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622" w:rsidRPr="00A218E4" w:rsidRDefault="00CD4622" w:rsidP="00CD46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</w:rPr>
        <w:t>Пояснювальна</w:t>
      </w:r>
      <w:proofErr w:type="spellEnd"/>
      <w:r w:rsidRPr="00A218E4">
        <w:rPr>
          <w:rFonts w:ascii="Times New Roman" w:hAnsi="Times New Roman" w:cs="Times New Roman"/>
          <w:b/>
          <w:bCs/>
          <w:sz w:val="28"/>
          <w:szCs w:val="28"/>
        </w:rPr>
        <w:t xml:space="preserve"> записка до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</w:rPr>
        <w:t>проєкту</w:t>
      </w:r>
      <w:proofErr w:type="spellEnd"/>
      <w:r w:rsidRPr="00A218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A218E4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A218E4">
        <w:rPr>
          <w:rFonts w:ascii="Times New Roman" w:hAnsi="Times New Roman" w:cs="Times New Roman"/>
          <w:b/>
          <w:bCs/>
          <w:sz w:val="28"/>
          <w:szCs w:val="28"/>
        </w:rPr>
        <w:t>ішення</w:t>
      </w:r>
      <w:proofErr w:type="spellEnd"/>
    </w:p>
    <w:p w:rsidR="00CD4622" w:rsidRPr="00A218E4" w:rsidRDefault="00CD4622" w:rsidP="00CD4622">
      <w:pPr>
        <w:spacing w:after="0" w:line="240" w:lineRule="auto"/>
        <w:ind w:right="81"/>
        <w:jc w:val="center"/>
        <w:rPr>
          <w:rFonts w:ascii="Times New Roman" w:hAnsi="Times New Roman" w:cs="Times New Roman"/>
          <w:b/>
          <w:bCs/>
          <w:sz w:val="28"/>
          <w:szCs w:val="28"/>
          <w:lang w:bidi="hi-IN"/>
        </w:rPr>
      </w:pPr>
      <w:bookmarkStart w:id="0" w:name="_Hlk114150015"/>
      <w:r w:rsidRPr="00A218E4">
        <w:rPr>
          <w:rFonts w:ascii="Times New Roman" w:hAnsi="Times New Roman" w:cs="Times New Roman"/>
          <w:b/>
          <w:bCs/>
          <w:sz w:val="28"/>
          <w:szCs w:val="28"/>
        </w:rPr>
        <w:t>«</w:t>
      </w:r>
      <w:bookmarkEnd w:id="0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 xml:space="preserve">Про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>закріплення</w:t>
      </w:r>
      <w:proofErr w:type="spellEnd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 xml:space="preserve"> майна </w:t>
      </w:r>
      <w:proofErr w:type="gramStart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>на</w:t>
      </w:r>
      <w:proofErr w:type="gramEnd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 xml:space="preserve">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>праві</w:t>
      </w:r>
      <w:proofErr w:type="spellEnd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 xml:space="preserve">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>господарського</w:t>
      </w:r>
      <w:proofErr w:type="spellEnd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 xml:space="preserve">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>відання</w:t>
      </w:r>
      <w:proofErr w:type="spellEnd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 xml:space="preserve"> </w:t>
      </w:r>
    </w:p>
    <w:p w:rsidR="00CD4622" w:rsidRPr="00A218E4" w:rsidRDefault="00CD4622" w:rsidP="00CD4622">
      <w:pPr>
        <w:spacing w:after="0" w:line="240" w:lineRule="auto"/>
        <w:ind w:right="81"/>
        <w:jc w:val="center"/>
        <w:rPr>
          <w:rFonts w:ascii="Times New Roman" w:hAnsi="Times New Roman" w:cs="Times New Roman"/>
          <w:b/>
          <w:bCs/>
          <w:sz w:val="28"/>
          <w:szCs w:val="28"/>
          <w:lang w:bidi="hi-IN"/>
        </w:rPr>
      </w:pPr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 xml:space="preserve">за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>комунальним</w:t>
      </w:r>
      <w:proofErr w:type="spellEnd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 xml:space="preserve"> </w:t>
      </w:r>
      <w:proofErr w:type="spellStart"/>
      <w:proofErr w:type="gramStart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>п</w:t>
      </w:r>
      <w:proofErr w:type="gramEnd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>ідприємством</w:t>
      </w:r>
      <w:proofErr w:type="spellEnd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 xml:space="preserve">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>Броварської</w:t>
      </w:r>
      <w:proofErr w:type="spellEnd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 xml:space="preserve">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>міської</w:t>
      </w:r>
      <w:proofErr w:type="spellEnd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 xml:space="preserve"> ради </w:t>
      </w:r>
    </w:p>
    <w:p w:rsidR="00CD4622" w:rsidRPr="00A218E4" w:rsidRDefault="00CD4622" w:rsidP="00CD4622">
      <w:pPr>
        <w:spacing w:after="0" w:line="240" w:lineRule="auto"/>
        <w:ind w:right="8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>Броварського</w:t>
      </w:r>
      <w:proofErr w:type="spellEnd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 xml:space="preserve"> району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>Київської</w:t>
      </w:r>
      <w:proofErr w:type="spellEnd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 xml:space="preserve">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>області</w:t>
      </w:r>
      <w:proofErr w:type="spellEnd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bidi="hi-IN"/>
        </w:rPr>
        <w:t>«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>Броваритепловодоенергія</w:t>
      </w:r>
      <w:proofErr w:type="spellEnd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>»</w:t>
      </w:r>
    </w:p>
    <w:p w:rsidR="00CD4622" w:rsidRPr="00A218E4" w:rsidRDefault="00CD4622" w:rsidP="00CD4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18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4622" w:rsidRPr="00A218E4" w:rsidRDefault="00CD4622" w:rsidP="00CD4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18E4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proofErr w:type="gramStart"/>
      <w:r w:rsidRPr="00A218E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218E4">
        <w:rPr>
          <w:rFonts w:ascii="Times New Roman" w:hAnsi="Times New Roman" w:cs="Times New Roman"/>
          <w:sz w:val="28"/>
          <w:szCs w:val="28"/>
        </w:rPr>
        <w:t>ідготовлена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18E4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 xml:space="preserve"> до ст. 20 Регламенту </w:t>
      </w:r>
      <w:proofErr w:type="spellStart"/>
      <w:r w:rsidRPr="00A218E4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18E4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A218E4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A218E4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18E4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 xml:space="preserve"> VIII </w:t>
      </w:r>
      <w:proofErr w:type="spellStart"/>
      <w:r w:rsidRPr="00A218E4">
        <w:rPr>
          <w:rFonts w:ascii="Times New Roman" w:hAnsi="Times New Roman" w:cs="Times New Roman"/>
          <w:sz w:val="28"/>
          <w:szCs w:val="28"/>
        </w:rPr>
        <w:t>скликання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>.</w:t>
      </w:r>
    </w:p>
    <w:p w:rsidR="00CD4622" w:rsidRPr="00CF44C8" w:rsidRDefault="00CD4622" w:rsidP="00CD462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D4622" w:rsidRPr="00A218E4" w:rsidRDefault="00CD4622" w:rsidP="00CD4622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18E4">
        <w:rPr>
          <w:rFonts w:ascii="Times New Roman" w:hAnsi="Times New Roman" w:cs="Times New Roman"/>
          <w:b/>
          <w:bCs/>
          <w:sz w:val="28"/>
          <w:szCs w:val="28"/>
        </w:rPr>
        <w:t>Обґрунтування необхідності прийняття рішення.</w:t>
      </w:r>
    </w:p>
    <w:p w:rsidR="00CD4622" w:rsidRPr="00CD4622" w:rsidRDefault="00CD4622" w:rsidP="00CD4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4622">
        <w:rPr>
          <w:rFonts w:ascii="Times New Roman" w:hAnsi="Times New Roman" w:cs="Times New Roman"/>
          <w:sz w:val="28"/>
          <w:szCs w:val="28"/>
          <w:lang w:val="uk-UA"/>
        </w:rPr>
        <w:tab/>
        <w:t>Лист комунального підприємства Броварської міської ради Броварського району Київської області «Броваритепловодоенергія» від 22.11.2024 р. № 15178/13.2/В, з проханням закріпити на праві господарського відання за комунальним підприємством адміністративну будівлю, що розташована за адресою: вулиця Грушевського Михайла, 3-а в місті Бровари, Броварського району, Київської області.</w:t>
      </w:r>
    </w:p>
    <w:p w:rsidR="00CD4622" w:rsidRPr="00CD4622" w:rsidRDefault="00CD4622" w:rsidP="00CD462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:rsidR="00CD4622" w:rsidRPr="00A218E4" w:rsidRDefault="00CD4622" w:rsidP="00CD462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18E4">
        <w:rPr>
          <w:rFonts w:ascii="Times New Roman" w:hAnsi="Times New Roman" w:cs="Times New Roman"/>
          <w:b/>
          <w:bCs/>
          <w:sz w:val="28"/>
          <w:szCs w:val="28"/>
        </w:rPr>
        <w:t xml:space="preserve">2. Мета і шляхи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</w:rPr>
        <w:t>її</w:t>
      </w:r>
      <w:proofErr w:type="spellEnd"/>
      <w:r w:rsidRPr="00A218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</w:rPr>
        <w:t>досягнення</w:t>
      </w:r>
      <w:proofErr w:type="spellEnd"/>
    </w:p>
    <w:p w:rsidR="00CD4622" w:rsidRDefault="00CD4622" w:rsidP="00CD46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hAnsi="Times New Roman" w:cs="Times New Roman"/>
          <w:sz w:val="28"/>
          <w:szCs w:val="28"/>
        </w:rPr>
        <w:t>ефективне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майна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шляхом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закріплення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господарського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комунальним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підприємством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218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4622" w:rsidRPr="00CF44C8" w:rsidRDefault="00CD4622" w:rsidP="00CD46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CD4622" w:rsidRPr="00A218E4" w:rsidRDefault="00CD4622" w:rsidP="00CD462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18E4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</w:rPr>
        <w:t>Правові</w:t>
      </w:r>
      <w:proofErr w:type="spellEnd"/>
      <w:r w:rsidRPr="00A218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</w:rPr>
        <w:t>аспекти</w:t>
      </w:r>
      <w:proofErr w:type="spellEnd"/>
    </w:p>
    <w:p w:rsidR="00CD4622" w:rsidRDefault="00CD4622" w:rsidP="00CD46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</w:t>
      </w:r>
      <w:r w:rsidRPr="00321574">
        <w:rPr>
          <w:rFonts w:ascii="Times New Roman" w:hAnsi="Times New Roman" w:cs="Times New Roman"/>
          <w:sz w:val="28"/>
          <w:szCs w:val="28"/>
        </w:rPr>
        <w:t>астин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3215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574">
        <w:rPr>
          <w:rFonts w:ascii="Times New Roman" w:hAnsi="Times New Roman" w:cs="Times New Roman"/>
          <w:sz w:val="28"/>
          <w:szCs w:val="28"/>
        </w:rPr>
        <w:t>трет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3215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574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321574">
        <w:rPr>
          <w:rFonts w:ascii="Times New Roman" w:hAnsi="Times New Roman" w:cs="Times New Roman"/>
          <w:sz w:val="28"/>
          <w:szCs w:val="28"/>
        </w:rPr>
        <w:t xml:space="preserve">  78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Pr="00321574">
        <w:rPr>
          <w:rFonts w:ascii="Times New Roman" w:hAnsi="Times New Roman" w:cs="Times New Roman"/>
          <w:sz w:val="28"/>
          <w:szCs w:val="28"/>
        </w:rPr>
        <w:t>татт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321574">
        <w:rPr>
          <w:rFonts w:ascii="Times New Roman" w:hAnsi="Times New Roman" w:cs="Times New Roman"/>
          <w:sz w:val="28"/>
          <w:szCs w:val="28"/>
        </w:rPr>
        <w:t xml:space="preserve"> 136 </w:t>
      </w:r>
      <w:proofErr w:type="spellStart"/>
      <w:r w:rsidRPr="00321574">
        <w:rPr>
          <w:rFonts w:ascii="Times New Roman" w:hAnsi="Times New Roman" w:cs="Times New Roman"/>
          <w:sz w:val="28"/>
          <w:szCs w:val="28"/>
        </w:rPr>
        <w:t>Господарського</w:t>
      </w:r>
      <w:proofErr w:type="spellEnd"/>
      <w:r w:rsidRPr="00321574">
        <w:rPr>
          <w:rFonts w:ascii="Times New Roman" w:hAnsi="Times New Roman" w:cs="Times New Roman"/>
          <w:sz w:val="28"/>
          <w:szCs w:val="28"/>
        </w:rPr>
        <w:t xml:space="preserve"> кодексу  </w:t>
      </w:r>
      <w:proofErr w:type="spellStart"/>
      <w:r w:rsidRPr="0032157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</w:t>
      </w:r>
      <w:r w:rsidRPr="003215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574">
        <w:rPr>
          <w:rFonts w:ascii="Times New Roman" w:hAnsi="Times New Roman" w:cs="Times New Roman"/>
          <w:sz w:val="28"/>
          <w:szCs w:val="28"/>
        </w:rPr>
        <w:t>частин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3215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21574">
        <w:rPr>
          <w:rFonts w:ascii="Times New Roman" w:hAnsi="Times New Roman" w:cs="Times New Roman"/>
          <w:sz w:val="28"/>
          <w:szCs w:val="28"/>
        </w:rPr>
        <w:t>п’ят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Pr="003215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574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321574">
        <w:rPr>
          <w:rFonts w:ascii="Times New Roman" w:hAnsi="Times New Roman" w:cs="Times New Roman"/>
          <w:sz w:val="28"/>
          <w:szCs w:val="28"/>
        </w:rPr>
        <w:t xml:space="preserve"> 60 Закону </w:t>
      </w:r>
      <w:proofErr w:type="spellStart"/>
      <w:r w:rsidRPr="0032157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21574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321574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3215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574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32157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21574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32157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4622" w:rsidRPr="00CF44C8" w:rsidRDefault="00CD4622" w:rsidP="00CD462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D4622" w:rsidRPr="00A218E4" w:rsidRDefault="00CD4622" w:rsidP="00CD462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18E4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</w:rPr>
        <w:t>Фінансово-економічне</w:t>
      </w:r>
      <w:proofErr w:type="spellEnd"/>
      <w:r w:rsidRPr="00A218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  <w:proofErr w:type="spellEnd"/>
    </w:p>
    <w:p w:rsidR="00CD4622" w:rsidRPr="00A218E4" w:rsidRDefault="00CD4622" w:rsidP="00CD46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18E4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18E4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218E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218E4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виділення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>.</w:t>
      </w:r>
    </w:p>
    <w:p w:rsidR="00CD4622" w:rsidRPr="00CF44C8" w:rsidRDefault="00CD4622" w:rsidP="00CD462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D4622" w:rsidRPr="00A218E4" w:rsidRDefault="00CD4622" w:rsidP="00CD462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18E4">
        <w:rPr>
          <w:rFonts w:ascii="Times New Roman" w:hAnsi="Times New Roman" w:cs="Times New Roman"/>
          <w:b/>
          <w:bCs/>
          <w:sz w:val="28"/>
          <w:szCs w:val="28"/>
        </w:rPr>
        <w:t xml:space="preserve">5. Прогноз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</w:rPr>
        <w:t>результаті</w:t>
      </w:r>
      <w:proofErr w:type="gramStart"/>
      <w:r w:rsidRPr="00A218E4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spellEnd"/>
      <w:proofErr w:type="gramEnd"/>
    </w:p>
    <w:p w:rsidR="00CD4622" w:rsidRPr="00FA24E5" w:rsidRDefault="00CD4622" w:rsidP="00CD46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24E5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FA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A24E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A24E5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FA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розширить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ефективно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майно</w:t>
      </w:r>
      <w:proofErr w:type="spellEnd"/>
      <w:r w:rsidRPr="00FA24E5">
        <w:rPr>
          <w:rFonts w:ascii="Times New Roman" w:hAnsi="Times New Roman" w:cs="Times New Roman"/>
          <w:sz w:val="28"/>
          <w:szCs w:val="28"/>
        </w:rPr>
        <w:t>.</w:t>
      </w:r>
    </w:p>
    <w:p w:rsidR="00CD4622" w:rsidRPr="00CF44C8" w:rsidRDefault="00CD4622" w:rsidP="00CD462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D4622" w:rsidRPr="00FA24E5" w:rsidRDefault="00CD4622" w:rsidP="00CD46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4E5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FA24E5">
        <w:rPr>
          <w:rFonts w:ascii="Times New Roman" w:hAnsi="Times New Roman" w:cs="Times New Roman"/>
          <w:b/>
          <w:bCs/>
          <w:sz w:val="28"/>
          <w:szCs w:val="28"/>
        </w:rPr>
        <w:t>Суб’єкт</w:t>
      </w:r>
      <w:proofErr w:type="spellEnd"/>
      <w:r w:rsidRPr="00FA24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A24E5">
        <w:rPr>
          <w:rFonts w:ascii="Times New Roman" w:hAnsi="Times New Roman" w:cs="Times New Roman"/>
          <w:b/>
          <w:bCs/>
          <w:sz w:val="28"/>
          <w:szCs w:val="28"/>
        </w:rPr>
        <w:t>подання</w:t>
      </w:r>
      <w:proofErr w:type="spellEnd"/>
      <w:r w:rsidRPr="00FA24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A24E5">
        <w:rPr>
          <w:rFonts w:ascii="Times New Roman" w:hAnsi="Times New Roman" w:cs="Times New Roman"/>
          <w:b/>
          <w:bCs/>
          <w:sz w:val="28"/>
          <w:szCs w:val="28"/>
        </w:rPr>
        <w:t>проєкту</w:t>
      </w:r>
      <w:proofErr w:type="spellEnd"/>
      <w:r w:rsidRPr="00FA24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FA24E5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FA24E5">
        <w:rPr>
          <w:rFonts w:ascii="Times New Roman" w:hAnsi="Times New Roman" w:cs="Times New Roman"/>
          <w:b/>
          <w:bCs/>
          <w:sz w:val="28"/>
          <w:szCs w:val="28"/>
        </w:rPr>
        <w:t>ішення</w:t>
      </w:r>
      <w:proofErr w:type="spellEnd"/>
    </w:p>
    <w:p w:rsidR="00CD4622" w:rsidRPr="00CF44C8" w:rsidRDefault="00CD4622" w:rsidP="00CD46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F44C8">
        <w:rPr>
          <w:rFonts w:ascii="Times New Roman" w:eastAsia="Times New Roman" w:hAnsi="Times New Roman" w:cs="Times New Roman"/>
          <w:b/>
          <w:sz w:val="28"/>
          <w:szCs w:val="28"/>
        </w:rPr>
        <w:t>Доповідач</w:t>
      </w:r>
      <w:proofErr w:type="spellEnd"/>
      <w:r w:rsidRPr="00CF44C8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начальник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питань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комунальної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власності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житла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Ірина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ЮЩЕНКО.</w:t>
      </w:r>
    </w:p>
    <w:p w:rsidR="00CD4622" w:rsidRPr="00CF44C8" w:rsidRDefault="00CD4622" w:rsidP="00CD46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CD4622" w:rsidRPr="00CF44C8" w:rsidRDefault="00CD4622" w:rsidP="00CD4622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44C8">
        <w:rPr>
          <w:rFonts w:ascii="Times New Roman" w:eastAsia="Times New Roman" w:hAnsi="Times New Roman" w:cs="Times New Roman"/>
          <w:b/>
          <w:sz w:val="28"/>
          <w:szCs w:val="28"/>
        </w:rPr>
        <w:t xml:space="preserve">7. </w:t>
      </w:r>
      <w:proofErr w:type="spellStart"/>
      <w:r w:rsidRPr="00CF44C8">
        <w:rPr>
          <w:rFonts w:ascii="Times New Roman" w:eastAsia="Times New Roman" w:hAnsi="Times New Roman" w:cs="Times New Roman"/>
          <w:b/>
          <w:sz w:val="28"/>
          <w:szCs w:val="28"/>
        </w:rPr>
        <w:t>Відповідальний</w:t>
      </w:r>
      <w:proofErr w:type="spellEnd"/>
      <w:r w:rsidRPr="00CF44C8">
        <w:rPr>
          <w:rFonts w:ascii="Times New Roman" w:eastAsia="Times New Roman" w:hAnsi="Times New Roman" w:cs="Times New Roman"/>
          <w:b/>
          <w:sz w:val="28"/>
          <w:szCs w:val="28"/>
        </w:rPr>
        <w:t xml:space="preserve"> за </w:t>
      </w:r>
      <w:proofErr w:type="spellStart"/>
      <w:proofErr w:type="gramStart"/>
      <w:r w:rsidRPr="00CF44C8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 w:rsidRPr="00CF44C8">
        <w:rPr>
          <w:rFonts w:ascii="Times New Roman" w:eastAsia="Times New Roman" w:hAnsi="Times New Roman" w:cs="Times New Roman"/>
          <w:b/>
          <w:sz w:val="28"/>
          <w:szCs w:val="28"/>
        </w:rPr>
        <w:t>ідготовку</w:t>
      </w:r>
      <w:proofErr w:type="spellEnd"/>
      <w:r w:rsidRPr="00CF44C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F44C8">
        <w:rPr>
          <w:rFonts w:ascii="Times New Roman" w:eastAsia="Times New Roman" w:hAnsi="Times New Roman" w:cs="Times New Roman"/>
          <w:b/>
          <w:sz w:val="28"/>
          <w:szCs w:val="28"/>
        </w:rPr>
        <w:t>проєкту</w:t>
      </w:r>
      <w:proofErr w:type="spellEnd"/>
      <w:r w:rsidRPr="00CF44C8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заступник начальника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питань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комунальної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власності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житла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– Марина ШЕВЧУК.</w:t>
      </w:r>
    </w:p>
    <w:p w:rsidR="00CD4622" w:rsidRPr="00FA24E5" w:rsidRDefault="00CD4622" w:rsidP="00CD4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4622" w:rsidRDefault="00CD4622" w:rsidP="00CD4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4E5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FA24E5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FA24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4622" w:rsidRDefault="00CD4622" w:rsidP="00CD4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комунальної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4622" w:rsidRPr="00FA24E5" w:rsidRDefault="00CD4622" w:rsidP="00CD4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житла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Ірина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ЮЩЕНКО</w:t>
      </w:r>
    </w:p>
    <w:p w:rsidR="009B7D79" w:rsidRPr="00CD4622" w:rsidRDefault="009B7D79" w:rsidP="00CD4622">
      <w:bookmarkStart w:id="1" w:name="_GoBack"/>
      <w:bookmarkEnd w:id="1"/>
    </w:p>
    <w:sectPr w:rsidR="009B7D79" w:rsidRPr="00CD4622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CA13FE0"/>
    <w:multiLevelType w:val="hybridMultilevel"/>
    <w:tmpl w:val="3B22E6E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D462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CD4622"/>
    <w:pPr>
      <w:ind w:left="720"/>
      <w:contextualSpacing/>
    </w:pPr>
    <w:rPr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2024-11-22T12:13:00Z</dcterms:modified>
</cp:coreProperties>
</file>