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571114" w:rsidRPr="00106BC0" w:rsidP="00571114" w14:paraId="644658D9" w14:textId="77777777">
      <w:pPr>
        <w:tabs>
          <w:tab w:val="left" w:pos="6379"/>
          <w:tab w:val="left" w:pos="6521"/>
        </w:tabs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06BC0">
        <w:rPr>
          <w:rFonts w:ascii="Times New Roman" w:hAnsi="Times New Roman" w:cs="Times New Roman"/>
          <w:sz w:val="28"/>
          <w:szCs w:val="28"/>
        </w:rPr>
        <w:t>Додаток 2</w:t>
      </w:r>
    </w:p>
    <w:p w:rsidR="00571114" w:rsidRPr="00106BC0" w:rsidP="00571114" w14:paraId="79CB59D1" w14:textId="77777777">
      <w:pPr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06BC0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 Броварського району  Київської області від 27.02.2024  № 222</w:t>
      </w:r>
      <w:r w:rsidRPr="00DB05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зі змінами) </w:t>
      </w:r>
      <w:r w:rsidRPr="00106BC0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571114" w:rsidP="00B3670E" w14:paraId="3A57155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06BC0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2E1A19A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19.11.2024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1164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1114" w:rsidRPr="00106BC0" w:rsidP="00571114" w14:paraId="223038C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106BC0">
        <w:rPr>
          <w:rFonts w:ascii="Times New Roman" w:hAnsi="Times New Roman" w:cs="Times New Roman"/>
          <w:b/>
          <w:sz w:val="28"/>
          <w:szCs w:val="28"/>
        </w:rPr>
        <w:t>Нормативи витрат</w:t>
      </w:r>
    </w:p>
    <w:p w:rsidR="00571114" w:rsidRPr="00106BC0" w:rsidP="00571114" w14:paraId="2EFEC1D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C0">
        <w:rPr>
          <w:rFonts w:ascii="Times New Roman" w:hAnsi="Times New Roman" w:cs="Times New Roman"/>
          <w:b/>
          <w:sz w:val="28"/>
          <w:szCs w:val="28"/>
        </w:rPr>
        <w:t>теплової  енергії на потреби споживачів</w:t>
      </w:r>
    </w:p>
    <w:p w:rsidR="00571114" w:rsidRPr="00106BC0" w:rsidP="00571114" w14:paraId="7E5E7079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BC0">
        <w:rPr>
          <w:rFonts w:ascii="Times New Roman" w:hAnsi="Times New Roman" w:cs="Times New Roman"/>
          <w:b/>
          <w:bCs/>
          <w:sz w:val="28"/>
          <w:szCs w:val="28"/>
        </w:rPr>
        <w:t xml:space="preserve">комунального підприємства Броварської міської ради </w:t>
      </w:r>
    </w:p>
    <w:p w:rsidR="00571114" w:rsidRPr="00106BC0" w:rsidP="00571114" w14:paraId="080DD45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6BC0">
        <w:rPr>
          <w:rFonts w:ascii="Times New Roman" w:hAnsi="Times New Roman" w:cs="Times New Roman"/>
          <w:b/>
          <w:bCs/>
          <w:sz w:val="28"/>
          <w:szCs w:val="28"/>
        </w:rPr>
        <w:t>Броварського району Київської області  «</w:t>
      </w:r>
      <w:r w:rsidRPr="00106BC0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106BC0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571114" w:rsidRPr="00106BC0" w:rsidP="00571114" w14:paraId="15979CD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BC0">
        <w:rPr>
          <w:rFonts w:ascii="Times New Roman" w:hAnsi="Times New Roman" w:cs="Times New Roman"/>
          <w:b/>
          <w:sz w:val="28"/>
          <w:szCs w:val="28"/>
        </w:rPr>
        <w:t>на 2024 рік</w:t>
      </w:r>
    </w:p>
    <w:p w:rsidR="00571114" w:rsidRPr="00106BC0" w:rsidP="00571114" w14:paraId="7467D2E4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840"/>
        <w:gridCol w:w="2977"/>
      </w:tblGrid>
      <w:tr w14:paraId="6ADB0C9E" w14:textId="77777777" w:rsidTr="00C54F7C">
        <w:tblPrEx>
          <w:tblW w:w="9243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4E12744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3503C6F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Вид послуг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6CF4151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        Кількість</w:t>
            </w:r>
          </w:p>
        </w:tc>
      </w:tr>
      <w:tr w14:paraId="332ED911" w14:textId="77777777" w:rsidTr="00C54F7C">
        <w:tblPrEx>
          <w:tblW w:w="9243" w:type="dxa"/>
          <w:tblInd w:w="108" w:type="dxa"/>
          <w:tblLayout w:type="fixed"/>
          <w:tblLook w:val="0000"/>
        </w:tblPrEx>
        <w:trPr>
          <w:trHeight w:val="5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707FF8D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571114" w:rsidRPr="00106BC0" w:rsidP="00C54F7C" w14:paraId="787947A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5FBF013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3D9ED80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11D242B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4A56F6F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054E602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2ACC08B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Опалення </w:t>
            </w:r>
          </w:p>
          <w:p w:rsidR="00571114" w:rsidRPr="00106BC0" w:rsidP="00C54F7C" w14:paraId="70765B8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опалювальної площі для споживачів I групи   населення, у тому числі:</w:t>
            </w:r>
          </w:p>
          <w:p w:rsidR="00571114" w:rsidRPr="00106BC0" w:rsidP="00C54F7C" w14:paraId="07A2DD4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0E0EE6E6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з вузлами комерційного обліку теплової енергії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571114" w:rsidRPr="00106BC0" w:rsidP="00C54F7C" w14:paraId="6CBCC8B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571114" w:rsidRPr="00106BC0" w:rsidP="00C54F7C" w14:paraId="216BFE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571114" w:rsidRPr="00106BC0" w:rsidP="00C54F7C" w14:paraId="47112F6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571114" w:rsidRPr="00106BC0" w:rsidP="00C54F7C" w14:paraId="7953730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116FD43E" w14:textId="77777777">
            <w:pPr>
              <w:spacing w:after="0" w:line="240" w:lineRule="auto"/>
              <w:ind w:left="-1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без вузлів комерційного обліку теплової енергії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, у тому числі:</w:t>
            </w:r>
          </w:p>
          <w:p w:rsidR="00571114" w:rsidRPr="00106BC0" w:rsidP="00C54F7C" w14:paraId="0A2E112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1 – 2 поверхових будинків</w:t>
            </w:r>
          </w:p>
          <w:p w:rsidR="00571114" w:rsidRPr="00106BC0" w:rsidP="00C54F7C" w14:paraId="245431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3 – 4 поверхових будинків</w:t>
            </w:r>
          </w:p>
          <w:p w:rsidR="00571114" w:rsidRPr="00106BC0" w:rsidP="00C54F7C" w14:paraId="4CFDACC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5 і більше поверхів</w:t>
            </w:r>
          </w:p>
          <w:p w:rsidR="00571114" w:rsidRPr="00106BC0" w:rsidP="00C54F7C" w14:paraId="3ADA8E8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6D9BE13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   групи (бюджет) </w:t>
            </w:r>
          </w:p>
          <w:p w:rsidR="00571114" w:rsidRPr="00106BC0" w:rsidP="00C54F7C" w14:paraId="101C9A1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114" w:rsidRPr="00106BC0" w:rsidP="00C54F7C" w14:paraId="3450D97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опалювальної площі для споживачів IІІ  групи  (інші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14" w:rsidRPr="00106BC0" w:rsidP="00C54F7C" w14:paraId="1CB2C9E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71114" w:rsidRPr="00106BC0" w:rsidP="00C54F7C" w14:paraId="11F7599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0,101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571114" w:rsidRPr="00106BC0" w:rsidP="00C54F7C" w14:paraId="5934A6B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53EC581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2CFBC77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0,10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571114" w:rsidRPr="00106BC0" w:rsidP="00C54F7C" w14:paraId="521EFB2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09964E2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0,170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571114" w:rsidRPr="00106BC0" w:rsidP="00C54F7C" w14:paraId="6641FEF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0,138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571114" w:rsidRPr="00106BC0" w:rsidP="00C54F7C" w14:paraId="0CDF5C2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0,099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571114" w:rsidRPr="00106BC0" w:rsidP="00C54F7C" w14:paraId="6FDEA81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4BE28FF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0,236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571114" w:rsidRPr="00106BC0" w:rsidP="00C54F7C" w14:paraId="4DB9868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616B427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0,240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/ рік </w:t>
            </w:r>
          </w:p>
          <w:p w:rsidR="00571114" w:rsidRPr="00106BC0" w:rsidP="00C54F7C" w14:paraId="6AE26D8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0,199 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>/ рік</w:t>
            </w:r>
          </w:p>
          <w:p w:rsidR="00571114" w:rsidRPr="00106BC0" w:rsidP="00C54F7C" w14:paraId="0B90D61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sz w:val="28"/>
                <w:szCs w:val="28"/>
              </w:rPr>
              <w:t xml:space="preserve">      -</w:t>
            </w:r>
          </w:p>
          <w:p w:rsidR="00571114" w:rsidRPr="00106BC0" w:rsidP="00C54F7C" w14:paraId="4E73235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321F0C9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0,128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571114" w:rsidRPr="00106BC0" w:rsidP="00C54F7C" w14:paraId="6C336DE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0C0BF75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114" w:rsidRPr="00106BC0" w:rsidP="00C54F7C" w14:paraId="421D3FF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0,084 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/м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106BC0">
              <w:rPr>
                <w:rFonts w:ascii="Times New Roman" w:hAnsi="Times New Roman" w:cs="Times New Roman"/>
                <w:b/>
                <w:sz w:val="28"/>
                <w:szCs w:val="28"/>
              </w:rPr>
              <w:t>/ рік</w:t>
            </w:r>
          </w:p>
          <w:p w:rsidR="00571114" w:rsidRPr="00106BC0" w:rsidP="00C54F7C" w14:paraId="772CB642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1114" w:rsidRPr="00106BC0" w:rsidP="00C54F7C" w14:paraId="0958EAA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1114" w:rsidRPr="00106BC0" w:rsidP="00571114" w14:paraId="274A373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41E2" w:rsidP="00571114" w14:paraId="7DB1DCA0" w14:textId="15C19565">
      <w:pPr>
        <w:pStyle w:val="Heading2"/>
        <w:spacing w:before="0" w:after="0"/>
        <w:contextualSpacing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106BC0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 </w:t>
      </w:r>
      <w:r>
        <w:rPr>
          <w:rFonts w:ascii="Times New Roman" w:hAnsi="Times New Roman" w:cs="Times New Roman"/>
          <w:b w:val="0"/>
          <w:i w:val="0"/>
          <w:lang w:val="uk-UA"/>
        </w:rPr>
        <w:t>Заступник міського голови з питань</w:t>
      </w:r>
    </w:p>
    <w:p w:rsidR="00571114" w:rsidRPr="00A141E2" w:rsidP="00571114" w14:paraId="653440B8" w14:textId="779E3E78">
      <w:pPr>
        <w:pStyle w:val="Heading2"/>
        <w:spacing w:before="0" w:after="0"/>
        <w:contextualSpacing/>
        <w:jc w:val="both"/>
        <w:rPr>
          <w:rFonts w:ascii="Times New Roman" w:hAnsi="Times New Roman" w:cs="Times New Roman"/>
          <w:b w:val="0"/>
          <w:i w:val="0"/>
          <w:lang w:val="uk-UA"/>
        </w:rPr>
      </w:pPr>
      <w:r>
        <w:rPr>
          <w:rFonts w:ascii="Times New Roman" w:hAnsi="Times New Roman" w:cs="Times New Roman"/>
          <w:b w:val="0"/>
          <w:i w:val="0"/>
          <w:lang w:val="uk-UA"/>
        </w:rPr>
        <w:t xml:space="preserve"> діяльності виконавчих органів ради                                                 Петро БАБИЧ</w:t>
      </w:r>
      <w:bookmarkStart w:id="2" w:name="_GoBack"/>
      <w:bookmarkEnd w:id="2"/>
    </w:p>
    <w:permEnd w:id="1"/>
    <w:p w:rsidR="004F7CAD" w:rsidRPr="00EE06C3" w:rsidP="00571114" w14:paraId="5FF0D8BD" w14:textId="079CB7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06BC0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1114"/>
    <w:rsid w:val="00784598"/>
    <w:rsid w:val="007C582E"/>
    <w:rsid w:val="007F7EA6"/>
    <w:rsid w:val="0081066D"/>
    <w:rsid w:val="00853C00"/>
    <w:rsid w:val="00893E2E"/>
    <w:rsid w:val="008B6EF2"/>
    <w:rsid w:val="00A141E2"/>
    <w:rsid w:val="00A84A56"/>
    <w:rsid w:val="00B20C04"/>
    <w:rsid w:val="00B3670E"/>
    <w:rsid w:val="00C54F7C"/>
    <w:rsid w:val="00CB633A"/>
    <w:rsid w:val="00DB05D8"/>
    <w:rsid w:val="00EE06C3"/>
    <w:rsid w:val="00F1156F"/>
    <w:rsid w:val="00F13CCA"/>
    <w:rsid w:val="00F33B16"/>
    <w:rsid w:val="00F72D1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5711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57111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34B40"/>
    <w:rsid w:val="008E4D1D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852</Words>
  <Characters>487</Characters>
  <Application>Microsoft Office Word</Application>
  <DocSecurity>8</DocSecurity>
  <Lines>4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2024-11-19T08:34:00Z</dcterms:modified>
</cp:coreProperties>
</file>