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ПВ-1126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4EA2" w:rsidP="00C24EA2" w14:paraId="3EA68C71" w14:textId="6400BC3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C24EA2" w:rsidRPr="004208DA" w:rsidP="003B2A39" w14:paraId="6CB83F16" w14:textId="66F904F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9E7745" w14:paraId="0A449B32" w14:textId="54BF82AC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Від___________№__________</w:t>
      </w:r>
    </w:p>
    <w:p w:rsidR="009E7745" w:rsidP="009E7745" w14:paraId="218904C4" w14:textId="20888D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7745" w:rsidP="009E7745" w14:paraId="31B78678" w14:textId="68AE76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7745" w:rsidP="009E7745" w14:paraId="0817E078" w14:textId="170B08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7745" w:rsidP="009E7745" w14:paraId="1D45831C" w14:textId="0EC39E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7745" w:rsidP="009E7745" w14:paraId="0193C44D" w14:textId="1CDE74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7745" w:rsidP="009E7745" w14:paraId="1D261548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7745" w:rsidRPr="009E7745" w:rsidP="009E7745" w14:paraId="1440C4E6" w14:textId="4BE4BF3A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:rsidR="009E7745" w:rsidRPr="009E7745" w:rsidP="009E7745" w14:paraId="13CE5F2F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заходів з організації територіальної оборони в </w:t>
      </w:r>
    </w:p>
    <w:p w:rsidR="009E7745" w:rsidRPr="009E7745" w:rsidP="009E7745" w14:paraId="6F264751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Броварській міській територіальній громаді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2025 рік</w:t>
      </w:r>
    </w:p>
    <w:p w:rsidR="009E7745" w:rsidRPr="009E7745" w:rsidP="009E7745" w14:paraId="2A8AE5F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2DA3F73D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0650AAD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5FB6BF1D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00CEA08B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11F1A248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7DEB56F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4873E03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206C785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7C507DF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36FD2B9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297E4F58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6DB6B6BC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158D4D59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68DD1D5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7CAEB377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P="009E7745" w14:paraId="5527D743" w14:textId="0B409B3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4EA2" w:rsidP="009E7745" w14:paraId="48903B2B" w14:textId="603AA9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4EA2" w:rsidRPr="009E7745" w:rsidP="009E7745" w14:paraId="45838FE5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7745" w:rsidRPr="009E7745" w:rsidP="009E7745" w14:paraId="747A091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Бровари</w:t>
      </w:r>
    </w:p>
    <w:p w:rsidR="009E7745" w:rsidRPr="009E7745" w:rsidP="009E7745" w14:paraId="08BAC851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 рік</w:t>
      </w:r>
    </w:p>
    <w:p w:rsidR="009E7745" w:rsidRPr="009E7745" w:rsidP="009E7745" w14:paraId="00A377B6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Паспорт Програми</w:t>
      </w:r>
    </w:p>
    <w:p w:rsidR="009E7745" w:rsidRPr="009E7745" w:rsidP="009E7745" w14:paraId="1A344202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703FF03A" w14:textId="77777777" w:rsidTr="004F7757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</w:tcPr>
          <w:p w:rsidR="009E7745" w:rsidRPr="009E7745" w:rsidP="009E7745" w14:paraId="61D50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9E7745" w:rsidRPr="009E7745" w:rsidP="009E7745" w14:paraId="444A26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9E7745" w:rsidRPr="009E7745" w:rsidP="009E7745" w14:paraId="6BA652F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Align w:val="center"/>
          </w:tcPr>
          <w:p w:rsidR="009E7745" w:rsidRPr="009E7745" w:rsidP="00FD588B" w14:paraId="66CA0C1F" w14:textId="77777777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(Далі – управління ЦЗ)</w:t>
            </w:r>
          </w:p>
        </w:tc>
      </w:tr>
      <w:tr w14:paraId="230AE2FC" w14:textId="77777777" w:rsidTr="004F7757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9E7745" w:rsidRPr="009E7745" w:rsidP="009E7745" w14:paraId="5FEFE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9E7745" w:rsidRPr="009E7745" w:rsidP="009E7745" w14:paraId="10B06B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vAlign w:val="center"/>
          </w:tcPr>
          <w:p w:rsidR="009E7745" w:rsidRPr="009E7745" w:rsidP="00FD588B" w14:paraId="5B172C49" w14:textId="77777777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0F7382A3" w14:textId="77777777" w:rsidTr="004F7757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9E7745" w:rsidRPr="009E7745" w:rsidP="009E7745" w14:paraId="73B297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:rsidR="009E7745" w:rsidRPr="009E7745" w:rsidP="009E7745" w14:paraId="257239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vAlign w:val="center"/>
          </w:tcPr>
          <w:p w:rsidR="009E7745" w:rsidRPr="009E7745" w:rsidP="00FD588B" w14:paraId="2A0EA8EE" w14:textId="77777777">
            <w:pPr>
              <w:spacing w:after="0" w:line="216" w:lineRule="auto"/>
              <w:ind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4BDD2393" w14:textId="77777777" w:rsidTr="004F7757">
        <w:tblPrEx>
          <w:tblW w:w="9214" w:type="dxa"/>
          <w:tblInd w:w="250" w:type="dxa"/>
          <w:tblLook w:val="04A0"/>
        </w:tblPrEx>
        <w:trPr>
          <w:trHeight w:val="2186"/>
        </w:trPr>
        <w:tc>
          <w:tcPr>
            <w:tcW w:w="567" w:type="dxa"/>
          </w:tcPr>
          <w:p w:rsidR="009E7745" w:rsidRPr="009E7745" w:rsidP="009E7745" w14:paraId="5D676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:rsidR="009E7745" w:rsidRPr="009E7745" w:rsidP="009E7745" w14:paraId="631A32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vAlign w:val="center"/>
          </w:tcPr>
          <w:p w:rsidR="009E7745" w:rsidRPr="009E7745" w:rsidP="00FD588B" w14:paraId="7F0DB6F2" w14:textId="77777777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9E7745" w:rsidRPr="009E7745" w:rsidP="00FD588B" w14:paraId="4C304DF6" w14:textId="77777777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області.</w:t>
            </w:r>
          </w:p>
          <w:p w:rsidR="009E7745" w:rsidRPr="009E7745" w:rsidP="00FD588B" w14:paraId="742BAD82" w14:textId="77777777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9E7745" w:rsidRPr="009E7745" w:rsidP="00FD588B" w14:paraId="4AAC3795" w14:textId="77777777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Добровольчі формування, інші військові формування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України,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суб’єкти задіяні у заходах з відсічі збройної агресії російської федерації.</w:t>
            </w:r>
          </w:p>
        </w:tc>
      </w:tr>
      <w:tr w14:paraId="0924D679" w14:textId="77777777" w:rsidTr="004F7757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9E7745" w:rsidRPr="009E7745" w:rsidP="009E7745" w14:paraId="7DAA8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</w:tcPr>
          <w:p w:rsidR="009E7745" w:rsidRPr="009E7745" w:rsidP="009E7745" w14:paraId="12F307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</w:tcPr>
          <w:p w:rsidR="009E7745" w:rsidRPr="009E7745" w:rsidP="00FD588B" w14:paraId="107239EC" w14:textId="77777777">
            <w:pPr>
              <w:spacing w:after="0" w:line="216" w:lineRule="auto"/>
              <w:ind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рік</w:t>
            </w:r>
          </w:p>
        </w:tc>
      </w:tr>
      <w:tr w14:paraId="481B251C" w14:textId="77777777" w:rsidTr="004F7757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9E7745" w:rsidRPr="009E7745" w:rsidP="009E7745" w14:paraId="65449B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</w:tcPr>
          <w:p w:rsidR="009E7745" w:rsidRPr="009E7745" w:rsidP="009E7745" w14:paraId="1403CD8D" w14:textId="1A31F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</w:tcPr>
          <w:p w:rsidR="009E7745" w:rsidRPr="00FD588B" w:rsidP="00FD588B" w14:paraId="2359D3B2" w14:textId="64FFE429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101522B1" w14:textId="77777777" w:rsidTr="004F7757">
        <w:tblPrEx>
          <w:tblW w:w="9214" w:type="dxa"/>
          <w:tblInd w:w="250" w:type="dxa"/>
          <w:tblLook w:val="04A0"/>
        </w:tblPrEx>
        <w:tc>
          <w:tcPr>
            <w:tcW w:w="567" w:type="dxa"/>
          </w:tcPr>
          <w:p w:rsidR="009E7745" w:rsidRPr="009E7745" w:rsidP="009E7745" w14:paraId="546B8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</w:tcPr>
          <w:p w:rsidR="009E7745" w:rsidRPr="009E7745" w:rsidP="009E7745" w14:paraId="3D3430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фінансових ресурсів, необхідних для реалізації Програми</w:t>
            </w:r>
          </w:p>
        </w:tc>
        <w:tc>
          <w:tcPr>
            <w:tcW w:w="5245" w:type="dxa"/>
          </w:tcPr>
          <w:p w:rsidR="009E7745" w:rsidRPr="009E7745" w:rsidP="00FD588B" w14:paraId="1631D06A" w14:textId="77777777">
            <w:pPr>
              <w:spacing w:after="0" w:line="216" w:lineRule="auto"/>
              <w:ind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50</w:t>
            </w: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  <w:r w:rsidRPr="009E7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  <w:r w:rsidRPr="009E774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</w:tbl>
    <w:p w:rsidR="009E7745" w:rsidRPr="009E7745" w:rsidP="009E7745" w14:paraId="15E08BE9" w14:textId="7777777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</w:p>
    <w:p w:rsidR="009E7745" w:rsidRPr="009E7745" w:rsidP="009E7745" w14:paraId="6264388B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Загальна частина</w:t>
      </w:r>
    </w:p>
    <w:p w:rsidR="009E7745" w:rsidRPr="009E7745" w:rsidP="009E7745" w14:paraId="39DA109A" w14:textId="77777777">
      <w:pPr>
        <w:spacing w:after="0" w:line="23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E7745" w:rsidRPr="009E7745" w:rsidP="009E7745" w14:paraId="7DBBB131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Суспільно-політична ситуація, що склалася в державі, потребує мобілізації зусиль місцевих органів влади і державних структур, відповідальних за правопорядок і безпеку у країні та її захист від зовнішнього військового втручання, а також значних матеріальних та фінансових ресурсів для забезпечення готовності населення,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 та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інфраструктури.</w:t>
      </w:r>
    </w:p>
    <w:p w:rsidR="009E7745" w:rsidRPr="009E7745" w:rsidP="009E7745" w14:paraId="2489AF6C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Враховуючи складність ситуації та на виконання законів України «Про оборону України», «Про основи національного спротиву», «Про правовий режим воєнного стану»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9E7745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розроблено Програму заходів з організації територіальної оборони в </w:t>
      </w: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Pr="009E7745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5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рік</w:t>
      </w:r>
      <w:r w:rsidRPr="009E77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9E7745" w:rsidRPr="009E7745" w:rsidP="009E7745" w14:paraId="511B7735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7745" w:rsidRPr="009E7745" w:rsidP="009E7745" w14:paraId="25B91634" w14:textId="77777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 Програми</w:t>
      </w:r>
    </w:p>
    <w:p w:rsidR="009E7745" w:rsidRPr="009E7745" w:rsidP="009E7745" w14:paraId="48959C96" w14:textId="77777777">
      <w:pPr>
        <w:spacing w:after="0" w:line="23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E7745" w:rsidRPr="009E7745" w:rsidP="009E7745" w14:paraId="2EA4FC36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Метою Програми є безпосередня реалізація органами місцевого самоврядування, за зверненнями учасників Програми, підтримки заходів з організації оборони України та надання необхідної допомоги учасникам програми, створення належних умов для готовності військових, добровольчих формувань та інших формувань створених відповідно законів України, органів місцевого самоврядування, а також населення до вирішення комплексу завдань щодо підготовки та захисту держави.</w:t>
      </w:r>
    </w:p>
    <w:p w:rsidR="009E7745" w:rsidRPr="009E7745" w:rsidP="009E7745" w14:paraId="0A6C75AB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7745" w:rsidRPr="009E7745" w:rsidP="009E7745" w14:paraId="7DEAD09F" w14:textId="77777777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Перелік пріоритетних напрямків</w:t>
      </w:r>
    </w:p>
    <w:p w:rsidR="009E7745" w:rsidRPr="009E7745" w:rsidP="009E7745" w14:paraId="34526A1C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745" w:rsidRPr="009E7745" w:rsidP="009E7745" w14:paraId="58BD81DF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Завдання Програми визначають комплекс економічних, соціальних, правових, організаційно-управлінських, інформаційно-пропагандистських заходів, спрямованих на вирішення конкретних питань з організації оборони в Броварській міській територіальній громаді та забезпечення територіальної цілісності та суверенітету України.</w:t>
      </w:r>
    </w:p>
    <w:p w:rsidR="009E7745" w:rsidRPr="009E7745" w:rsidP="009E7745" w14:paraId="792C2FB6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Основними завданнями Програми є:</w:t>
      </w:r>
    </w:p>
    <w:p w:rsidR="009E7745" w:rsidRPr="009E7745" w:rsidP="009E7745" w14:paraId="2F2F41F1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дійснення заходів матеріально-технічного забезпечення для ефективного виконання поставлених державою завдань з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відсічі збройної агресії та забезпечення повсякденної діяльності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 xml:space="preserve">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добровольчих формувань, інших військових формувань Збройних Сил України, Міністерства оборони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Antiqua" w:eastAsia="Times New Roman" w:hAnsi="Antiqua" w:cs="Times New Roman"/>
          <w:sz w:val="28"/>
          <w:szCs w:val="28"/>
          <w:lang w:eastAsia="ru-RU"/>
        </w:rPr>
        <w:t>;</w:t>
      </w:r>
    </w:p>
    <w:p w:rsidR="009E7745" w:rsidRPr="00FD588B" w:rsidP="009E7745" w14:paraId="430198E3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обладнання місць розміщення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несення служби, виконання завдань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оборони (обладнання кімнат зберігання зброї, спальних приміщень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інших приміщень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для особового складу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тощо)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9E7745" w:rsidRPr="00FD588B" w:rsidP="009E7745" w14:paraId="2F530A3E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матеріально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-технічними засобами для проведення практичних занять з населенням громади, військовослужбовцями, військовозобов’язаними та резервістами, з особовим складом добровольчих формувань з до медичної, першої медичної допомоги, тактичної підготовки, поводження з вогнепальною зброєю та боєприпасами;</w:t>
      </w:r>
    </w:p>
    <w:p w:rsidR="009E7745" w:rsidRPr="00FD588B" w:rsidP="009E7745" w14:paraId="1FBCB4D5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резервістів, особового складу добровольчих формувань до практичних дій </w:t>
      </w:r>
      <w:r w:rsidRPr="00FD588B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ситуацій;</w:t>
      </w:r>
    </w:p>
    <w:p w:rsidR="009E7745" w:rsidRPr="009E7745" w:rsidP="009E7745" w14:paraId="25720DB9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забезпечення готовності населення,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призначенням, </w:t>
      </w:r>
      <w:r w:rsidRPr="009E7745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 та безперебійної роботи об’єктів критичної інфраструктури;</w:t>
      </w:r>
    </w:p>
    <w:p w:rsidR="009E7745" w:rsidRPr="009E7745" w:rsidP="009E7745" w14:paraId="23852A7B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інші заходи незаборонені діючим законодавством.</w:t>
      </w:r>
    </w:p>
    <w:p w:rsidR="009E7745" w:rsidRPr="009E7745" w:rsidP="009E7745" w14:paraId="46BB73F8" w14:textId="77777777">
      <w:pPr>
        <w:spacing w:after="0" w:line="23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E7745" w:rsidRPr="009E7745" w:rsidP="009E7745" w14:paraId="205CCF48" w14:textId="77777777">
      <w:pPr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Фінансове забезпечення Програми</w:t>
      </w:r>
    </w:p>
    <w:p w:rsidR="009E7745" w:rsidRPr="009E7745" w:rsidP="009E7745" w14:paraId="2388BCFF" w14:textId="77777777">
      <w:pPr>
        <w:spacing w:after="0" w:line="23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E7745" w:rsidRPr="009E7745" w:rsidP="009E7745" w14:paraId="4FC7532F" w14:textId="77777777">
      <w:pPr>
        <w:overflowPunct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Фінансування Програми здійснюватиметься за рахунок коштів місцевого бюджету, інших бюджетів та джерел, не заборонених законодавством.</w:t>
      </w:r>
    </w:p>
    <w:p w:rsidR="009E7745" w:rsidRPr="009E7745" w:rsidP="009E7745" w14:paraId="2CCF1608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5.2.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:rsidR="009E7745" w:rsidRPr="009E7745" w:rsidP="009E7745" w14:paraId="1F8CF039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7745" w:rsidRPr="009E7745" w:rsidP="009E7745" w14:paraId="7CE880D6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</w:t>
      </w: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Pr="009E77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Очікувані результати виконання Програми</w:t>
      </w:r>
    </w:p>
    <w:p w:rsidR="009E7745" w:rsidRPr="009E7745" w:rsidP="009E7745" w14:paraId="7EA3928A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E7745" w:rsidRPr="009E7745" w:rsidP="009E7745" w14:paraId="6439C1A0" w14:textId="77777777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7745">
        <w:rPr>
          <w:rFonts w:ascii="Times New Roman" w:eastAsia="Times New Roman" w:hAnsi="Times New Roman" w:cs="Times New Roman"/>
          <w:sz w:val="28"/>
          <w:szCs w:val="24"/>
          <w:lang w:eastAsia="ru-RU"/>
        </w:rPr>
        <w:t>6.1.Реалізація Програми сприятиме:</w:t>
      </w:r>
    </w:p>
    <w:p w:rsidR="009E7745" w:rsidRPr="00FD588B" w:rsidP="009E7745" w14:paraId="16C5FCF5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забезпеченн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надійного функціонування органів державної влади, органів військового управління, розгортання військ (сил) </w:t>
      </w:r>
      <w:r w:rsidRPr="00FD588B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9E7745" w:rsidRPr="00FD588B" w:rsidP="009E7745" w14:paraId="4485F0B6" w14:textId="6395F1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</w:t>
      </w:r>
      <w:r w:rsidRPr="00FD588B" w:rsidR="00C24EA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матеріально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-технічними засобами для </w:t>
      </w:r>
      <w:r w:rsidRPr="00FD58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виконання завдань за призначенням учасників програми та </w:t>
      </w:r>
      <w:r w:rsidRPr="00FD588B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населення, безперебійної роботи об’єктів критичної інфраструктури;</w:t>
      </w:r>
    </w:p>
    <w:p w:rsidR="009E7745" w:rsidRPr="00FD588B" w:rsidP="009E7745" w14:paraId="61704850" w14:textId="70658D8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охорон</w:t>
      </w:r>
      <w:r w:rsidRPr="00FD588B" w:rsidR="00C24EA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та оборон</w:t>
      </w:r>
      <w:r w:rsidRPr="00FD588B" w:rsidR="00C24EA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важливих об’єктів і комунікацій життєдіяльності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9E7745" w:rsidRPr="00FD588B" w:rsidP="009E7745" w14:paraId="2B9308DE" w14:textId="5F2D206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боротьб</w:t>
      </w:r>
      <w:r w:rsidRPr="00FD588B" w:rsidR="00C24EA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з диверсійно-розвідувальними силами, іншими озброєними формуваннями агресора, незаконно утвореними озброєними формуваннями;</w:t>
      </w:r>
    </w:p>
    <w:p w:rsidR="009E7745" w:rsidRPr="00FD588B" w:rsidP="009E7745" w14:paraId="42C80464" w14:textId="69BB646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посиленн</w:t>
      </w:r>
      <w:r w:rsidRPr="00FD588B" w:rsidR="00C24EA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охорони громадського порядку та безпеки 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громади</w:t>
      </w:r>
      <w:r w:rsidRPr="00FD588B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9E7745" w:rsidRPr="00FD588B" w:rsidP="009E7745" w14:paraId="0E5D3EB5" w14:textId="27D96C0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</w:t>
      </w:r>
      <w:r w:rsidRPr="00FD588B" w:rsidR="00C24EA2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Pr="00FD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 громади, військовозобов’язаних та резервістів, особового складу добровольчих формувань до практичних дій</w:t>
      </w:r>
      <w:r w:rsidRPr="00FD58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підчас відсічі збройної агресії.</w:t>
      </w:r>
    </w:p>
    <w:p w:rsidR="009E7745" w:rsidRPr="00FD588B" w:rsidP="009E7745" w14:paraId="2A3B5915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0"/>
          <w:lang w:val="hr-HR" w:eastAsia="ru-RU"/>
        </w:rPr>
      </w:pPr>
    </w:p>
    <w:p w:rsidR="009E7745" w:rsidRPr="00FD588B" w:rsidP="009E7745" w14:paraId="41D53E5D" w14:textId="77777777">
      <w:pPr>
        <w:spacing w:after="0" w:line="23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E7745" w:rsidRPr="00FD588B" w:rsidP="009E7745" w14:paraId="2CC6576B" w14:textId="77777777">
      <w:p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88B">
        <w:rPr>
          <w:rFonts w:ascii="Times New Roman" w:eastAsia="Times New Roman" w:hAnsi="Times New Roman" w:cs="Times New Roman"/>
          <w:color w:val="202020"/>
          <w:sz w:val="28"/>
          <w:szCs w:val="28"/>
          <w:lang w:val="hr-HR" w:eastAsia="ru-RU"/>
        </w:rPr>
        <w:t>Міський голова                                                                              Ігор САПОЖКО</w:t>
      </w:r>
    </w:p>
    <w:p w:rsidR="009E7745" w:rsidRPr="009E7745" w:rsidP="009E7745" w14:paraId="50147159" w14:textId="77777777">
      <w:p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Antiqua" w:eastAsia="Times New Roman" w:hAnsi="Antiqua" w:cs="Times New Roman"/>
          <w:sz w:val="28"/>
          <w:szCs w:val="28"/>
          <w:lang w:eastAsia="ru-RU"/>
        </w:rPr>
      </w:pPr>
    </w:p>
    <w:permEnd w:id="0"/>
    <w:p w:rsidR="00231682" w:rsidRPr="003B2A39" w:rsidP="00AE57AA" w14:paraId="7804F9AA" w14:textId="3B4D3621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F8644B0"/>
    <w:multiLevelType w:val="hybridMultilevel"/>
    <w:tmpl w:val="620AB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30DC0"/>
    <w:rsid w:val="00973F9B"/>
    <w:rsid w:val="00975C7B"/>
    <w:rsid w:val="009E7745"/>
    <w:rsid w:val="00A84A56"/>
    <w:rsid w:val="00AE57AA"/>
    <w:rsid w:val="00B20C04"/>
    <w:rsid w:val="00C24EA2"/>
    <w:rsid w:val="00C6340C"/>
    <w:rsid w:val="00CB633A"/>
    <w:rsid w:val="00E71A04"/>
    <w:rsid w:val="00EC35BD"/>
    <w:rsid w:val="00EF4D7B"/>
    <w:rsid w:val="00FD58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C490F"/>
    <w:rsid w:val="00780A54"/>
    <w:rsid w:val="00973F9B"/>
    <w:rsid w:val="00C7476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4458</Words>
  <Characters>2542</Characters>
  <Application>Microsoft Office Word</Application>
  <DocSecurity>8</DocSecurity>
  <Lines>21</Lines>
  <Paragraphs>13</Paragraphs>
  <ScaleCrop>false</ScaleCrop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26</cp:revision>
  <dcterms:created xsi:type="dcterms:W3CDTF">2021-08-31T06:42:00Z</dcterms:created>
  <dcterms:modified xsi:type="dcterms:W3CDTF">2024-11-15T07:50:00Z</dcterms:modified>
</cp:coreProperties>
</file>