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6E32BD" w:rsidP="006E32BD" w14:paraId="5C916CD2" w14:textId="379E6D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E32BD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RPr="006E32BD" w:rsidP="006E32BD" w14:paraId="6E2C2E53" w14:textId="53EDA71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32BD">
        <w:rPr>
          <w:rFonts w:ascii="Times New Roman" w:hAnsi="Times New Roman" w:cs="Times New Roman"/>
          <w:sz w:val="28"/>
          <w:szCs w:val="28"/>
        </w:rPr>
        <w:t>Р</w:t>
      </w:r>
      <w:r w:rsidRPr="006E32BD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6E32BD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6E32BD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6E32BD" w:rsidP="006E32B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32BD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6E32BD" w:rsidP="006E32B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32B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E32BD" w:rsidRPr="006E32BD" w:rsidP="006E32BD" w14:paraId="2574EBD0" w14:textId="542A9FBB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32BD">
        <w:rPr>
          <w:rFonts w:ascii="Times New Roman" w:hAnsi="Times New Roman" w:cs="Times New Roman"/>
          <w:sz w:val="28"/>
          <w:szCs w:val="28"/>
        </w:rPr>
        <w:t>від ______________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BD" w:rsidRPr="006E32BD" w:rsidP="006E32BD" w14:paraId="3BC8ABA2" w14:textId="77777777">
      <w:pPr>
        <w:pStyle w:val="Heading2"/>
        <w:rPr>
          <w:bCs w:val="0"/>
        </w:rPr>
      </w:pPr>
      <w:r w:rsidRPr="006E32BD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6E32BD">
        <w:rPr>
          <w:bCs w:val="0"/>
        </w:rPr>
        <w:t xml:space="preserve">   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4C71DCBA" w14:textId="77777777" w:rsidTr="008712BC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8712BC" w:rsidRPr="008712BC" w:rsidP="008712BC" w14:paraId="3D2822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BC" w:rsidRPr="008712BC" w:rsidP="008712BC" w14:paraId="47B7BB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8712BC" w:rsidRPr="008712BC" w:rsidP="008712BC" w14:paraId="6E9104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комплексу будівель та споруд виробничого призначення, будівля А, площею 265,7 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що знаходиться за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Київська область, Броварський район, місто Бровари, бульвар Незалежності,  будинок 26-А</w:t>
            </w:r>
          </w:p>
        </w:tc>
      </w:tr>
      <w:tr w14:paraId="36D3FAA1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  <w:vMerge w:val="restart"/>
          </w:tcPr>
          <w:p w:rsidR="008712BC" w:rsidRPr="008712BC" w:rsidP="008712BC" w14:paraId="472DA4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8712BC" w:rsidRPr="008712BC" w:rsidP="008712BC" w14:paraId="3D0D00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15.10.2024                № 1041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79AA1068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  <w:vMerge/>
          </w:tcPr>
          <w:p w:rsidR="008712BC" w:rsidRPr="008712BC" w:rsidP="008712BC" w14:paraId="7D42BC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712BC" w:rsidRPr="008712BC" w:rsidP="008712BC" w14:paraId="043B7FFF" w14:textId="5F35FB74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22.10.2024                № 105</w:t>
            </w:r>
            <w:r w:rsidR="00536E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bookmarkStart w:id="1" w:name="_GoBack"/>
            <w:bookmarkEnd w:id="1"/>
            <w:r w:rsidRPr="00871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 внесення змін до пункту 1 рішення виконавчого комітету Броварської міської ради Броварського району Київської області від 15.10.2024 № 1041»</w:t>
            </w:r>
          </w:p>
        </w:tc>
      </w:tr>
      <w:tr w14:paraId="49C18664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8712BC" w:rsidRPr="008712BC" w:rsidP="008712BC" w14:paraId="0C445D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8712BC" w:rsidRPr="008712BC" w:rsidP="008712BC" w14:paraId="35C474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712BC" w:rsidRPr="008712BC" w:rsidP="008712BC" w14:paraId="4CC8AD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9ED7236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8712BC" w:rsidRPr="008712BC" w:rsidP="008712BC" w14:paraId="204D85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8712BC" w:rsidRPr="008712BC" w:rsidP="001C69C3" w14:paraId="58F9959C" w14:textId="09223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Комунальне підприємство Броварської міської ради Броварського району Київської області «Бровари-Благоустрій», що знаходиться за 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>адресою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Україна, </w:t>
            </w:r>
            <w:r w:rsidRPr="001B4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07402, </w:t>
            </w:r>
            <w:r w:rsidRPr="001B4FC7">
              <w:rPr>
                <w:rFonts w:ascii="Times New Roman" w:hAnsi="Times New Roman" w:cs="Times New Roman"/>
                <w:sz w:val="24"/>
                <w:szCs w:val="24"/>
              </w:rPr>
              <w:t>Київська область, Броварський район, місто Бровари,</w:t>
            </w:r>
            <w:r w:rsidRPr="001B4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вулиця </w:t>
            </w:r>
            <w:r w:rsidRPr="001B4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Онікієнка</w:t>
            </w:r>
            <w:r w:rsidRPr="001B4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Олега, 2, 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(04594) </w:t>
            </w:r>
            <w:r w:rsidRPr="001B4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6-05-80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1B4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B4F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kpbrovb@gmail.com</w:t>
            </w:r>
          </w:p>
        </w:tc>
      </w:tr>
      <w:tr w14:paraId="1F9D2A78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8712BC" w:rsidRPr="008712BC" w:rsidP="008712BC" w14:paraId="25437B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8712BC" w:rsidRPr="008712BC" w:rsidP="008712BC" w14:paraId="28D572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комплексу будівель та споруд виробничого призначення, будівля А, площею 265,7 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що знаходиться за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Київська область, Броварський район, місто Бровари, бульвар Незалежності,  будинок 26-А. Нежитлова будівля «А» має 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I 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поверх. </w:t>
            </w:r>
          </w:p>
        </w:tc>
      </w:tr>
      <w:tr w14:paraId="119AAE5C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6B730C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8712BC" w:rsidRPr="008712BC" w:rsidP="008712BC" w14:paraId="37AD62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330AF9D6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8712BC" w:rsidRPr="008712BC" w:rsidP="008712BC" w14:paraId="761FCA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8712BC" w:rsidRPr="008712BC" w:rsidP="008712BC" w14:paraId="3CA86A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майна станом на 31.10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8712BC" w:rsidRPr="008712BC" w:rsidP="008712BC" w14:paraId="240A1D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3 114 535,00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28EDA8BB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471F51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8712BC" w:rsidRPr="008712BC" w:rsidP="008712BC" w14:paraId="178A1F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2AB785A9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406EDD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8712BC" w:rsidRPr="008712BC" w:rsidP="008712BC" w14:paraId="7845D9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150A865A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5D8F68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8712BC" w:rsidRPr="008712BC" w:rsidP="008712BC" w14:paraId="6197BBB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72863F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4FD0D6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8712BC" w:rsidRPr="008712BC" w:rsidP="008712BC" w14:paraId="19CB7C7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33E1400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7A94E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8712BC" w:rsidRPr="008712BC" w:rsidP="008712BC" w14:paraId="3E8A1B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265,7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871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265,7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5E8DD18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0F922B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8712BC" w:rsidRPr="008712BC" w:rsidP="008712BC" w14:paraId="75921B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8712BC" w:rsidRPr="008712BC" w:rsidP="008712BC" w14:paraId="013AC0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43CA1A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1176C3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8712BC" w:rsidRPr="008712BC" w:rsidP="008712BC" w14:paraId="142E4CC4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B7C3F4A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76AD2B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8712BC" w:rsidRPr="008712BC" w:rsidP="008712BC" w14:paraId="6C6C8D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38FFE9DD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8712BC" w:rsidRPr="008712BC" w:rsidP="008712BC" w14:paraId="0894B5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8712BC" w:rsidRPr="008712BC" w:rsidP="008712BC" w14:paraId="4C0D659C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5B9548B2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4CBB95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8712BC" w:rsidRPr="008712BC" w:rsidP="008712BC" w14:paraId="53541422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8712BC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07D7157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8712BC" w:rsidRPr="008712BC" w:rsidP="008712BC" w14:paraId="0912C7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B43AA42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5771F4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8712BC" w:rsidRPr="008712BC" w:rsidP="008712BC" w14:paraId="49C30F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3445E94E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4DE789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8712BC" w:rsidRPr="008712BC" w:rsidP="008712BC" w14:paraId="468696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793E046A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79142C0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8712BC" w:rsidRPr="008712BC" w:rsidP="008712BC" w14:paraId="15E9E87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12BC" w:rsidRPr="008712BC" w:rsidP="008712BC" w14:paraId="498770C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31 145,35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8712BC" w:rsidRPr="008712BC" w:rsidP="008712BC" w14:paraId="6BFF26F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8712BC" w:rsidRPr="008712BC" w:rsidP="008712BC" w14:paraId="368697F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15 572,66 грн за місяць, без урахування ПДВ - </w:t>
            </w:r>
          </w:p>
          <w:p w:rsidR="008712BC" w:rsidRPr="008712BC" w:rsidP="008712BC" w14:paraId="647FB3A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8712BC" w:rsidRPr="008712BC" w:rsidP="008712BC" w14:paraId="121C8D0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15 572,66 грн за місяць, без урахування ПДВ -</w:t>
            </w:r>
          </w:p>
          <w:p w:rsidR="008712BC" w:rsidRPr="008712BC" w:rsidP="008712BC" w14:paraId="6C5AFA3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E1D636E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5B3C61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8712BC" w:rsidRPr="008712BC" w:rsidP="008712BC" w14:paraId="3669C3C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8712BC" w:rsidRPr="008712BC" w:rsidP="008712BC" w14:paraId="1287C85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генерація електричної енергії,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когенерація</w:t>
            </w:r>
          </w:p>
        </w:tc>
      </w:tr>
      <w:tr w14:paraId="4778B88D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487C6B25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8712BC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8712BC" w:rsidRPr="008712BC" w:rsidP="008712BC" w14:paraId="682751C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зон). </w:t>
            </w:r>
          </w:p>
        </w:tc>
      </w:tr>
      <w:tr w14:paraId="0AF373E7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7D4CC5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8712BC" w:rsidRPr="008712BC" w:rsidP="008712BC" w14:paraId="054A358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6409578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38B216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8712BC" w:rsidRPr="008712BC" w:rsidP="008712BC" w14:paraId="23224F1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8712BC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871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8712BC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871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871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D6C1957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26B309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8712BC" w:rsidRPr="008712BC" w:rsidP="008712BC" w14:paraId="3D79317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7C3316F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671520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8712BC" w:rsidRPr="008712BC" w:rsidP="008712BC" w14:paraId="3096799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3F80163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8712BC" w:rsidRPr="008712BC" w:rsidP="008712BC" w14:paraId="364C1C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8712BC" w:rsidRPr="008712BC" w:rsidP="008712BC" w14:paraId="20F9EE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8712BC" w:rsidRPr="008712BC" w:rsidP="008712BC" w14:paraId="2F3F21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712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4F8DF20F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7C59E5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8712BC" w:rsidRPr="008712BC" w:rsidP="008712BC" w14:paraId="1FC7D0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AF601E9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138C01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8712BC" w:rsidRPr="008712BC" w:rsidP="008712BC" w14:paraId="7D13A3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12BC" w:rsidRPr="008712BC" w:rsidP="008712BC" w14:paraId="756CC52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8712BC" w:rsidRPr="008712BC" w:rsidP="008712BC" w14:paraId="68D4062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8712BC" w:rsidRPr="008712BC" w:rsidP="008712BC" w14:paraId="28FD5E7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62 290,70 грн.;</w:t>
            </w:r>
          </w:p>
          <w:p w:rsidR="008712BC" w:rsidRPr="008712BC" w:rsidP="008712BC" w14:paraId="1B1EA41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8712BC" w:rsidRPr="008712BC" w:rsidP="008712BC" w14:paraId="018A1FE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кроків аукціону за методом покрокового 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зниження стартової орендної плати та подальшого подання цінових пропозицій - 1.</w:t>
            </w:r>
          </w:p>
        </w:tc>
      </w:tr>
      <w:tr w14:paraId="299E046E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8712BC" w:rsidRPr="008712BC" w:rsidP="008712BC" w14:paraId="3AB4153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092B1D83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2E1CC9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8712BC" w:rsidRPr="008712BC" w:rsidP="008712BC" w14:paraId="216270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8712BC" w:rsidRPr="008712BC" w:rsidP="008712BC" w14:paraId="587172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8712BC" w:rsidRPr="008712BC" w:rsidP="008712BC" w14:paraId="134623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8712BC" w:rsidRPr="008712BC" w:rsidP="008712BC" w14:paraId="04C0A6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8712BC" w:rsidRPr="008712BC" w:rsidP="008712BC" w14:paraId="6DBF7F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8712BC" w:rsidRPr="008712BC" w:rsidP="008712BC" w14:paraId="66890C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8712BC" w:rsidRPr="008712BC" w:rsidP="008712BC" w14:paraId="32A543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BE1A80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5617D23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</w:t>
            </w: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87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8712BC" w:rsidRPr="008712BC" w:rsidP="008712BC" w14:paraId="6AE8D8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8403C7F" w14:textId="77777777" w:rsidTr="008712B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8712BC" w:rsidRPr="008712BC" w:rsidP="008712BC" w14:paraId="750B59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8712BC" w:rsidRPr="008712BC" w:rsidP="008712BC" w14:paraId="4F87652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BC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7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59ED8F76" w14:textId="77777777" w:rsidTr="008712B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8712BC" w:rsidP="00EF254E" w14:paraId="1D39BD10" w14:textId="77777777">
            <w:pPr>
              <w:pStyle w:val="BodyTextIndent"/>
              <w:tabs>
                <w:tab w:val="left" w:pos="7050"/>
              </w:tabs>
              <w:ind w:left="0"/>
              <w:rPr>
                <w:sz w:val="26"/>
                <w:szCs w:val="26"/>
              </w:rPr>
            </w:pPr>
          </w:p>
          <w:p w:rsidR="008712BC" w:rsidP="00EF254E" w14:paraId="456A288F" w14:textId="77777777">
            <w:pPr>
              <w:pStyle w:val="BodyTextIndent"/>
              <w:tabs>
                <w:tab w:val="left" w:pos="7050"/>
              </w:tabs>
              <w:ind w:left="0"/>
              <w:rPr>
                <w:sz w:val="26"/>
                <w:szCs w:val="26"/>
              </w:rPr>
            </w:pPr>
          </w:p>
          <w:p w:rsidR="008712BC" w:rsidRPr="008712BC" w:rsidP="008712BC" w14:paraId="3035B27E" w14:textId="0901A951">
            <w:pPr>
              <w:pStyle w:val="BodyTextIndent"/>
              <w:tabs>
                <w:tab w:val="left" w:pos="7050"/>
              </w:tabs>
              <w:ind w:left="0"/>
            </w:pPr>
            <w:r w:rsidRPr="008712BC">
              <w:t>Міський голова                                                                          Ігор САПОЖКО</w:t>
            </w:r>
          </w:p>
          <w:p w:rsidR="008712BC" w:rsidP="00EF254E" w14:paraId="170D658A" w14:textId="77777777">
            <w:pPr>
              <w:pStyle w:val="BodyTextIndent"/>
              <w:ind w:left="0"/>
            </w:pPr>
          </w:p>
          <w:p w:rsidR="008712BC" w:rsidRPr="00A5627D" w:rsidP="00EF254E" w14:paraId="77FD29D5" w14:textId="77777777">
            <w:pPr>
              <w:pStyle w:val="BodyTextIndent"/>
              <w:ind w:left="0"/>
            </w:pPr>
          </w:p>
          <w:p w:rsidR="008712BC" w:rsidRPr="00A5627D" w:rsidP="00EF254E" w14:paraId="463AD441" w14:textId="77777777">
            <w:pPr>
              <w:pStyle w:val="BodyTextIndent"/>
              <w:ind w:left="0"/>
              <w:rPr>
                <w:b/>
              </w:rPr>
            </w:pPr>
          </w:p>
        </w:tc>
      </w:tr>
      <w:permEnd w:id="0"/>
    </w:tbl>
    <w:p w:rsidR="00231682" w:rsidRPr="003B2A39" w:rsidP="008712BC" w14:paraId="7804F9AA" w14:textId="40ACBBD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46A0"/>
    <w:rsid w:val="000846D6"/>
    <w:rsid w:val="00092BE2"/>
    <w:rsid w:val="000E0637"/>
    <w:rsid w:val="001060A6"/>
    <w:rsid w:val="001B4FC7"/>
    <w:rsid w:val="001C69C3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6EF7"/>
    <w:rsid w:val="00545B76"/>
    <w:rsid w:val="006E32BD"/>
    <w:rsid w:val="007732CE"/>
    <w:rsid w:val="007C582E"/>
    <w:rsid w:val="00821BD7"/>
    <w:rsid w:val="00853C00"/>
    <w:rsid w:val="008712BC"/>
    <w:rsid w:val="00910331"/>
    <w:rsid w:val="00973F9B"/>
    <w:rsid w:val="00A5627D"/>
    <w:rsid w:val="00A84A56"/>
    <w:rsid w:val="00AE57AA"/>
    <w:rsid w:val="00B20C04"/>
    <w:rsid w:val="00CB633A"/>
    <w:rsid w:val="00D76F03"/>
    <w:rsid w:val="00E71A04"/>
    <w:rsid w:val="00EC35BD"/>
    <w:rsid w:val="00EF254E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E32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6E3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8712BC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8712BC"/>
    <w:rPr>
      <w:b/>
      <w:bCs/>
    </w:rPr>
  </w:style>
  <w:style w:type="paragraph" w:styleId="BodyTextIndent">
    <w:name w:val="Body Text Indent"/>
    <w:basedOn w:val="Normal"/>
    <w:link w:val="a1"/>
    <w:rsid w:val="008712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8712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E0728"/>
    <w:rsid w:val="00973F9B"/>
    <w:rsid w:val="00C623AE"/>
    <w:rsid w:val="00D329F5"/>
    <w:rsid w:val="00F15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5533</Words>
  <Characters>3154</Characters>
  <Application>Microsoft Office Word</Application>
  <DocSecurity>8</DocSecurity>
  <Lines>26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2024-11-13T11:31:00Z</dcterms:modified>
</cp:coreProperties>
</file>