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D31B01" w14:paraId="13F20153" w14:textId="77777777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F78" w:rsidRPr="00193099" w:rsidP="00D31B01" w14:paraId="50A69C1F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 </w:t>
      </w:r>
    </w:p>
    <w:p w:rsidR="004208DA" w:rsidRPr="00810F78" w:rsidP="00D31B01" w14:paraId="78288CAD" w14:textId="0643F4F5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21.12.2023 № 1448-61-08 у редакції рішення Броварської міської ради Броварського району 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13.11.2024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1834-81-08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10F78" w:rsidRPr="00193099" w:rsidP="00810F78" w14:paraId="3965DAF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810F78" w:rsidRPr="00193099" w:rsidP="00810F78" w14:paraId="138EF72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810F78" w:rsidRPr="00193099" w:rsidP="00810F78" w14:paraId="6EAD35F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165" w:type="dxa"/>
        <w:tblLayout w:type="fixed"/>
        <w:tblLook w:val="04A0"/>
      </w:tblPr>
      <w:tblGrid>
        <w:gridCol w:w="562"/>
        <w:gridCol w:w="1701"/>
        <w:gridCol w:w="5362"/>
        <w:gridCol w:w="851"/>
        <w:gridCol w:w="2693"/>
        <w:gridCol w:w="1728"/>
        <w:gridCol w:w="1134"/>
        <w:gridCol w:w="1134"/>
      </w:tblGrid>
      <w:tr w14:paraId="285AF1B4" w14:textId="77777777" w:rsidTr="00CD7115">
        <w:tblPrEx>
          <w:tblW w:w="15165" w:type="dxa"/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05FC1C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33DFFC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32DB2C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1D456EF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0BBF4A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44AA6B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58F260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810F78" w:rsidRPr="00193099" w:rsidP="00CD7115" w14:paraId="656680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тис.грн</w:t>
            </w: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.)</w:t>
            </w:r>
          </w:p>
        </w:tc>
      </w:tr>
      <w:tr w14:paraId="23ADD71B" w14:textId="77777777" w:rsidTr="00CD7115">
        <w:tblPrEx>
          <w:tblW w:w="15165" w:type="dxa"/>
          <w:tblLayout w:type="fixed"/>
          <w:tblLook w:val="04A0"/>
        </w:tblPrEx>
        <w:trPr>
          <w:trHeight w:val="49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43F7612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0456078F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736CA0E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2964F73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216BB44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3BF0828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14CB5F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592962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14:paraId="20C2ED4D" w14:textId="77777777" w:rsidTr="00CD7115">
        <w:tblPrEx>
          <w:tblW w:w="15165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5F21EF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33E1F0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7DC53C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12B5EF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68B59B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1A1471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1D4D7E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40F562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14:paraId="649C9BB7" w14:textId="77777777" w:rsidTr="00CD7115">
        <w:tblPrEx>
          <w:tblW w:w="15165" w:type="dxa"/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71165D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021BDE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0239476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Броварського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в Київській області 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(Далі –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Броварського РУП ГУНП в Київській області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:rsidR="00810F78" w:rsidRPr="00193099" w:rsidP="00CD7115" w14:paraId="6A75A7CA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Придбання для </w:t>
            </w:r>
            <w:r w:rsidRPr="00193099">
              <w:rPr>
                <w:rFonts w:ascii="Times New Roman" w:eastAsia="Times New Roman" w:hAnsi="Times New Roman"/>
                <w:bCs/>
              </w:rPr>
              <w:t>Броварського РУП ГУНП в Київській області:</w:t>
            </w:r>
          </w:p>
          <w:p w:rsidR="00810F78" w:rsidRPr="00193099" w:rsidP="00CD7115" w14:paraId="3EB2F20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канцелярських товарів та паперу;</w:t>
            </w:r>
          </w:p>
          <w:p w:rsidR="00810F78" w:rsidRPr="00193099" w:rsidP="00CD7115" w14:paraId="71FAEBB3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відео реєстраторів, відеокамер, фотоапаратів, </w:t>
            </w:r>
            <w:r w:rsidRPr="00193099">
              <w:rPr>
                <w:rFonts w:ascii="Times New Roman" w:eastAsia="Times New Roman" w:hAnsi="Times New Roman"/>
              </w:rPr>
              <w:t>алкотестерів</w:t>
            </w:r>
            <w:r w:rsidRPr="00193099">
              <w:rPr>
                <w:rFonts w:ascii="Times New Roman" w:eastAsia="Times New Roman" w:hAnsi="Times New Roman"/>
              </w:rPr>
              <w:t xml:space="preserve">, </w:t>
            </w:r>
            <w:r w:rsidRPr="00193099">
              <w:rPr>
                <w:rFonts w:ascii="Times New Roman" w:eastAsia="Times New Roman" w:hAnsi="Times New Roman"/>
              </w:rPr>
              <w:t>термопринтерів</w:t>
            </w:r>
            <w:r w:rsidRPr="00193099">
              <w:rPr>
                <w:rFonts w:ascii="Times New Roman" w:eastAsia="Times New Roman" w:hAnsi="Times New Roman"/>
              </w:rPr>
              <w:t xml:space="preserve"> для </w:t>
            </w:r>
            <w:r w:rsidRPr="00193099">
              <w:rPr>
                <w:rFonts w:ascii="Times New Roman" w:eastAsia="Times New Roman" w:hAnsi="Times New Roman"/>
              </w:rPr>
              <w:t>алкотестерів</w:t>
            </w:r>
            <w:r w:rsidRPr="00193099">
              <w:rPr>
                <w:rFonts w:ascii="Times New Roman" w:eastAsia="Times New Roman" w:hAnsi="Times New Roman"/>
              </w:rPr>
              <w:t>, комп’ютерної техніки, МФУ, принтерів,</w:t>
            </w: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 прожекторів акумуляторних, мобільних </w:t>
            </w: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>батарей</w:t>
            </w: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, засобів для запису і зберігання інформації </w:t>
            </w:r>
            <w:r w:rsidRPr="00193099">
              <w:rPr>
                <w:rFonts w:ascii="Times New Roman" w:eastAsia="Times New Roman" w:hAnsi="Times New Roman"/>
              </w:rPr>
              <w:t>та розхідних матеріалів;</w:t>
            </w:r>
          </w:p>
          <w:p w:rsidR="00810F78" w:rsidRPr="00193099" w:rsidP="00CD7115" w14:paraId="42311BFA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810F78" w:rsidRPr="00193099" w:rsidP="00CD7115" w14:paraId="710B19AA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приміщень;</w:t>
            </w:r>
          </w:p>
          <w:p w:rsidR="00810F78" w:rsidP="00CD7115" w14:paraId="51E47269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lang w:eastAsia="ru-RU"/>
              </w:rPr>
              <w:t>;</w:t>
            </w:r>
          </w:p>
          <w:p w:rsidR="00810F78" w:rsidRPr="00193099" w:rsidP="00CD7115" w14:paraId="44061676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lang w:eastAsia="ru-RU"/>
              </w:rPr>
              <w:t>встановлення та підключення генератора.</w:t>
            </w:r>
          </w:p>
          <w:p w:rsidR="00810F78" w:rsidRPr="000630DB" w:rsidP="00CD7115" w14:paraId="3898916C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Придбання для полку поліції особливого призначення «Корпус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оперативно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-раптової дії» (стрілецький) ГУ НП в Київській області наземних станцій для керування 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FPV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та засобами радіоелектронної розвідки.</w:t>
            </w:r>
          </w:p>
          <w:p w:rsidR="00810F78" w:rsidRPr="00193099" w:rsidP="00CD7115" w14:paraId="500FACEE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Розробка проектної документації для впровадження системи «</w:t>
            </w:r>
            <w:r w:rsidRPr="0019309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Custody</w:t>
            </w:r>
            <w:r w:rsidRPr="00193099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Records</w:t>
            </w: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046A18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753512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10F78" w:rsidRPr="00193099" w:rsidP="00CD7115" w14:paraId="100569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3AA2F6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10F78" w:rsidRPr="00193099" w:rsidP="00CD7115" w14:paraId="18D155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31D381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10F78" w:rsidRPr="00193099" w:rsidP="00CD7115" w14:paraId="1A0A31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142379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300397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810F78" w:rsidRPr="00193099" w:rsidP="00CD7115" w14:paraId="14E217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40A076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6E4C7E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1D660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483A6E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04A191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455153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5C03FF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207FAB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5CD209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9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00BED1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337871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2EA406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58B6F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31460A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70344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810F78" w:rsidRPr="00193099" w:rsidP="00CD7115" w14:paraId="03796ECF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14A1A201" w14:textId="77777777" w:rsidTr="00CD7115">
        <w:tblPrEx>
          <w:tblW w:w="15165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670EB53D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3A4BC55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07DF89A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1.2 Придбання для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Департаменту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України:</w:t>
            </w:r>
          </w:p>
          <w:p w:rsidR="00810F78" w:rsidRPr="00193099" w:rsidP="00CD7115" w14:paraId="25B1AC9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приміщень:</w:t>
            </w:r>
          </w:p>
          <w:p w:rsidR="00810F78" w:rsidRPr="00193099" w:rsidP="00CD7115" w14:paraId="2C3697D6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покращення матеріально-технічної бази.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456BC0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51B3FF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10F78" w:rsidRPr="00193099" w:rsidP="00CD7115" w14:paraId="014C7C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E4C42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10F78" w:rsidRPr="00193099" w:rsidP="00CD7115" w14:paraId="7EAE30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B7D87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810F78" w:rsidRPr="00193099" w:rsidP="00CD7115" w14:paraId="19C8DB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499A41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810F78" w:rsidRPr="00193099" w:rsidP="00CD7115" w14:paraId="3DCCD0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56F8E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53CD5494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073295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3A9DF9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598932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F5568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0A92B1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38C187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36D8E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1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4D0609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BB526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F92AD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91140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55D1D0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D27E4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810F78" w:rsidRPr="00193099" w:rsidP="00CD7115" w14:paraId="2E6C87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344F6C37" w14:textId="77777777" w:rsidTr="00CD7115">
        <w:tblPrEx>
          <w:tblW w:w="15165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17D0C97F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3FCECB6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7B5E0615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1.3 Придбання для Територіального Сервісного Центру МВС № 3243 РСЦ ГСЦ МВС в Київській області:</w:t>
            </w:r>
          </w:p>
          <w:p w:rsidR="00810F78" w:rsidRPr="00193099" w:rsidP="00CD7115" w14:paraId="611C4166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принтерів, некерованих комутаторів, офісних крісел.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1405C3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810F78" w:rsidRPr="00193099" w:rsidP="00CD7115" w14:paraId="3C3ABE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34B99E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10F78" w:rsidRPr="00193099" w:rsidP="00CD7115" w14:paraId="500CCE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164889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10F78" w:rsidRPr="00193099" w:rsidP="00CD7115" w14:paraId="77D2E4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0A65D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</w:p>
          <w:p w:rsidR="00810F78" w:rsidRPr="00193099" w:rsidP="00CD7115" w14:paraId="396F10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74CA04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810F78" w:rsidRPr="00193099" w:rsidP="00CD7115" w14:paraId="051A6A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184DF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4178CCE5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525941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452699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4E1F6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1BC16E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6C9E5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A79F4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3A3BF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1C0069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56DADA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250EFC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4AF266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506442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315C15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500,0</w:t>
            </w:r>
          </w:p>
          <w:p w:rsidR="00810F78" w:rsidRPr="00193099" w:rsidP="00CD7115" w14:paraId="34AB8D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466A6718" w14:textId="77777777" w:rsidTr="00CD7115">
        <w:tblPrEx>
          <w:tblW w:w="15165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65F745CE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5A3DE92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14260D35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1.4 Придбання для Київського Науково-Дослідного Експертно-Криміналістичного Центру МВС України:</w:t>
            </w:r>
          </w:p>
          <w:p w:rsidR="00810F78" w:rsidRPr="00193099" w:rsidP="00CD7115" w14:paraId="12D558C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спеціалізованого автомобіля</w:t>
            </w:r>
            <w:r>
              <w:rPr>
                <w:rFonts w:ascii="Times New Roman" w:eastAsia="Times New Roman" w:hAnsi="Times New Roman"/>
              </w:rPr>
              <w:t xml:space="preserve"> та придбання матеріалів</w:t>
            </w:r>
            <w:r w:rsidRPr="0019309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1DBBE9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810F78" w:rsidRPr="00193099" w:rsidP="00CD7115" w14:paraId="4CEBE6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11067A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10F78" w:rsidRPr="00193099" w:rsidP="00CD7115" w14:paraId="40A48B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0375CF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10F78" w:rsidRPr="00193099" w:rsidP="00CD7115" w14:paraId="599E95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33D2FD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Київський науково- дослідний експертно-криміналістичний  центр МВС України</w:t>
            </w:r>
          </w:p>
          <w:p w:rsidR="00810F78" w:rsidRPr="00193099" w:rsidP="00CD7115" w14:paraId="406040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479269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810F78" w:rsidRPr="00193099" w:rsidP="00CD7115" w14:paraId="56EA4B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55119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4349BF78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F433A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511809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2223E8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569FF2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511C8C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4F4477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10B13E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7AB6EB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5681A9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475B5D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171B53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0E5A2F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34D40F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</w:tr>
      <w:tr w14:paraId="684DDC97" w14:textId="77777777" w:rsidTr="00CD7115">
        <w:tblPrEx>
          <w:tblW w:w="15165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7B01D83C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10D171C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4E07B6FD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1.5 Придбання для Головного Управління Національної Поліції в Київській області:</w:t>
            </w:r>
          </w:p>
          <w:p w:rsidR="00810F78" w:rsidRPr="00193099" w:rsidP="00CD7115" w14:paraId="1903E8D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 особового складу полку поліції особливого призначення.</w:t>
            </w:r>
          </w:p>
          <w:p w:rsidR="00810F78" w:rsidRPr="00193099" w:rsidP="00CD7115" w14:paraId="46096823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71ECD8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810F78" w:rsidRPr="00193099" w:rsidP="00CD7115" w14:paraId="263067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2A03C8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10F78" w:rsidRPr="00193099" w:rsidP="00CD7115" w14:paraId="6E32A7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2859CC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10F78" w:rsidRPr="00193099" w:rsidP="00CD7115" w14:paraId="18096E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3CD2BC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Головне Управління Національної Поліції в Київській області</w:t>
            </w:r>
          </w:p>
          <w:p w:rsidR="00810F78" w:rsidRPr="00193099" w:rsidP="00CD7115" w14:paraId="7B8B1D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22F33A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810F78" w:rsidRPr="00193099" w:rsidP="00CD7115" w14:paraId="681925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27C77F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2B805012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48C8A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4EB485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E6ABDC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00051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074BB7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7EC09B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3E2364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8" w:rsidRPr="00193099" w:rsidP="00CD7115" w14:paraId="6ED616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263651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0CE930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90783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04C28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0F78" w:rsidRPr="00193099" w:rsidP="00CD7115" w14:paraId="64BAAB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</w:tr>
      <w:tr w14:paraId="78C7C87F" w14:textId="77777777" w:rsidTr="00CD7115">
        <w:tblPrEx>
          <w:tblW w:w="15165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78" w:rsidRPr="00193099" w:rsidP="00CD7115" w14:paraId="0E146E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78" w:rsidRPr="00193099" w:rsidP="00CD7115" w14:paraId="40E81E80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23E6DA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78" w:rsidRPr="00193099" w:rsidP="00CD7115" w14:paraId="6A69D2C5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</w:tbl>
    <w:p w:rsidR="00810F78" w:rsidRPr="00193099" w:rsidP="00810F78" w14:paraId="2363B6C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F78" w:rsidRPr="00193099" w:rsidP="00810F78" w14:paraId="4368003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F78" w:rsidRPr="00193099" w:rsidP="00810F78" w14:paraId="07DDAEA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F78" w:rsidRPr="00193099" w:rsidP="00810F78" w14:paraId="5E8200A0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1"/>
    <w:p w:rsidR="00F1699F" w:rsidRPr="00EA126F" w:rsidP="00B933FF" w14:paraId="18507996" w14:textId="3C5EF0A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30DB"/>
    <w:rsid w:val="000D3B98"/>
    <w:rsid w:val="000D5820"/>
    <w:rsid w:val="000E7AC9"/>
    <w:rsid w:val="00136DAD"/>
    <w:rsid w:val="0019309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10F78"/>
    <w:rsid w:val="00853C00"/>
    <w:rsid w:val="008744DA"/>
    <w:rsid w:val="00886460"/>
    <w:rsid w:val="008A5D36"/>
    <w:rsid w:val="009511FC"/>
    <w:rsid w:val="009A2240"/>
    <w:rsid w:val="009D68EE"/>
    <w:rsid w:val="009E4B16"/>
    <w:rsid w:val="009E76A7"/>
    <w:rsid w:val="00A84A56"/>
    <w:rsid w:val="00AF203F"/>
    <w:rsid w:val="00B20C04"/>
    <w:rsid w:val="00B933FF"/>
    <w:rsid w:val="00C33ABB"/>
    <w:rsid w:val="00C37D7A"/>
    <w:rsid w:val="00CB633A"/>
    <w:rsid w:val="00CD7115"/>
    <w:rsid w:val="00CF556F"/>
    <w:rsid w:val="00D00157"/>
    <w:rsid w:val="00D31B01"/>
    <w:rsid w:val="00E97F96"/>
    <w:rsid w:val="00EA126F"/>
    <w:rsid w:val="00EC0D39"/>
    <w:rsid w:val="00ED0327"/>
    <w:rsid w:val="00F04D2F"/>
    <w:rsid w:val="00F1699F"/>
    <w:rsid w:val="00F3375B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10F7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D269B3"/>
    <w:rsid w:val="00D50484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3018</Words>
  <Characters>1721</Characters>
  <Application>Microsoft Office Word</Application>
  <DocSecurity>8</DocSecurity>
  <Lines>14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18</cp:revision>
  <dcterms:created xsi:type="dcterms:W3CDTF">2023-03-27T06:23:00Z</dcterms:created>
  <dcterms:modified xsi:type="dcterms:W3CDTF">2024-11-12T09:23:00Z</dcterms:modified>
</cp:coreProperties>
</file>