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E3FD9" w14:paraId="4C85A268" w14:textId="171078E2">
      <w:pPr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0" w:edGrp="everyone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Додаток</w:t>
      </w:r>
    </w:p>
    <w:p w:rsidR="004E3FD9" w14:paraId="3DB43DDB" w14:textId="1CB90EBF">
      <w:pPr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Рішення виконавчого комітету</w:t>
      </w:r>
    </w:p>
    <w:p w:rsidR="004E3FD9" w14:paraId="46B5DEBD" w14:textId="0DD3BCEB">
      <w:pPr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Броварської міської ради</w:t>
      </w:r>
    </w:p>
    <w:p w:rsidR="004E3FD9" w14:paraId="4A2ECCE1" w14:textId="4FEDE59A">
      <w:pPr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Броварського району Київської області</w:t>
      </w:r>
    </w:p>
    <w:p w:rsidR="004E3FD9" w:rsidP="00BE2C50" w14:paraId="0DFD3724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від 30.07.2024 № 821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3FD9" w:rsidP="00BE2C50" w14:paraId="2FD3E332" w14:textId="748E311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редакції </w:t>
      </w:r>
      <w:r>
        <w:rPr>
          <w:rFonts w:ascii="Times New Roman" w:hAnsi="Times New Roman" w:cs="Times New Roman"/>
          <w:bCs/>
          <w:sz w:val="28"/>
          <w:szCs w:val="28"/>
        </w:rPr>
        <w:t xml:space="preserve">рішення виконавчого комітету Броварської міської ради Броварського району </w:t>
      </w:r>
    </w:p>
    <w:p w:rsidR="004E3FD9" w:rsidP="00BE2C50" w14:paraId="343340BF" w14:textId="2D47A00D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Київської області </w:t>
      </w:r>
    </w:p>
    <w:permEnd w:id="0"/>
    <w:p w:rsidR="004208DA" w:rsidRPr="0022588C" w:rsidP="00BE2C50" w14:paraId="78288CAD" w14:textId="6DFA3E4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12.11.2024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Pr="0022588C" w:rsid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1129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4E3FD9" w:rsidP="004E3FD9" w14:paraId="1D0E5B4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РІЧНИЙ ПЛАН </w:t>
      </w:r>
    </w:p>
    <w:p w:rsidR="004E3FD9" w:rsidP="004E3FD9" w14:paraId="4ACFF9D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ліцензованої діяльності з централізованого водопостачання </w:t>
      </w:r>
    </w:p>
    <w:p w:rsidR="004E3FD9" w:rsidP="004E3FD9" w14:paraId="27B0D1E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 централізованого водовідведення комунального підприємства Броварської міської ради</w:t>
      </w:r>
    </w:p>
    <w:p w:rsidR="004E3FD9" w:rsidP="004E3FD9" w14:paraId="4570424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Броварського району Київської області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Броваритепловодоенергія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4E3FD9" w:rsidP="004E3FD9" w14:paraId="7EAACD8B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12 місяців з 01 січня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року</w:t>
      </w:r>
    </w:p>
    <w:tbl>
      <w:tblPr>
        <w:tblW w:w="15345" w:type="dxa"/>
        <w:tblInd w:w="-459" w:type="dxa"/>
        <w:tblLayout w:type="fixed"/>
        <w:tblLook w:val="04A0"/>
      </w:tblPr>
      <w:tblGrid>
        <w:gridCol w:w="879"/>
        <w:gridCol w:w="4530"/>
        <w:gridCol w:w="1704"/>
        <w:gridCol w:w="1277"/>
        <w:gridCol w:w="1279"/>
        <w:gridCol w:w="1276"/>
        <w:gridCol w:w="1560"/>
        <w:gridCol w:w="1560"/>
        <w:gridCol w:w="1280"/>
      </w:tblGrid>
      <w:tr w14:paraId="36805048" w14:textId="77777777" w:rsidTr="004E3FD9">
        <w:tblPrEx>
          <w:tblW w:w="15345" w:type="dxa"/>
          <w:tblInd w:w="-459" w:type="dxa"/>
          <w:tblLayout w:type="fixed"/>
          <w:tblLook w:val="04A0"/>
        </w:tblPrEx>
        <w:trPr>
          <w:trHeight w:val="375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3FD9" w14:paraId="799C39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4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3FD9" w14:paraId="794721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</w:t>
            </w:r>
          </w:p>
        </w:tc>
        <w:tc>
          <w:tcPr>
            <w:tcW w:w="99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3FD9" w14:paraId="38D3F5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Обсяги, тис. куб. м</w:t>
            </w:r>
          </w:p>
        </w:tc>
      </w:tr>
      <w:tr w14:paraId="19D7A3A0" w14:textId="77777777" w:rsidTr="004E3FD9">
        <w:tblPrEx>
          <w:tblW w:w="15345" w:type="dxa"/>
          <w:tblInd w:w="-459" w:type="dxa"/>
          <w:tblLayout w:type="fixed"/>
          <w:tblLook w:val="04A0"/>
        </w:tblPrEx>
        <w:trPr>
          <w:trHeight w:val="375"/>
        </w:trPr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D9" w14:paraId="7394B21F" w14:textId="777777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D9" w14:paraId="2A82328B" w14:textId="777777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3FD9" w14:paraId="5FD9CB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3FD9" w14:paraId="417002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передбачено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чинним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тарифом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3FD9" w14:paraId="01183C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плановий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період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рік</w:t>
            </w:r>
          </w:p>
        </w:tc>
      </w:tr>
      <w:tr w14:paraId="11BB71E5" w14:textId="77777777" w:rsidTr="004E3FD9">
        <w:tblPrEx>
          <w:tblW w:w="15345" w:type="dxa"/>
          <w:tblInd w:w="-459" w:type="dxa"/>
          <w:tblLayout w:type="fixed"/>
          <w:tblLook w:val="04A0"/>
        </w:tblPrEx>
        <w:trPr>
          <w:trHeight w:val="1590"/>
        </w:trPr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D9" w14:paraId="00ACDFA9" w14:textId="777777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D9" w14:paraId="030D0DA8" w14:textId="777777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D9" w14:paraId="26D1AB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рік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D9" w14:paraId="549FDE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рік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D9" w14:paraId="14389C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рік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D9" w14:paraId="5AD298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півріччя 2022 р. -          І півріччя 2023 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D9" w14:paraId="5C3D29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2023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D9" w14:paraId="317E0BB7" w14:textId="777777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D9" w14:paraId="4B94422C" w14:textId="777777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B62F6F4" w14:textId="77777777" w:rsidTr="004E3FD9">
        <w:tblPrEx>
          <w:tblW w:w="15345" w:type="dxa"/>
          <w:tblInd w:w="-459" w:type="dxa"/>
          <w:tblLayout w:type="fixed"/>
          <w:tblLook w:val="04A0"/>
        </w:tblPrEx>
        <w:trPr>
          <w:trHeight w:val="37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3FD9" w14:paraId="5F0D24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3FD9" w14:paraId="164B7D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 І підйому води, усього, у т. ч.: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D9" w14:paraId="69218F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7314,37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D9" w14:paraId="477D5F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7230,25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D9" w14:paraId="2FD2E6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6065,59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D9" w14:paraId="48EBCC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6847,31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D9" w14:paraId="190BD9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7350,41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D9" w14:paraId="76A351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6935,05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D9" w14:paraId="7283F5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7350,41</w:t>
            </w:r>
          </w:p>
        </w:tc>
      </w:tr>
      <w:tr w14:paraId="20BA74AC" w14:textId="77777777" w:rsidTr="004E3FD9">
        <w:tblPrEx>
          <w:tblW w:w="15345" w:type="dxa"/>
          <w:tblInd w:w="-459" w:type="dxa"/>
          <w:tblLayout w:type="fixed"/>
          <w:tblLook w:val="04A0"/>
        </w:tblPrEx>
        <w:trPr>
          <w:trHeight w:val="37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3FD9" w14:paraId="2EA8BC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3FD9" w14:paraId="1A53FD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поверхневий водозабір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D9" w14:paraId="231F95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7314,18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D9" w14:paraId="0DC81D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7230,01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D9" w14:paraId="5122DD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6065,49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D9" w14:paraId="418811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6847,21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D9" w14:paraId="1C2173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D9" w14:paraId="4A5A80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6934,82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D9" w14:paraId="0D0C02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7350,30</w:t>
            </w:r>
          </w:p>
        </w:tc>
      </w:tr>
      <w:tr w14:paraId="5E8B2990" w14:textId="77777777" w:rsidTr="004E3FD9">
        <w:tblPrEx>
          <w:tblW w:w="15345" w:type="dxa"/>
          <w:tblInd w:w="-459" w:type="dxa"/>
          <w:tblLayout w:type="fixed"/>
          <w:tblLook w:val="04A0"/>
        </w:tblPrEx>
        <w:trPr>
          <w:trHeight w:val="37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3FD9" w14:paraId="2C1AA5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3FD9" w14:paraId="15446B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підземний водозабір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D9" w14:paraId="7CD7BA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D9" w14:paraId="7B1335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D9" w14:paraId="2AEFB0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D9" w14:paraId="486036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D9" w14:paraId="2E1398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D9" w14:paraId="40BD49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FD9" w14:paraId="38B3A3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</w:tr>
    </w:tbl>
    <w:p w:rsidR="004E3FD9" w:rsidP="004E3FD9" w14:paraId="1BC66C8E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350" w:type="pct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157"/>
      </w:tblGrid>
      <w:tr w14:paraId="1092ACFD" w14:textId="77777777" w:rsidTr="004E3FD9">
        <w:tblPrEx>
          <w:tblW w:w="5350" w:type="pct"/>
          <w:tblInd w:w="-42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702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tbl>
            <w:tblPr>
              <w:tblW w:w="15345" w:type="dxa"/>
              <w:tblLook w:val="04A0"/>
            </w:tblPr>
            <w:tblGrid>
              <w:gridCol w:w="879"/>
              <w:gridCol w:w="4530"/>
              <w:gridCol w:w="1704"/>
              <w:gridCol w:w="1277"/>
              <w:gridCol w:w="1279"/>
              <w:gridCol w:w="1276"/>
              <w:gridCol w:w="1560"/>
              <w:gridCol w:w="1560"/>
              <w:gridCol w:w="1280"/>
            </w:tblGrid>
            <w:tr w14:paraId="0892C666" w14:textId="77777777">
              <w:tblPrEx>
                <w:tblW w:w="15345" w:type="dxa"/>
                <w:tblLook w:val="04A0"/>
              </w:tblPrEx>
              <w:trPr>
                <w:trHeight w:val="829"/>
              </w:trPr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263F4500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1.3</w:t>
                  </w:r>
                </w:p>
              </w:tc>
              <w:tc>
                <w:tcPr>
                  <w:tcW w:w="4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6446DA6E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вода, придбана до ІІ підйому (що не відповідає нормативній  якості питної води)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D36881A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01014A2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3F42D66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497E4B6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D201332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228D25D4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1BF1067E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14:paraId="64DB4595" w14:textId="77777777">
              <w:tblPrEx>
                <w:tblW w:w="15345" w:type="dxa"/>
                <w:tblLook w:val="04A0"/>
              </w:tblPrEx>
              <w:trPr>
                <w:trHeight w:val="375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01D1FA7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6F837987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Витрати води на технологічні потреби до ΙΙ підйому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21DA345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415,48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4B17E286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431,81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6E5A097E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481,88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F2B064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453,87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09DCEF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464,43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411940B4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459,50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0D41FF9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510,61</w:t>
                  </w:r>
                </w:p>
              </w:tc>
            </w:tr>
            <w:tr w14:paraId="23B954D3" w14:textId="77777777">
              <w:tblPrEx>
                <w:tblW w:w="15345" w:type="dxa"/>
                <w:tblLook w:val="04A0"/>
              </w:tblPrEx>
              <w:trPr>
                <w:trHeight w:val="375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4B0952D3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3FBB4AF5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Втрати води до ΙΙ підйому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F377ED6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5F098572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B515EFA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30,33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4BB55A43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37,71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7549416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43,84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52C1B801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37,80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6CBCD80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43,84</w:t>
                  </w:r>
                </w:p>
              </w:tc>
            </w:tr>
            <w:tr w14:paraId="3FBB8C3B" w14:textId="77777777">
              <w:tblPrEx>
                <w:tblW w:w="15345" w:type="dxa"/>
                <w:tblLook w:val="04A0"/>
              </w:tblPrEx>
              <w:trPr>
                <w:trHeight w:val="750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17F7DDEC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1B097436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Обсяг реалізації води до ΙΙ підйому (що не відповідає нормативній  якості питної води)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54BC0E69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2,68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4D81C75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5,90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6C8E50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64069BD3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6C94D188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24372D1E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5,90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73CAA226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14:paraId="52F741A0" w14:textId="77777777">
              <w:tblPrEx>
                <w:tblW w:w="15345" w:type="dxa"/>
                <w:tblLook w:val="04A0"/>
              </w:tblPrEx>
              <w:trPr>
                <w:trHeight w:val="1125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18FF9A2A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20C9F1DC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Обсяг води  для здійснення іншого виду діяльності, окрім централізованого водопостачання, що не відповідає нормативній  якості питної води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7E504C06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698190D7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2A9E8251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1DFA1AB8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1EDFCEA7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B078CE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3BB612A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14:paraId="16D990CB" w14:textId="77777777">
              <w:tblPrEx>
                <w:tblW w:w="15345" w:type="dxa"/>
                <w:tblLook w:val="04A0"/>
              </w:tblPrEx>
              <w:trPr>
                <w:trHeight w:val="375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729D7B9A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1E9BB30A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Подано води в мережу (ІІ підйом), усього, у т. ч.: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56305648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6896,21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176AE538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6792,54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7AE85FB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5553,38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3FAE0A63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6355,73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12D1564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6842,14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3E895C1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6431,85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CC5AF0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6795,96</w:t>
                  </w:r>
                </w:p>
              </w:tc>
            </w:tr>
            <w:tr w14:paraId="63B5C181" w14:textId="77777777">
              <w:tblPrEx>
                <w:tblW w:w="15345" w:type="dxa"/>
                <w:tblLook w:val="04A0"/>
              </w:tblPrEx>
              <w:trPr>
                <w:trHeight w:val="375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3394740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6.1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6133A71A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придбана питна вода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159E6EA2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7A06FCB0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7918E2D8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4AC382DC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49801EA4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532468EC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36D9FC6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14:paraId="04D7A547" w14:textId="77777777">
              <w:tblPrEx>
                <w:tblW w:w="15345" w:type="dxa"/>
                <w:tblLook w:val="04A0"/>
              </w:tblPrEx>
              <w:trPr>
                <w:trHeight w:val="375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4ECD5EE2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37BDE8F5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Витрати питної води після ΙΙ підйому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B9EC537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22,24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65008A06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22,23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60BBE71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48,15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239E22B2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49,36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4A5D45E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49,55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68D0DB7C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2F810CD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49,55</w:t>
                  </w:r>
                </w:p>
              </w:tc>
            </w:tr>
            <w:tr w14:paraId="661BA551" w14:textId="77777777">
              <w:tblPrEx>
                <w:tblW w:w="15345" w:type="dxa"/>
                <w:tblLook w:val="04A0"/>
              </w:tblPrEx>
              <w:trPr>
                <w:trHeight w:val="375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5FEC353C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03C33197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Втрати питної води після ΙΙ підйому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72522BD2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1103,93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5567F972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1104,03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10D9627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1226,87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7EA2E663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1620,53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4A6D5388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1831,69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5F2A7414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1009,00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7AB3FDC7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1070,00</w:t>
                  </w:r>
                </w:p>
              </w:tc>
            </w:tr>
            <w:tr w14:paraId="7DE1A195" w14:textId="77777777">
              <w:tblPrEx>
                <w:tblW w:w="15345" w:type="dxa"/>
                <w:tblLook w:val="04A0"/>
              </w:tblPrEx>
              <w:trPr>
                <w:trHeight w:val="742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4DA1EF2A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5860F6D2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Обсяг реалізації централізованого водопостачання, усього, у т. ч.: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1AE9CAF4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5393,38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161BC55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5368,32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426F48A4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4057,16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42429CD6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4557,96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10878EBE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4879,27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3B7BD010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5228,92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17E9C2C4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5581,41</w:t>
                  </w:r>
                </w:p>
              </w:tc>
            </w:tr>
            <w:tr w14:paraId="51520EB7" w14:textId="77777777">
              <w:tblPrEx>
                <w:tblW w:w="15345" w:type="dxa"/>
                <w:tblLook w:val="04A0"/>
              </w:tblPrEx>
              <w:trPr>
                <w:trHeight w:val="1125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5400BCC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9.1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3B57DF10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споживачам, які є суб'єктами господарювання у сфері централізованого водопостачання та/або централізованого водовідведення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35153371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137,79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9634C99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135,58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417E3531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109,82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21CB67B4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117,89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13562222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124,89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6A683F9A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135,58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3C5CDB33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169,00</w:t>
                  </w:r>
                </w:p>
              </w:tc>
            </w:tr>
            <w:tr w14:paraId="00B392B5" w14:textId="77777777">
              <w:tblPrEx>
                <w:tblW w:w="15345" w:type="dxa"/>
                <w:tblLook w:val="04A0"/>
              </w:tblPrEx>
              <w:trPr>
                <w:trHeight w:val="543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540B5E7E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9.2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5334E3B6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населенню (індивідуальні житлові будинки), усього, у т. ч.: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2F109216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640,01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29C12F1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631,50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73381157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523,49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48FE393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586,71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5BE570CE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608,08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C2584C7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661,54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16637606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637,47</w:t>
                  </w:r>
                </w:p>
              </w:tc>
            </w:tr>
            <w:tr w14:paraId="36091B41" w14:textId="77777777">
              <w:tblPrEx>
                <w:tblW w:w="15345" w:type="dxa"/>
                <w:tblLook w:val="04A0"/>
              </w:tblPrEx>
              <w:trPr>
                <w:trHeight w:val="693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040FEB0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9.2.1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71B7DA4F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без вузла комерційного обліку води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353EF694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172,81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4B865951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170,87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7C1D5230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156,99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BE6EC82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171,74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350BEE73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144,11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25C78699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198,02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728366B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144,11</w:t>
                  </w:r>
                </w:p>
              </w:tc>
            </w:tr>
            <w:tr w14:paraId="720766CC" w14:textId="77777777">
              <w:tblPrEx>
                <w:tblW w:w="15345" w:type="dxa"/>
                <w:tblLook w:val="04A0"/>
              </w:tblPrEx>
              <w:trPr>
                <w:trHeight w:val="750"/>
              </w:trPr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16676841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9.2.2</w:t>
                  </w:r>
                </w:p>
              </w:tc>
              <w:tc>
                <w:tcPr>
                  <w:tcW w:w="4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18173EB6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 вузлом комерційного обліку води, що встановлений за кошти власників будівлі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4ECD8F54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467,20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3F0060BC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460,63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C8BD043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366,50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6AC14426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414,97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13604D49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463,97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70819713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463,52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368D9E87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493,36</w:t>
                  </w:r>
                </w:p>
              </w:tc>
            </w:tr>
            <w:tr w14:paraId="6681D57B" w14:textId="77777777">
              <w:tblPrEx>
                <w:tblW w:w="15345" w:type="dxa"/>
                <w:tblLook w:val="04A0"/>
              </w:tblPrEx>
              <w:trPr>
                <w:trHeight w:val="495"/>
              </w:trPr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20FFA46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9.2.3</w:t>
                  </w:r>
                </w:p>
              </w:tc>
              <w:tc>
                <w:tcPr>
                  <w:tcW w:w="4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A5407C6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 вузлом комерційного обліку води, що встановлений не за кошти власників будівлі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54BAFB6A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244BEC19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FAD45B7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5582DAA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22DC7E5E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7FE8AB0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1BF6CF77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14:paraId="107DBED4" w14:textId="77777777">
              <w:tblPrEx>
                <w:tblW w:w="15345" w:type="dxa"/>
                <w:tblLook w:val="04A0"/>
              </w:tblPrEx>
              <w:trPr>
                <w:trHeight w:val="750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1DE7B3F1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9.3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5CEED960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споживачам у багатоквартирних будинках за колективними договорами та колективним споживачам, усього, у т. ч.: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521613E3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365,31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3405C767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102,91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5CBF8F63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3BECA20E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011CBCE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45C453B6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17CC379A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14:paraId="3BD976CE" w14:textId="77777777">
              <w:tblPrEx>
                <w:tblW w:w="15345" w:type="dxa"/>
                <w:tblLook w:val="04A0"/>
              </w:tblPrEx>
              <w:trPr>
                <w:trHeight w:val="431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430E811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9.3.1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1E7C14EC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без вузла комерційного обліку води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193B5DF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15911B29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7ACBB77A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744ABD60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72500807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350F400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53AD566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14:paraId="7ADB297D" w14:textId="77777777">
              <w:tblPrEx>
                <w:tblW w:w="15345" w:type="dxa"/>
                <w:tblLook w:val="04A0"/>
              </w:tblPrEx>
              <w:trPr>
                <w:trHeight w:val="375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20AF9A33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9.3.2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BBB5672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 вузлом комерційного обліку води, що встановлений за кошти власників будівлі або був у наявності при введенні будинку в експлуатацію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2CF00492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365,31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EEC0E83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102,91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10F57748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33EDC7C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44159666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B37ABF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71CDAFB8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14:paraId="29C8B469" w14:textId="77777777">
              <w:tblPrEx>
                <w:tblW w:w="15345" w:type="dxa"/>
                <w:tblLook w:val="04A0"/>
              </w:tblPrEx>
              <w:trPr>
                <w:trHeight w:val="840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44D3A628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9.3.3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69A2F37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 вузлом комерційного обліку води, що встановлений не за кошти власників будівлі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64120CEC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23869F90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7EA42B61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7B2120C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40F415F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6EFC69B1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646FA2E2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14:paraId="40CAD882" w14:textId="77777777">
              <w:tblPrEx>
                <w:tblW w:w="15345" w:type="dxa"/>
                <w:tblLook w:val="04A0"/>
              </w:tblPrEx>
              <w:trPr>
                <w:trHeight w:val="818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13BDE0BC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9.4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766355CC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споживачам у багатоквартирних будинках за індивідуальними договорами, усього, у т. ч.: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5BDF7A94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3014,57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276E6931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3307,60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51C64614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2656,29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3E7B5FD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2878,34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1E183DCE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3019,42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2307CFFE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3307,60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7DC31A09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3374,45</w:t>
                  </w:r>
                </w:p>
              </w:tc>
            </w:tr>
            <w:tr w14:paraId="068EE603" w14:textId="77777777">
              <w:tblPrEx>
                <w:tblW w:w="15345" w:type="dxa"/>
                <w:tblLook w:val="04A0"/>
              </w:tblPrEx>
              <w:trPr>
                <w:trHeight w:val="671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40E0DC34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9.4.1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D6C7CBA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без вузла комерційного обліку води, усього, у т. ч.: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15F9AA23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3014,57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2600CDE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3307,60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7E7811E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2656,29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575114D8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2878,34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5C997E1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3019,42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787B14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3307,60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7BA86746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3374,45</w:t>
                  </w:r>
                </w:p>
              </w:tc>
            </w:tr>
            <w:tr w14:paraId="463D5011" w14:textId="77777777">
              <w:tblPrEx>
                <w:tblW w:w="15345" w:type="dxa"/>
                <w:tblLook w:val="04A0"/>
              </w:tblPrEx>
              <w:trPr>
                <w:trHeight w:val="375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331AC50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9.4.1.1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250653E6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населенню 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7ECD5FAA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2943,17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27DBF70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3236,20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3CA12542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2621,11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D1F1AAA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2837,23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7D4E9C62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3019,42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4BD25762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3307,60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5F6F2723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3374,45</w:t>
                  </w:r>
                </w:p>
              </w:tc>
            </w:tr>
            <w:tr w14:paraId="0A53BCF1" w14:textId="77777777">
              <w:tblPrEx>
                <w:tblW w:w="15345" w:type="dxa"/>
                <w:tblLook w:val="04A0"/>
              </w:tblPrEx>
              <w:trPr>
                <w:trHeight w:val="375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39357AA9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9.4.1.2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53AF811B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іншим споживачам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EF8CF3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71,40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7A33163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71,40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14E96CD8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35,18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5A015AF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41,11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10C3816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4CD062D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716D549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14:paraId="41BDA753" w14:textId="77777777">
              <w:tblPrEx>
                <w:tblW w:w="15345" w:type="dxa"/>
                <w:tblLook w:val="04A0"/>
              </w:tblPrEx>
              <w:trPr>
                <w:trHeight w:val="375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49841C21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9.4.2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6C37E8C4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 вузлом комерційного обліку води, що встановлений за кошти власників будівлі або був у наявності при введенні будинку в експлуатацію, усього, у т. ч.: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37E98BA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15A08262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49B699D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7D393F7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1845DC48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4B20746C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371F2AE7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14:paraId="7165B616" w14:textId="77777777">
              <w:tblPrEx>
                <w:tblW w:w="15345" w:type="dxa"/>
                <w:tblLook w:val="04A0"/>
              </w:tblPrEx>
              <w:trPr>
                <w:trHeight w:val="375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23C8F8F7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9.4.2.1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7003DF17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населенню 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5F925A82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CA70F76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008DA5E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6EADF9F9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235BBDA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118731B2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A8A2979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14:paraId="1899F503" w14:textId="77777777">
              <w:tblPrEx>
                <w:tblW w:w="15345" w:type="dxa"/>
                <w:tblLook w:val="04A0"/>
              </w:tblPrEx>
              <w:trPr>
                <w:trHeight w:val="375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66074D7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9.4.2.2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4134E35E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іншим споживачам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25036C02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F5360EC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CB9E932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5333E420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8C38BFA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50DD9BF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60B4F14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14:paraId="52180F7C" w14:textId="77777777">
              <w:tblPrEx>
                <w:tblW w:w="15345" w:type="dxa"/>
                <w:tblLook w:val="04A0"/>
              </w:tblPrEx>
              <w:trPr>
                <w:trHeight w:val="375"/>
              </w:trPr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655925F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9.4.3</w:t>
                  </w:r>
                </w:p>
              </w:tc>
              <w:tc>
                <w:tcPr>
                  <w:tcW w:w="4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28135A11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 вузлом комерційного обліку води, що встановлений не за кошти власників будівлі, усього, у т. ч.: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972FB0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1B14B52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477485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6F1E953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34EF22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6ACFBE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354924D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14:paraId="7606B73A" w14:textId="77777777">
              <w:tblPrEx>
                <w:tblW w:w="15345" w:type="dxa"/>
                <w:tblLook w:val="04A0"/>
              </w:tblPrEx>
              <w:trPr>
                <w:trHeight w:val="743"/>
              </w:trPr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0016F782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9.4.3.1</w:t>
                  </w:r>
                </w:p>
              </w:tc>
              <w:tc>
                <w:tcPr>
                  <w:tcW w:w="4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C21DDCB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населенню 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A4664A1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498F383E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166D7C4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146A58A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E495383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2E157AC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914978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14:paraId="26FA24E2" w14:textId="77777777">
              <w:tblPrEx>
                <w:tblW w:w="15345" w:type="dxa"/>
                <w:tblLook w:val="04A0"/>
              </w:tblPrEx>
              <w:trPr>
                <w:trHeight w:val="409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7AB01AB3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9.4.3.2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50FD398A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іншим споживачам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1D954E5C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3EBD021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89C3804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6C1DA381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48167297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2036E5E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751E5044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14:paraId="0D912F99" w14:textId="77777777">
              <w:tblPrEx>
                <w:tblW w:w="15345" w:type="dxa"/>
                <w:tblLook w:val="04A0"/>
              </w:tblPrEx>
              <w:trPr>
                <w:trHeight w:val="409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6565C66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9.5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C78F7CC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іншим споживачам   (окрім обсягів, вказаних у багатоквартирних будинках):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17C6FE31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1235,70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4812504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1190,73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19F8426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767,56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5F9D680A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975,02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34AD375A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1126,88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74315654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1124,20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23C9BE2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1400,49</w:t>
                  </w:r>
                </w:p>
              </w:tc>
            </w:tr>
            <w:tr w14:paraId="2DFEA9BC" w14:textId="77777777">
              <w:tblPrEx>
                <w:tblW w:w="15345" w:type="dxa"/>
                <w:tblLook w:val="04A0"/>
              </w:tblPrEx>
              <w:trPr>
                <w:trHeight w:val="750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15DBA7F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9.5.1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26C8A9F2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 вузлом комерційного обліку води, що встановлений не за кошти власника будівлі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7B2C6740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7182073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245CE59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1AE176E7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569B3E9A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1CBD8D1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2EDB4BF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14:paraId="09F4E333" w14:textId="77777777">
              <w:tblPrEx>
                <w:tblW w:w="15345" w:type="dxa"/>
                <w:tblLook w:val="04A0"/>
              </w:tblPrEx>
              <w:trPr>
                <w:trHeight w:val="750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1DC26B10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9.5.2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46920F84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 вузлом комерційного обліку води, що встановлений за кошти власника будівлі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6C6A1876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1235,70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3D395B1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1190,73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5C6803FA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767,56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1D6D7560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975,02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B3C9867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1126,88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2EAF678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1124,20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1A249F03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1400,49</w:t>
                  </w:r>
                </w:p>
              </w:tc>
            </w:tr>
            <w:tr w14:paraId="3B383D25" w14:textId="77777777">
              <w:tblPrEx>
                <w:tblW w:w="15345" w:type="dxa"/>
                <w:tblLook w:val="04A0"/>
              </w:tblPrEx>
              <w:trPr>
                <w:trHeight w:val="750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12BCDC58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725DD403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Обсяги водопостачання для здійснення інших видів діяльності ліцензіата (окрім централізованого водопостачання)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149B7233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376,66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2A78D2CA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297,96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783B5510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122,91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173B442C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127,88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57B2FB1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81,63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8586B0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143,93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430F40D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95,00</w:t>
                  </w:r>
                </w:p>
              </w:tc>
            </w:tr>
            <w:tr w14:paraId="7B20C795" w14:textId="77777777">
              <w:tblPrEx>
                <w:tblW w:w="15345" w:type="dxa"/>
                <w:tblLook w:val="04A0"/>
              </w:tblPrEx>
              <w:trPr>
                <w:trHeight w:val="383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778E8CA1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32B5F4AD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Загальний обсяг водопостачання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97851D0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5770,04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67E75E8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5666,28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3222ED5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4278,36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0F8CDB9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4685,84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63F8E9E0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4960,90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5F313501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5372,85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7DCB4B9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5676,41</w:t>
                  </w:r>
                </w:p>
              </w:tc>
            </w:tr>
            <w:tr w14:paraId="4650551C" w14:textId="77777777">
              <w:tblPrEx>
                <w:tblW w:w="15345" w:type="dxa"/>
                <w:tblLook w:val="04A0"/>
              </w:tblPrEx>
              <w:trPr>
                <w:trHeight w:val="766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3395A19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E648DC0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Обсяги  пропуску стічних вод через очисні споруди, усього, у т. ч.: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429EB034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5503,54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5CDA903C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5489,72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47DC235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4432,00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63459142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4752,14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7EE26F1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4952,16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4FCC7E3A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4813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73134BD0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5032,16</w:t>
                  </w:r>
                </w:p>
              </w:tc>
            </w:tr>
            <w:tr w14:paraId="10173F7B" w14:textId="77777777">
              <w:tblPrEx>
                <w:tblW w:w="15345" w:type="dxa"/>
                <w:tblLook w:val="04A0"/>
              </w:tblPrEx>
              <w:trPr>
                <w:trHeight w:val="632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12DDF867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12.1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688F4A1A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обсяги пропуску стічних вод через власні очисні споруди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5C1ABA9C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5503,54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875D37C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5489,72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2B3EE33C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4432,00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26A04E90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4752,14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6EF2B503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4952,16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701737F6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4813,03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45CACC9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5032,16</w:t>
                  </w:r>
                </w:p>
              </w:tc>
            </w:tr>
            <w:tr w14:paraId="61D42282" w14:textId="77777777">
              <w:tblPrEx>
                <w:tblW w:w="15345" w:type="dxa"/>
                <w:tblLook w:val="04A0"/>
              </w:tblPrEx>
              <w:trPr>
                <w:trHeight w:val="375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66EB12D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12.2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633FCFE6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обсяги пропуску стічних вод через очисні споруди інших суб'єктів господарювання 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2217910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7D24B281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3E0F8B3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68B1ABF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31FF543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7C10B17A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2775809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14:paraId="744776C5" w14:textId="77777777">
              <w:tblPrEx>
                <w:tblW w:w="15345" w:type="dxa"/>
                <w:tblLook w:val="04A0"/>
              </w:tblPrEx>
              <w:trPr>
                <w:trHeight w:val="750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223CD1C2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1247D4F9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Обсяг реалізації  централізованого водовідведення, усього, у т. ч.: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68C21199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5039,11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7829FCC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5016,38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7DD4966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3859,43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5F9B8593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4204,63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6C60383C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4416,70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425A3BD9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4260,59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1AB6DCF6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4496,70</w:t>
                  </w:r>
                </w:p>
              </w:tc>
            </w:tr>
            <w:tr w14:paraId="7484C805" w14:textId="77777777">
              <w:tblPrEx>
                <w:tblW w:w="15345" w:type="dxa"/>
                <w:tblLook w:val="04A0"/>
              </w:tblPrEx>
              <w:trPr>
                <w:trHeight w:val="353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74A4669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13.1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62018966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споживачам, що є суб’єктами господарювання у сфері централізованого водопостачання та/або централізованого водовідведення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7000EB56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112,00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6E5147E9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129,05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3F40B7A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123,25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30D2147A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124,55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6685681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125,40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6BCB3F98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129,05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6F5394EA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205,40</w:t>
                  </w:r>
                </w:p>
              </w:tc>
            </w:tr>
            <w:tr w14:paraId="1509551D" w14:textId="77777777">
              <w:tblPrEx>
                <w:tblW w:w="15345" w:type="dxa"/>
                <w:tblLook w:val="04A0"/>
              </w:tblPrEx>
              <w:trPr>
                <w:trHeight w:val="750"/>
              </w:trPr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24FA6121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13.2</w:t>
                  </w:r>
                </w:p>
              </w:tc>
              <w:tc>
                <w:tcPr>
                  <w:tcW w:w="4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346CE576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населенню (на випуску з індивідуальних житлових будинків)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50ABBBB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170,00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674DC2E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174,00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2D3C2809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151,19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77D8B99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170,72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5055756E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172,79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7986DC31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176,61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45BA3ED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172,79</w:t>
                  </w:r>
                </w:p>
              </w:tc>
            </w:tr>
            <w:tr w14:paraId="379331C4" w14:textId="77777777">
              <w:tblPrEx>
                <w:tblW w:w="15345" w:type="dxa"/>
                <w:tblLook w:val="04A0"/>
              </w:tblPrEx>
              <w:trPr>
                <w:trHeight w:val="1095"/>
              </w:trPr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2212E3F2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13.3</w:t>
                  </w:r>
                </w:p>
              </w:tc>
              <w:tc>
                <w:tcPr>
                  <w:tcW w:w="4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49BF8D69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споживачам у багатоквартирних будинках за колективними договорами та колективним споживачам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54A0CE7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383,75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381D4C20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117,04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56FE377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71A3F51A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39FECADA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7EB8CFF4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130EBDC7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14:paraId="22A8EF7E" w14:textId="77777777">
              <w:tblPrEx>
                <w:tblW w:w="15345" w:type="dxa"/>
                <w:tblLook w:val="04A0"/>
              </w:tblPrEx>
              <w:trPr>
                <w:trHeight w:val="375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24E90811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13.4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1AE7422E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споживачам у багатоквартирних будинках за індивідуальними договорами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34E2958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3255,76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73906749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3492,55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5D761A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2759,25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32C9AFD0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2899,57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7E6A933A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3027,51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599F2203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2933,39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48E8B65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3027,51</w:t>
                  </w:r>
                </w:p>
              </w:tc>
            </w:tr>
            <w:tr w14:paraId="62D6AD1B" w14:textId="77777777">
              <w:tblPrEx>
                <w:tblW w:w="15345" w:type="dxa"/>
                <w:tblLook w:val="04A0"/>
              </w:tblPrEx>
              <w:trPr>
                <w:trHeight w:val="750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45F88938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13.5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6AB4F804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іншим споживачам (окрім обсягів у багатоквартирних будинках)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3B9BA704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1117,60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5D631E11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1103,74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3E85554E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825,74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1C267717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1009,79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AB37A76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1091,00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226DB0D3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1021,54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65254BB8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1091,00</w:t>
                  </w:r>
                </w:p>
              </w:tc>
            </w:tr>
            <w:tr w14:paraId="2E2B0A8C" w14:textId="77777777">
              <w:tblPrEx>
                <w:tblW w:w="15345" w:type="dxa"/>
                <w:tblLook w:val="04A0"/>
              </w:tblPrEx>
              <w:trPr>
                <w:trHeight w:val="750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60BBC7CA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1EEC6833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Обсяги стічних вод від здійснення іншого виду діяльності (окрім централізованого водовідведення)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6E6641DE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27,38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63F9DD94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19,98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3B6616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43,19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6C2FF04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46,96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01BDED16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24,37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6E3D140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51,89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3836ECE6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24,37</w:t>
                  </w:r>
                </w:p>
              </w:tc>
            </w:tr>
            <w:tr w14:paraId="02C6A114" w14:textId="77777777">
              <w:tblPrEx>
                <w:tblW w:w="15345" w:type="dxa"/>
                <w:tblLook w:val="04A0"/>
              </w:tblPrEx>
              <w:trPr>
                <w:trHeight w:val="593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44407247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3FD9" w14:paraId="776CEA54" w14:textId="7777777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Загальний обсяг водовідведення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28667ED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5066,49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7F1DE948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5036,36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398B58CE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3902,62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31DAB52C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4251,59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2E6526C3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4441,07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798CCF24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4312,48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FD9" w14:paraId="29F3A326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4521,07</w:t>
                  </w:r>
                </w:p>
              </w:tc>
            </w:tr>
          </w:tbl>
          <w:p w:rsidR="004E3FD9" w14:paraId="191E3F8E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3FD9" w14:paraId="3878E269" w14:textId="51E97C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Заступник міського голови з питань діяльності виконавчих органів ради                                            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Петро БАБИЧ</w:t>
            </w:r>
          </w:p>
        </w:tc>
      </w:tr>
      <w:permEnd w:id="1"/>
    </w:tbl>
    <w:p w:rsidR="00F1699F" w:rsidRPr="00EA126F" w:rsidP="004E3FD9" w14:paraId="18507996" w14:textId="2E877132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KMlU6iSeUkKlS1kfLWLdvTv+DF/nR512qnjyXjPOk3XU+xESZRcYFgFO/ekcJyoWsSoS0iDT/tv&#10;Sa+527d0qA==&#10;" w:salt="9Po521kdJU34uqVGbbjb5w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36838"/>
    <w:rsid w:val="000D5820"/>
    <w:rsid w:val="000E7AC9"/>
    <w:rsid w:val="00160E82"/>
    <w:rsid w:val="0022588C"/>
    <w:rsid w:val="00252709"/>
    <w:rsid w:val="002D569F"/>
    <w:rsid w:val="003735BC"/>
    <w:rsid w:val="003B2A39"/>
    <w:rsid w:val="004208DA"/>
    <w:rsid w:val="00424AD7"/>
    <w:rsid w:val="004E3FD9"/>
    <w:rsid w:val="00524AF7"/>
    <w:rsid w:val="005C6C54"/>
    <w:rsid w:val="005E68BF"/>
    <w:rsid w:val="00617517"/>
    <w:rsid w:val="00643CA3"/>
    <w:rsid w:val="006F7263"/>
    <w:rsid w:val="00853C00"/>
    <w:rsid w:val="008A5D36"/>
    <w:rsid w:val="00990B1E"/>
    <w:rsid w:val="009E4B16"/>
    <w:rsid w:val="00A84A56"/>
    <w:rsid w:val="00AF203F"/>
    <w:rsid w:val="00B20C04"/>
    <w:rsid w:val="00B933FF"/>
    <w:rsid w:val="00BE2C50"/>
    <w:rsid w:val="00CB633A"/>
    <w:rsid w:val="00D402E0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FE"/>
    <w:rsid w:val="004A6BAA"/>
    <w:rsid w:val="00564DF9"/>
    <w:rsid w:val="00651CF5"/>
    <w:rsid w:val="008A5D36"/>
    <w:rsid w:val="00A27E64"/>
    <w:rsid w:val="00B36BA8"/>
    <w:rsid w:val="00C2695E"/>
    <w:rsid w:val="00D0675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3872</Words>
  <Characters>2208</Characters>
  <Application>Microsoft Office Word</Application>
  <DocSecurity>8</DocSecurity>
  <Lines>18</Lines>
  <Paragraphs>12</Paragraphs>
  <ScaleCrop>false</ScaleCrop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2024-11-12T09:31:00Z</dcterms:modified>
</cp:coreProperties>
</file>