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13B18" w14:textId="12EEF3F8" w:rsidR="005B1C08" w:rsidRPr="00C25E9E" w:rsidRDefault="00C25E9E" w:rsidP="00C25E9E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BD94A0F" w14:textId="77777777" w:rsidR="00C25E9E" w:rsidRPr="00F9114F" w:rsidRDefault="00C25E9E" w:rsidP="00C25E9E">
      <w:pPr>
        <w:keepNext/>
        <w:keepLines/>
        <w:widowControl w:val="0"/>
        <w:spacing w:after="0" w:line="307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/>
        </w:rPr>
      </w:pPr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до проекту 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внесення змін до </w:t>
      </w:r>
      <w:bookmarkStart w:id="0" w:name="bookmark0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Цільової </w:t>
      </w:r>
      <w:bookmarkEnd w:id="0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</w:t>
      </w:r>
      <w:r w:rsidRPr="00946C85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на 2024 рік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/>
        </w:rPr>
        <w:t>»</w:t>
      </w:r>
    </w:p>
    <w:p w14:paraId="29FAE9D5" w14:textId="77777777" w:rsidR="00C25E9E" w:rsidRPr="00946C85" w:rsidRDefault="00C25E9E" w:rsidP="00C25E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9E955B1" w14:textId="77777777" w:rsidR="00C25E9E" w:rsidRPr="00946C85" w:rsidRDefault="00C25E9E" w:rsidP="00C25E9E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/>
        </w:rPr>
      </w:pPr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27891B74" w14:textId="77777777" w:rsidR="00C25E9E" w:rsidRPr="00946C85" w:rsidRDefault="00C25E9E" w:rsidP="00C25E9E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</w:rPr>
      </w:pPr>
    </w:p>
    <w:p w14:paraId="51EEF4CD" w14:textId="77777777" w:rsidR="00C25E9E" w:rsidRPr="00946C85" w:rsidRDefault="00C25E9E" w:rsidP="00C25E9E">
      <w:pPr>
        <w:keepNext/>
        <w:keepLines/>
        <w:widowControl w:val="0"/>
        <w:numPr>
          <w:ilvl w:val="0"/>
          <w:numId w:val="2"/>
        </w:numPr>
        <w:spacing w:after="0" w:line="228" w:lineRule="auto"/>
        <w:ind w:left="426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r w:rsidRPr="00946C85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Обґрунтування необхідності прийняття рішення.</w:t>
      </w:r>
    </w:p>
    <w:p w14:paraId="3110CE7C" w14:textId="1E39A154" w:rsidR="00C25E9E" w:rsidRPr="0095349E" w:rsidRDefault="00C25E9E" w:rsidP="00917373">
      <w:pPr>
        <w:spacing w:line="240" w:lineRule="auto"/>
        <w:ind w:left="-567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</w:pPr>
      <w:r w:rsidRPr="005A002F">
        <w:rPr>
          <w:rFonts w:ascii="Times New Roman" w:hAnsi="Times New Roman"/>
          <w:sz w:val="28"/>
          <w:szCs w:val="28"/>
          <w:lang w:val="uk-UA"/>
        </w:rPr>
        <w:t>В</w:t>
      </w:r>
      <w:r w:rsidR="00917373">
        <w:rPr>
          <w:rFonts w:ascii="Times New Roman" w:hAnsi="Times New Roman"/>
          <w:sz w:val="28"/>
          <w:szCs w:val="28"/>
          <w:lang w:val="uk-UA"/>
        </w:rPr>
        <w:t>иникла потреба у внесенні змін до</w:t>
      </w:r>
      <w:r w:rsidRPr="005A00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002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додатку </w:t>
      </w:r>
      <w:r w:rsidRPr="005A002F">
        <w:rPr>
          <w:rFonts w:ascii="Times New Roman" w:hAnsi="Times New Roman"/>
          <w:sz w:val="28"/>
          <w:szCs w:val="28"/>
          <w:lang w:val="uk-UA" w:eastAsia="uk-UA"/>
        </w:rPr>
        <w:t>Програми «</w:t>
      </w:r>
      <w:r w:rsidRPr="005A002F">
        <w:rPr>
          <w:rFonts w:ascii="Times New Roman" w:hAnsi="Times New Roman"/>
          <w:sz w:val="28"/>
          <w:szCs w:val="28"/>
          <w:lang w:val="uk-UA"/>
        </w:rPr>
        <w:t>Заходи та потреба у фінансуванні Програми»</w:t>
      </w:r>
      <w:r w:rsidRPr="005A002F">
        <w:rPr>
          <w:rFonts w:ascii="Times New Roman" w:hAnsi="Times New Roman"/>
          <w:sz w:val="28"/>
          <w:szCs w:val="28"/>
          <w:lang w:val="uk-UA" w:eastAsia="uk-UA"/>
        </w:rPr>
        <w:t xml:space="preserve"> пункт 1.</w:t>
      </w:r>
      <w:r>
        <w:rPr>
          <w:rFonts w:ascii="Times New Roman" w:hAnsi="Times New Roman"/>
          <w:sz w:val="28"/>
          <w:szCs w:val="28"/>
          <w:lang w:val="uk-UA" w:eastAsia="uk-UA"/>
        </w:rPr>
        <w:t>1</w:t>
      </w:r>
      <w:r w:rsidR="00917373">
        <w:rPr>
          <w:rFonts w:ascii="Times New Roman" w:hAnsi="Times New Roman"/>
          <w:sz w:val="28"/>
          <w:szCs w:val="28"/>
          <w:lang w:val="uk-UA" w:eastAsia="uk-UA"/>
        </w:rPr>
        <w:t>,</w:t>
      </w:r>
      <w:r w:rsidRPr="005A002F">
        <w:rPr>
          <w:rFonts w:ascii="Times New Roman" w:hAnsi="Times New Roman"/>
          <w:sz w:val="28"/>
          <w:szCs w:val="28"/>
          <w:lang w:val="uk-UA" w:eastAsia="uk-UA"/>
        </w:rPr>
        <w:t xml:space="preserve"> а саме: </w:t>
      </w:r>
      <w:r w:rsidRPr="0095349E">
        <w:rPr>
          <w:rFonts w:ascii="Times New Roman" w:hAnsi="Times New Roman"/>
          <w:sz w:val="28"/>
          <w:szCs w:val="28"/>
          <w:lang w:val="uk-UA" w:eastAsia="uk-UA"/>
        </w:rPr>
        <w:t>«</w:t>
      </w:r>
      <w:r w:rsidRPr="0095349E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встановлення та підключення генератора. </w:t>
      </w:r>
      <w:r w:rsidRPr="009534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Придбання для полку поліції особливого призначення «Корпус оперативно-раптової дії» (стрілецький) ГУ НП в Київській області </w:t>
      </w:r>
      <w:r w:rsidRPr="0095349E">
        <w:rPr>
          <w:rFonts w:ascii="Times New Roman" w:hAnsi="Times New Roman"/>
          <w:sz w:val="28"/>
          <w:szCs w:val="28"/>
          <w:lang w:val="uk-UA" w:eastAsia="uk-UA"/>
        </w:rPr>
        <w:t xml:space="preserve">наземнимних станцій для керування </w:t>
      </w:r>
      <w:r w:rsidRPr="0095349E">
        <w:rPr>
          <w:rFonts w:ascii="Times New Roman" w:hAnsi="Times New Roman"/>
          <w:sz w:val="28"/>
          <w:szCs w:val="28"/>
          <w:lang w:val="en-US" w:eastAsia="uk-UA"/>
        </w:rPr>
        <w:t>FPV</w:t>
      </w:r>
      <w:r w:rsidRPr="0095349E">
        <w:rPr>
          <w:rFonts w:ascii="Times New Roman" w:hAnsi="Times New Roman"/>
          <w:sz w:val="28"/>
          <w:szCs w:val="28"/>
          <w:lang w:val="uk-UA" w:eastAsia="uk-UA"/>
        </w:rPr>
        <w:t xml:space="preserve"> та засобами радіоелектронної розвідки».</w:t>
      </w:r>
    </w:p>
    <w:p w14:paraId="6CCE3D64" w14:textId="77777777" w:rsidR="00C25E9E" w:rsidRPr="00946C85" w:rsidRDefault="00C25E9E" w:rsidP="00C25E9E">
      <w:pPr>
        <w:keepNext/>
        <w:keepLines/>
        <w:widowControl w:val="0"/>
        <w:numPr>
          <w:ilvl w:val="0"/>
          <w:numId w:val="2"/>
        </w:numPr>
        <w:spacing w:after="0" w:line="228" w:lineRule="auto"/>
        <w:ind w:left="-567"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46C85">
        <w:rPr>
          <w:rFonts w:ascii="Times New Roman" w:eastAsia="Times New Roman" w:hAnsi="Times New Roman" w:cs="Times New Roman"/>
          <w:b/>
          <w:bCs/>
          <w:sz w:val="28"/>
          <w:szCs w:val="28"/>
        </w:rPr>
        <w:t>Мета і шляхи її досягнення.</w:t>
      </w:r>
    </w:p>
    <w:p w14:paraId="3F161712" w14:textId="77777777" w:rsidR="00C25E9E" w:rsidRPr="00026E29" w:rsidRDefault="00C25E9E" w:rsidP="0091737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Метою є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окращення та модернізація матеріально-технічного забезпечення, що, як наслідок, сприяє підвищенню якості та швидкості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загально регіонального безпекового середовища на території Броварської громади</w:t>
      </w:r>
    </w:p>
    <w:p w14:paraId="4D7FDD30" w14:textId="77777777" w:rsidR="00C25E9E" w:rsidRPr="00946C85" w:rsidRDefault="00C25E9E" w:rsidP="00C25E9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D555780" w14:textId="77777777" w:rsidR="00C25E9E" w:rsidRPr="00946C85" w:rsidRDefault="00C25E9E" w:rsidP="00C25E9E">
      <w:pPr>
        <w:numPr>
          <w:ilvl w:val="0"/>
          <w:numId w:val="2"/>
        </w:numPr>
        <w:shd w:val="clear" w:color="auto" w:fill="FFFFFF"/>
        <w:spacing w:after="0" w:line="228" w:lineRule="auto"/>
        <w:ind w:left="-567" w:firstLine="567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Правові аспекти.</w:t>
      </w:r>
    </w:p>
    <w:p w14:paraId="0E0A93E8" w14:textId="77777777" w:rsidR="00C25E9E" w:rsidRPr="00946C85" w:rsidRDefault="00C25E9E" w:rsidP="00C25E9E">
      <w:pPr>
        <w:shd w:val="clear" w:color="auto" w:fill="FFFFFF"/>
        <w:spacing w:after="0" w:line="228" w:lineRule="auto"/>
        <w:ind w:left="-567"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Закони України «Про Національну поліцію», «Про місцеве самоврядування в Україні».</w:t>
      </w:r>
    </w:p>
    <w:p w14:paraId="46D8ECEB" w14:textId="77777777" w:rsidR="00C25E9E" w:rsidRPr="00946C85" w:rsidRDefault="00C25E9E" w:rsidP="00C25E9E">
      <w:pPr>
        <w:shd w:val="clear" w:color="auto" w:fill="FFFFFF"/>
        <w:spacing w:after="0" w:line="228" w:lineRule="auto"/>
        <w:ind w:left="-567" w:firstLine="567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0B05D1B6" w14:textId="77777777" w:rsidR="00C25E9E" w:rsidRPr="00946C85" w:rsidRDefault="00C25E9E" w:rsidP="00C25E9E">
      <w:pPr>
        <w:numPr>
          <w:ilvl w:val="0"/>
          <w:numId w:val="2"/>
        </w:numPr>
        <w:shd w:val="clear" w:color="auto" w:fill="FFFFFF"/>
        <w:spacing w:after="0" w:line="228" w:lineRule="auto"/>
        <w:ind w:left="-567" w:firstLine="567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Фінансово-економічне обґрунтування.</w:t>
      </w:r>
    </w:p>
    <w:p w14:paraId="794ADA87" w14:textId="77777777" w:rsidR="00C25E9E" w:rsidRPr="005A002F" w:rsidRDefault="00C25E9E" w:rsidP="00C25E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5A002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Прийняття даного рішення виділення коштів не потребує.</w:t>
      </w:r>
    </w:p>
    <w:p w14:paraId="47AE5BB6" w14:textId="77777777" w:rsidR="00C25E9E" w:rsidRPr="00946C85" w:rsidRDefault="00C25E9E" w:rsidP="00C25E9E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070139E6" w14:textId="77777777" w:rsidR="00C25E9E" w:rsidRPr="00946C85" w:rsidRDefault="00C25E9E" w:rsidP="00C25E9E">
      <w:pPr>
        <w:keepNext/>
        <w:keepLines/>
        <w:widowControl w:val="0"/>
        <w:numPr>
          <w:ilvl w:val="0"/>
          <w:numId w:val="2"/>
        </w:numPr>
        <w:spacing w:after="0" w:line="228" w:lineRule="auto"/>
        <w:ind w:left="-567"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46C8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Прогноз результатів.</w:t>
      </w:r>
    </w:p>
    <w:p w14:paraId="5516EBCB" w14:textId="77777777" w:rsidR="00C25E9E" w:rsidRPr="00946C85" w:rsidRDefault="00C25E9E" w:rsidP="00C25E9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Створення належних умов для огляду місця пригод, проведення судових вибухо-технічних та пожежо-технічних експертиз, залучення судових експертів до заходів зі встановлення та знешкодження вибухових предметів та їх частин.</w:t>
      </w:r>
    </w:p>
    <w:p w14:paraId="6B60B046" w14:textId="77777777" w:rsidR="00C25E9E" w:rsidRPr="00946C85" w:rsidRDefault="00C25E9E" w:rsidP="00C25E9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Покращення якості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загальнорегіонального безпекового середовища на території Броварської громади.</w:t>
      </w:r>
    </w:p>
    <w:p w14:paraId="77574BFC" w14:textId="77777777" w:rsidR="00C25E9E" w:rsidRPr="00946C85" w:rsidRDefault="00C25E9E" w:rsidP="00C25E9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6B0B0BBD" w14:textId="77777777" w:rsidR="00C25E9E" w:rsidRPr="00946C85" w:rsidRDefault="00C25E9E" w:rsidP="00C25E9E">
      <w:pPr>
        <w:keepNext/>
        <w:keepLines/>
        <w:widowControl w:val="0"/>
        <w:spacing w:after="0" w:line="228" w:lineRule="auto"/>
        <w:ind w:left="-567"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46C8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6. Суб’єкт подання проекту рішення.</w:t>
      </w:r>
    </w:p>
    <w:p w14:paraId="21CE41FB" w14:textId="77777777" w:rsidR="00C25E9E" w:rsidRPr="00946C85" w:rsidRDefault="00C25E9E" w:rsidP="00C25E9E">
      <w:pPr>
        <w:keepNext/>
        <w:keepLines/>
        <w:widowControl w:val="0"/>
        <w:spacing w:after="0" w:line="228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Управління цивільного захисту, оборонної роботи</w:t>
      </w:r>
      <w:r w:rsidRPr="00946C8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00C5F874" w14:textId="77777777" w:rsidR="00C25E9E" w:rsidRPr="00946C85" w:rsidRDefault="00C25E9E" w:rsidP="00C25E9E">
      <w:pPr>
        <w:keepNext/>
        <w:keepLines/>
        <w:widowControl w:val="0"/>
        <w:spacing w:after="0" w:line="228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946C8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Доповідач: Довгань Василь Григорович начальник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управління цивільного захисту, оборонної роботи</w:t>
      </w:r>
      <w:r w:rsidRPr="00946C8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37647BD3" w14:textId="3D01C5E0" w:rsidR="00C25E9E" w:rsidRPr="00946C85" w:rsidRDefault="00C25E9E" w:rsidP="00C25E9E">
      <w:pPr>
        <w:keepNext/>
        <w:keepLines/>
        <w:widowControl w:val="0"/>
        <w:spacing w:after="0" w:line="228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946C8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Відповідальна особа за підготовку проекту рішення: Підпокровний Олександр Іванович – головний спеціаліст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управління цивільного захисту, оборонної роботи</w:t>
      </w:r>
      <w:r w:rsidRPr="00946C8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025B4606" w14:textId="74121E7F" w:rsidR="00C25E9E" w:rsidRPr="00946C85" w:rsidRDefault="00C25E9E" w:rsidP="00C25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r w:rsidRPr="00946C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Порівняльна таблиця:</w:t>
      </w:r>
    </w:p>
    <w:tbl>
      <w:tblPr>
        <w:tblW w:w="126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031"/>
        <w:gridCol w:w="1662"/>
        <w:gridCol w:w="1095"/>
        <w:gridCol w:w="513"/>
        <w:gridCol w:w="1416"/>
        <w:gridCol w:w="1682"/>
        <w:gridCol w:w="1245"/>
        <w:gridCol w:w="15"/>
        <w:gridCol w:w="861"/>
        <w:gridCol w:w="16"/>
        <w:gridCol w:w="1009"/>
        <w:gridCol w:w="21"/>
        <w:gridCol w:w="840"/>
        <w:gridCol w:w="861"/>
      </w:tblGrid>
      <w:tr w:rsidR="00C25E9E" w:rsidRPr="00946C85" w14:paraId="5AA3CFA7" w14:textId="77777777" w:rsidTr="00AF34F8">
        <w:trPr>
          <w:gridAfter w:val="2"/>
          <w:wAfter w:w="1701" w:type="dxa"/>
          <w:trHeight w:val="723"/>
        </w:trPr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0244" w14:textId="77777777" w:rsidR="00C25E9E" w:rsidRPr="00946C85" w:rsidRDefault="00C25E9E" w:rsidP="00AF34F8">
            <w:pPr>
              <w:tabs>
                <w:tab w:val="righ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Стара редакція:</w:t>
            </w:r>
          </w:p>
          <w:p w14:paraId="69559304" w14:textId="77777777" w:rsidR="00C25E9E" w:rsidRPr="00946C85" w:rsidRDefault="00C25E9E" w:rsidP="00AF34F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E6A7" w14:textId="77777777" w:rsidR="00C25E9E" w:rsidRPr="00946C85" w:rsidRDefault="00C25E9E" w:rsidP="00AF3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Нова редакція: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5D92" w14:textId="77777777" w:rsidR="00C25E9E" w:rsidRPr="00946C85" w:rsidRDefault="00C25E9E" w:rsidP="00AF34F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A021" w14:textId="77777777" w:rsidR="00C25E9E" w:rsidRPr="00946C85" w:rsidRDefault="00C25E9E" w:rsidP="00AF34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C25E9E" w:rsidRPr="00946C85" w14:paraId="6D8B1BEA" w14:textId="77777777" w:rsidTr="00AF34F8">
        <w:trPr>
          <w:gridAfter w:val="3"/>
          <w:wAfter w:w="1722" w:type="dxa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2650" w14:textId="77777777" w:rsidR="00C25E9E" w:rsidRPr="00946C85" w:rsidRDefault="00C25E9E" w:rsidP="00AF3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 з/п</w:t>
            </w:r>
          </w:p>
          <w:p w14:paraId="2564B371" w14:textId="77777777" w:rsidR="00C25E9E" w:rsidRPr="00946C85" w:rsidRDefault="00C25E9E" w:rsidP="00AF3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  <w:t>1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AA81" w14:textId="77777777" w:rsidR="00C25E9E" w:rsidRPr="00946C85" w:rsidRDefault="00C25E9E" w:rsidP="00AF3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1C4DD009" w14:textId="77777777" w:rsidR="00C25E9E" w:rsidRPr="00946C85" w:rsidRDefault="00C25E9E" w:rsidP="00AF3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pacing w:val="2"/>
                <w:sz w:val="12"/>
                <w:szCs w:val="12"/>
                <w:lang w:val="uk-UA" w:eastAsia="en-US"/>
              </w:rPr>
              <w:t>Придбання матеріально-технічних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B372" w14:textId="77777777" w:rsidR="00C25E9E" w:rsidRPr="003801D2" w:rsidRDefault="00C25E9E" w:rsidP="00AF34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3801D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</w:t>
            </w:r>
          </w:p>
          <w:p w14:paraId="641B15DF" w14:textId="77777777" w:rsidR="00C25E9E" w:rsidRDefault="00C25E9E" w:rsidP="00AF34F8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</w:t>
            </w:r>
            <w:r w:rsidRPr="003801D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рограм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 xml:space="preserve"> </w:t>
            </w:r>
          </w:p>
          <w:p w14:paraId="7E22F6C8" w14:textId="77777777" w:rsidR="00C25E9E" w:rsidRPr="00260A9C" w:rsidRDefault="00C25E9E" w:rsidP="00AF34F8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__________________</w:t>
            </w:r>
          </w:p>
          <w:p w14:paraId="1E6250A4" w14:textId="77777777" w:rsidR="00C25E9E" w:rsidRPr="00946C85" w:rsidRDefault="00C25E9E" w:rsidP="00AF34F8">
            <w:pPr>
              <w:spacing w:after="0" w:line="228" w:lineRule="auto"/>
              <w:ind w:firstLine="32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1.1 Придбання, реєстрація у сервісному центрі МВС та обладнання спеціальними засобами автомобілів для </w:t>
            </w:r>
            <w:r w:rsidRPr="00946C85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 xml:space="preserve">Броварського </w:t>
            </w:r>
            <w:r w:rsidRPr="00946C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946C85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 xml:space="preserve">в Київській області </w:t>
            </w:r>
            <w:r w:rsidRPr="00946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(Далі – </w:t>
            </w:r>
            <w:r w:rsidRPr="00946C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946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).</w:t>
            </w:r>
          </w:p>
          <w:p w14:paraId="3CBC7254" w14:textId="77777777" w:rsidR="00C25E9E" w:rsidRPr="00946C85" w:rsidRDefault="00C25E9E" w:rsidP="00AF34F8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Придбання для </w:t>
            </w:r>
            <w:r w:rsidRPr="00946C85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Броварського РУП ГУНП в Київській області:</w:t>
            </w:r>
          </w:p>
          <w:p w14:paraId="247AD6AF" w14:textId="77777777" w:rsidR="00C25E9E" w:rsidRPr="00946C85" w:rsidRDefault="00C25E9E" w:rsidP="00AF34F8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78ACD12" w14:textId="77777777" w:rsidR="00C25E9E" w:rsidRPr="00946C85" w:rsidRDefault="00C25E9E" w:rsidP="00AF34F8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канцелярських товарів та паперу;</w:t>
            </w:r>
          </w:p>
          <w:p w14:paraId="42E9E8AE" w14:textId="77777777" w:rsidR="00C25E9E" w:rsidRPr="00946C85" w:rsidRDefault="00C25E9E" w:rsidP="00AF34F8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відео реєстраторів, відеокамер, фотоапаратів, алкотестерів, термопринтерів для алкотестерів, комп’ютерної техніки, МФУ, принтерів,</w:t>
            </w:r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 прожекторів акумуляторних, мобільних батарей, засобів для запису і зберігання інформації </w:t>
            </w: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та розхідних матеріалів;</w:t>
            </w:r>
          </w:p>
          <w:p w14:paraId="22903D72" w14:textId="77777777" w:rsidR="00C25E9E" w:rsidRPr="00946C85" w:rsidRDefault="00C25E9E" w:rsidP="00AF34F8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1291F6EA" w14:textId="77777777" w:rsidR="00C25E9E" w:rsidRPr="00946C85" w:rsidRDefault="00C25E9E" w:rsidP="00AF34F8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04BA20D7" w14:textId="77777777" w:rsidR="00C25E9E" w:rsidRPr="00946C85" w:rsidRDefault="00C25E9E" w:rsidP="00AF34F8">
            <w:pPr>
              <w:spacing w:after="0" w:line="228" w:lineRule="auto"/>
              <w:ind w:left="35" w:firstLine="402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розхідних матеріалів, сейф та крафт пакети різних розмірів для упакування </w:t>
            </w:r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lastRenderedPageBreak/>
              <w:t>речових доказів, засоби індивідуального захисту.</w:t>
            </w:r>
          </w:p>
          <w:p w14:paraId="738A8390" w14:textId="77777777" w:rsidR="00C25E9E" w:rsidRPr="00946C85" w:rsidRDefault="00C25E9E" w:rsidP="00AF34F8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</w:p>
          <w:p w14:paraId="23E612A4" w14:textId="77777777" w:rsidR="00C25E9E" w:rsidRPr="00946C85" w:rsidRDefault="00C25E9E" w:rsidP="00AF34F8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Розробка проектної документації для впровадження системи «</w:t>
            </w: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uk-UA"/>
              </w:rPr>
              <w:t>Custody</w:t>
            </w: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uk-UA"/>
              </w:rPr>
              <w:t>Records</w:t>
            </w: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»</w:t>
            </w:r>
          </w:p>
          <w:p w14:paraId="4C65E3A3" w14:textId="77777777" w:rsidR="00C25E9E" w:rsidRPr="00946C85" w:rsidRDefault="00C25E9E" w:rsidP="00AF34F8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7AE" w14:textId="77777777" w:rsidR="00C25E9E" w:rsidRPr="00946C85" w:rsidRDefault="00C25E9E" w:rsidP="00AF34F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lastRenderedPageBreak/>
              <w:t>Потреба у фінансуванні</w:t>
            </w:r>
          </w:p>
          <w:p w14:paraId="10C59BC1" w14:textId="77777777" w:rsidR="00C25E9E" w:rsidRDefault="00C25E9E" w:rsidP="00AF34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(тис.грн)</w:t>
            </w:r>
          </w:p>
          <w:p w14:paraId="07F4F33D" w14:textId="77777777" w:rsidR="00C25E9E" w:rsidRDefault="00C25E9E" w:rsidP="00AF34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5B242082" w14:textId="77777777" w:rsidR="00C25E9E" w:rsidRDefault="00C25E9E" w:rsidP="00AF34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140001A8" w14:textId="77777777" w:rsidR="00C25E9E" w:rsidRDefault="00C25E9E" w:rsidP="00AF34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5F4C491F" w14:textId="77777777" w:rsidR="00C25E9E" w:rsidRDefault="00C25E9E" w:rsidP="00AF34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0C9E01DB" w14:textId="77777777" w:rsidR="00C25E9E" w:rsidRDefault="00C25E9E" w:rsidP="00AF3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24B9EF00" w14:textId="77777777" w:rsidR="00C25E9E" w:rsidRPr="00E40354" w:rsidRDefault="00C25E9E" w:rsidP="00AF3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C128E92" w14:textId="77777777" w:rsidR="00C25E9E" w:rsidRPr="00946C85" w:rsidRDefault="00C25E9E" w:rsidP="00AF3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9 000,0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3A06" w14:textId="77777777" w:rsidR="00C25E9E" w:rsidRPr="00946C85" w:rsidRDefault="00C25E9E" w:rsidP="00AF3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 з/п</w:t>
            </w:r>
          </w:p>
          <w:p w14:paraId="3A62E0DB" w14:textId="77777777" w:rsidR="00C25E9E" w:rsidRPr="00946C85" w:rsidRDefault="00C25E9E" w:rsidP="00AF3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01E1" w14:textId="77777777" w:rsidR="00C25E9E" w:rsidRPr="00946C85" w:rsidRDefault="00C25E9E" w:rsidP="00AF3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37AA0A27" w14:textId="77777777" w:rsidR="00C25E9E" w:rsidRPr="00946C85" w:rsidRDefault="00C25E9E" w:rsidP="00AF34F8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pacing w:val="2"/>
                <w:sz w:val="12"/>
                <w:szCs w:val="12"/>
                <w:lang w:val="uk-UA" w:eastAsia="en-US"/>
              </w:rPr>
              <w:t>Придбання матеріально-технічних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45EC" w14:textId="77777777" w:rsidR="00C25E9E" w:rsidRPr="00946C85" w:rsidRDefault="00C25E9E" w:rsidP="00AF3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3AB6" w14:textId="77777777" w:rsidR="00C25E9E" w:rsidRPr="00946C85" w:rsidRDefault="00C25E9E" w:rsidP="00AF34F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Джерела</w:t>
            </w:r>
          </w:p>
          <w:p w14:paraId="6ED838FF" w14:textId="77777777" w:rsidR="00C25E9E" w:rsidRPr="00946C85" w:rsidRDefault="00C25E9E" w:rsidP="00AF34F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фінансування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8984" w14:textId="77777777" w:rsidR="00C25E9E" w:rsidRPr="00946C85" w:rsidRDefault="00C25E9E" w:rsidP="00AF34F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071B88F7" w14:textId="77777777" w:rsidR="00C25E9E" w:rsidRPr="00946C85" w:rsidRDefault="00C25E9E" w:rsidP="00AF3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(тис.грн)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1085" w14:textId="77777777" w:rsidR="00C25E9E" w:rsidRPr="00946C85" w:rsidRDefault="00C25E9E" w:rsidP="00AF34F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 xml:space="preserve">Потреба у фінансуванні </w:t>
            </w:r>
          </w:p>
          <w:p w14:paraId="3B209F46" w14:textId="77777777" w:rsidR="00C25E9E" w:rsidRPr="00946C85" w:rsidRDefault="00C25E9E" w:rsidP="00AF3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(тис.грн)</w:t>
            </w:r>
          </w:p>
        </w:tc>
      </w:tr>
      <w:tr w:rsidR="00C25E9E" w:rsidRPr="00946C85" w14:paraId="4A6BC465" w14:textId="77777777" w:rsidTr="00AF34F8">
        <w:trPr>
          <w:gridAfter w:val="3"/>
          <w:wAfter w:w="1722" w:type="dxa"/>
          <w:trHeight w:val="2967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D7E6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37A4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8B68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064B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7292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004F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DC85" w14:textId="77777777" w:rsidR="00C25E9E" w:rsidRPr="00946C85" w:rsidRDefault="00C25E9E" w:rsidP="00AF34F8">
            <w:pPr>
              <w:spacing w:after="0" w:line="228" w:lineRule="auto"/>
              <w:ind w:firstLine="32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1.1 Придбання, реєстрація у сервісному центрі МВС та обладнання спеціальними засобами автомобілів для </w:t>
            </w:r>
            <w:r w:rsidRPr="00946C85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 xml:space="preserve">Броварського </w:t>
            </w:r>
            <w:r w:rsidRPr="00946C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946C85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 xml:space="preserve">в Київській області </w:t>
            </w:r>
            <w:r w:rsidRPr="00946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(Далі – </w:t>
            </w:r>
            <w:r w:rsidRPr="00946C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946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).</w:t>
            </w:r>
          </w:p>
          <w:p w14:paraId="2F77C40B" w14:textId="77777777" w:rsidR="00C25E9E" w:rsidRPr="00946C85" w:rsidRDefault="00C25E9E" w:rsidP="00AF34F8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Придбання для </w:t>
            </w:r>
            <w:r w:rsidRPr="00946C85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Броварського РУП ГУНП в Київській області:</w:t>
            </w:r>
          </w:p>
          <w:p w14:paraId="20A898DD" w14:textId="77777777" w:rsidR="00C25E9E" w:rsidRPr="00946C85" w:rsidRDefault="00C25E9E" w:rsidP="00AF34F8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7EFD18F8" w14:textId="77777777" w:rsidR="00C25E9E" w:rsidRPr="00946C85" w:rsidRDefault="00C25E9E" w:rsidP="00AF34F8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канцелярських товарів та паперу;</w:t>
            </w:r>
          </w:p>
          <w:p w14:paraId="4EB3D542" w14:textId="77777777" w:rsidR="00C25E9E" w:rsidRPr="00946C85" w:rsidRDefault="00C25E9E" w:rsidP="00AF34F8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відео реєстраторів, відеокамер, фотоапаратів, алкотестерів, термопринтерів для алкотестерів, комп’ютерної техніки, МФУ, принтерів,</w:t>
            </w:r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 прожекторів акумуляторних, мобільних батарей, засобів для запису і зберігання інформації </w:t>
            </w: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та розхідних матеріалів;</w:t>
            </w:r>
          </w:p>
          <w:p w14:paraId="640925DB" w14:textId="77777777" w:rsidR="00C25E9E" w:rsidRPr="00946C85" w:rsidRDefault="00C25E9E" w:rsidP="00AF34F8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4DFE3D71" w14:textId="77777777" w:rsidR="00C25E9E" w:rsidRPr="00946C85" w:rsidRDefault="00C25E9E" w:rsidP="00AF34F8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2D87EDB2" w14:textId="77777777" w:rsidR="00C25E9E" w:rsidRDefault="00C25E9E" w:rsidP="00AF34F8">
            <w:pPr>
              <w:spacing w:after="0" w:line="228" w:lineRule="auto"/>
              <w:ind w:left="35" w:firstLine="402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розхідних матеріалів, сейф та крафт пакети різних розмірів для упакування речових доказів, </w:t>
            </w:r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lastRenderedPageBreak/>
              <w:t>засоби індивідуального захисту</w:t>
            </w:r>
            <w:r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;</w:t>
            </w:r>
          </w:p>
          <w:p w14:paraId="52B690BE" w14:textId="77777777" w:rsidR="00C25E9E" w:rsidRDefault="00C25E9E" w:rsidP="00AF34F8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b/>
                <w:bCs/>
                <w:spacing w:val="5"/>
                <w:sz w:val="16"/>
                <w:szCs w:val="16"/>
                <w:lang w:val="uk-UA" w:eastAsia="en-US"/>
              </w:rPr>
            </w:pPr>
            <w:r w:rsidRPr="00B27DAC">
              <w:rPr>
                <w:rFonts w:ascii="Times New Roman" w:eastAsia="Calibri" w:hAnsi="Times New Roman" w:cs="Times New Roman"/>
                <w:b/>
                <w:bCs/>
                <w:spacing w:val="5"/>
                <w:sz w:val="16"/>
                <w:szCs w:val="16"/>
                <w:lang w:val="uk-UA" w:eastAsia="en-US"/>
              </w:rPr>
              <w:t>встановлення та підключення генератора.</w:t>
            </w:r>
          </w:p>
          <w:p w14:paraId="40DBA303" w14:textId="77777777" w:rsidR="00C25E9E" w:rsidRDefault="00C25E9E" w:rsidP="00AF34F8">
            <w:pPr>
              <w:spacing w:after="0" w:line="240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 xml:space="preserve">Придбання для полку полку  поліції </w:t>
            </w:r>
          </w:p>
          <w:p w14:paraId="450989B3" w14:textId="77777777" w:rsidR="00C25E9E" w:rsidRDefault="00C25E9E" w:rsidP="00AF3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 xml:space="preserve">особливого призначення «Корпус оперативно-раптової дії» (стрілецький) ГУ НП в Київській області  наземних станцій для керування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uk-UA"/>
              </w:rPr>
              <w:t>FPV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 xml:space="preserve"> та засобами радіоелектронної розвідки</w:t>
            </w:r>
          </w:p>
          <w:p w14:paraId="19F4692D" w14:textId="77777777" w:rsidR="00C25E9E" w:rsidRPr="009D4BC4" w:rsidRDefault="00C25E9E" w:rsidP="00AF3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  <w:p w14:paraId="5073B252" w14:textId="77777777" w:rsidR="00C25E9E" w:rsidRPr="00946C85" w:rsidRDefault="00C25E9E" w:rsidP="00AF34F8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Розробка проектної документації для впровадження системи «</w:t>
            </w: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uk-UA"/>
              </w:rPr>
              <w:t>Custody</w:t>
            </w: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uk-UA"/>
              </w:rPr>
              <w:t>Records</w:t>
            </w: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»</w:t>
            </w:r>
          </w:p>
          <w:p w14:paraId="018CDEDE" w14:textId="77777777" w:rsidR="00C25E9E" w:rsidRPr="00946C85" w:rsidRDefault="00C25E9E" w:rsidP="00AF34F8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8D6B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lastRenderedPageBreak/>
              <w:t>Місцевий бюджет</w:t>
            </w:r>
          </w:p>
          <w:p w14:paraId="24940024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5CD621E2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DDEB129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033F29CC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933178E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281B6F04" w14:textId="77777777" w:rsidR="00C25E9E" w:rsidRPr="00946C85" w:rsidRDefault="00C25E9E" w:rsidP="00AF34F8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C16C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7CCF2552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B9DE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3C0255E3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40A5AFF2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2F5B9F85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69038B87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480CAE8E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6E1A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9 000,0</w:t>
            </w:r>
          </w:p>
          <w:p w14:paraId="299168BC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C25E9E" w:rsidRPr="00946C85" w14:paraId="7000B7DB" w14:textId="77777777" w:rsidTr="00C25E9E">
        <w:trPr>
          <w:gridAfter w:val="3"/>
          <w:wAfter w:w="1722" w:type="dxa"/>
          <w:trHeight w:val="2692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3733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7791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DFEC" w14:textId="77777777" w:rsidR="00C25E9E" w:rsidRPr="00946C85" w:rsidRDefault="00C25E9E" w:rsidP="00AF34F8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1.2 Придбання для Управління стратегічних розслідувань в Київській області Департаменту стратегічних розслідувань Національної поліції України:</w:t>
            </w:r>
          </w:p>
          <w:p w14:paraId="027A504F" w14:textId="77777777" w:rsidR="00C25E9E" w:rsidRPr="00946C85" w:rsidRDefault="00C25E9E" w:rsidP="00AF34F8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приміщень:</w:t>
            </w:r>
          </w:p>
          <w:p w14:paraId="29678592" w14:textId="77777777" w:rsidR="00C25E9E" w:rsidRPr="00946C85" w:rsidRDefault="00C25E9E" w:rsidP="00AF34F8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покращення матеріально-технічної бази.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0597" w14:textId="77777777" w:rsidR="00C25E9E" w:rsidRPr="00946C85" w:rsidRDefault="00C25E9E" w:rsidP="00AF34F8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47EF2A47" w14:textId="77777777" w:rsidR="00C25E9E" w:rsidRPr="00946C85" w:rsidRDefault="00C25E9E" w:rsidP="00AF34F8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3D35B704" w14:textId="77777777" w:rsidR="00C25E9E" w:rsidRPr="00946C85" w:rsidRDefault="00C25E9E" w:rsidP="00AF34F8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50BAEA65" w14:textId="77777777" w:rsidR="00C25E9E" w:rsidRPr="00946C85" w:rsidRDefault="00C25E9E" w:rsidP="00AF34F8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2DBF0BA5" w14:textId="77777777" w:rsidR="00C25E9E" w:rsidRPr="00946C85" w:rsidRDefault="00C25E9E" w:rsidP="00AF34F8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152E8273" w14:textId="77777777" w:rsidR="00C25E9E" w:rsidRPr="00946C85" w:rsidRDefault="00C25E9E" w:rsidP="00AF34F8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344F3086" w14:textId="77777777" w:rsidR="00C25E9E" w:rsidRPr="00946C85" w:rsidRDefault="00C25E9E" w:rsidP="00AF34F8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1 000,0</w:t>
            </w: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47BD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0D4E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358B" w14:textId="77777777" w:rsidR="00C25E9E" w:rsidRPr="00946C85" w:rsidRDefault="00C25E9E" w:rsidP="00AF34F8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1.2 Придбання для Управління стратегічних розслідувань в Київській області Департаменту стратегічних розслідувань Національної поліції України:</w:t>
            </w:r>
          </w:p>
          <w:p w14:paraId="121FBE8F" w14:textId="77777777" w:rsidR="00C25E9E" w:rsidRPr="00946C85" w:rsidRDefault="00C25E9E" w:rsidP="00AF34F8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приміщень:</w:t>
            </w:r>
          </w:p>
          <w:p w14:paraId="66DE3C1B" w14:textId="77777777" w:rsidR="00C25E9E" w:rsidRPr="00946C85" w:rsidRDefault="00C25E9E" w:rsidP="00AF34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покращення матеріально-технічної бази.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BA13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0E536065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FA5AEFA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02366DB6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7D1B9E21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78E4EFB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1978A876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6FF6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19F0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302F09C5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17968E87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05E6A138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7BC3A274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1B3C366D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1 000,0</w:t>
            </w:r>
          </w:p>
        </w:tc>
      </w:tr>
      <w:tr w:rsidR="00C25E9E" w:rsidRPr="00946C85" w14:paraId="1BE16A65" w14:textId="77777777" w:rsidTr="00AF34F8">
        <w:trPr>
          <w:gridAfter w:val="3"/>
          <w:wAfter w:w="1722" w:type="dxa"/>
          <w:trHeight w:val="148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389A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6973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C4423" w14:textId="77777777" w:rsidR="00C25E9E" w:rsidRPr="00946C85" w:rsidRDefault="00C25E9E" w:rsidP="00AF34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1.3 Придбання для</w:t>
            </w: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Територіального Сервісного Центру МВС № 3243 РСЦ ГСЦ МВС в Київській області:</w:t>
            </w:r>
          </w:p>
          <w:p w14:paraId="313EA0A6" w14:textId="77777777" w:rsidR="00C25E9E" w:rsidRPr="00946C85" w:rsidRDefault="00C25E9E" w:rsidP="00AF34F8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принтерів, некерованих комутаторів, офісних крісел..</w:t>
            </w:r>
          </w:p>
          <w:p w14:paraId="4AA5C10B" w14:textId="77777777" w:rsidR="00C25E9E" w:rsidRPr="00946C85" w:rsidRDefault="00C25E9E" w:rsidP="00AF34F8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B9A70" w14:textId="77777777" w:rsidR="00C25E9E" w:rsidRPr="00946C85" w:rsidRDefault="00C25E9E" w:rsidP="00AF34F8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1090938E" w14:textId="77777777" w:rsidR="00C25E9E" w:rsidRPr="00946C85" w:rsidRDefault="00C25E9E" w:rsidP="00AF34F8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15797266" w14:textId="77777777" w:rsidR="00C25E9E" w:rsidRPr="00946C85" w:rsidRDefault="00C25E9E" w:rsidP="00AF34F8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6F26754A" w14:textId="77777777" w:rsidR="00C25E9E" w:rsidRPr="00946C85" w:rsidRDefault="00C25E9E" w:rsidP="00AF34F8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316E879A" w14:textId="77777777" w:rsidR="00C25E9E" w:rsidRPr="00946C85" w:rsidRDefault="00C25E9E" w:rsidP="00AF34F8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7854F230" w14:textId="77777777" w:rsidR="00C25E9E" w:rsidRPr="00946C85" w:rsidRDefault="00C25E9E" w:rsidP="00AF34F8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500,0</w:t>
            </w: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1412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E177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4D7F" w14:textId="77777777" w:rsidR="00C25E9E" w:rsidRPr="00946C85" w:rsidRDefault="00C25E9E" w:rsidP="00AF34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1.3 Придбання для</w:t>
            </w: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Територіального Сервісного Центру МВС № 3243 РСЦ ГСЦ МВС в Київській області:</w:t>
            </w:r>
          </w:p>
          <w:p w14:paraId="78B1F4F9" w14:textId="77777777" w:rsidR="00C25E9E" w:rsidRPr="00946C85" w:rsidRDefault="00C25E9E" w:rsidP="00AF34F8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принтерів, некерованих комутаторів, офісних крісел..</w:t>
            </w:r>
          </w:p>
          <w:p w14:paraId="5E0FED9D" w14:textId="77777777" w:rsidR="00C25E9E" w:rsidRPr="00946C85" w:rsidRDefault="00C25E9E" w:rsidP="00AF34F8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954D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513B68B6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F2D01BB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CA84730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4EBFD7C6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30C5B0E1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2B1F7B6F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270A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A30B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7990B2F0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3F2D8824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50CC96BB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53BF72FA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72AAC200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500,0</w:t>
            </w:r>
          </w:p>
        </w:tc>
      </w:tr>
      <w:tr w:rsidR="00C25E9E" w:rsidRPr="00946C85" w14:paraId="3D6B1A3A" w14:textId="77777777" w:rsidTr="00C25E9E">
        <w:trPr>
          <w:gridAfter w:val="3"/>
          <w:wAfter w:w="1722" w:type="dxa"/>
          <w:trHeight w:val="168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69DA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9CC5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0323D4" w14:textId="77777777" w:rsidR="00C25E9E" w:rsidRPr="00946C85" w:rsidRDefault="00C25E9E" w:rsidP="00AF34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1.4 Придбання для</w:t>
            </w: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Київського науково-дослідного експертно-криміналістичного цетру МВС України:</w:t>
            </w:r>
          </w:p>
          <w:p w14:paraId="59EA01D5" w14:textId="10800CC5" w:rsidR="00C25E9E" w:rsidRPr="00C25E9E" w:rsidRDefault="00C25E9E" w:rsidP="00AF34F8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спеціалізованого автомобіля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</w:t>
            </w:r>
            <w:r w:rsidRPr="002A651F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та придбання матеріалів.</w:t>
            </w:r>
          </w:p>
          <w:p w14:paraId="01552080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CC72FE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73643F5B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67DF7D7E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03DE394C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7F48C902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26545EF8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2 000,0</w:t>
            </w: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12B5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6F96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B26B" w14:textId="77777777" w:rsidR="00C25E9E" w:rsidRPr="00946C85" w:rsidRDefault="00C25E9E" w:rsidP="00AF34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1.4 Придбання для</w:t>
            </w: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Київського науково-дослідного експертно-криміналістичного цетру МВС України:</w:t>
            </w:r>
          </w:p>
          <w:p w14:paraId="6180A669" w14:textId="77777777" w:rsidR="00C25E9E" w:rsidRPr="002A651F" w:rsidRDefault="00C25E9E" w:rsidP="00AF34F8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спеціалізованого автомобіля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</w:t>
            </w:r>
            <w:r w:rsidRPr="002A651F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та придбання матеріалів.</w:t>
            </w:r>
          </w:p>
          <w:p w14:paraId="1F7CE76F" w14:textId="77777777" w:rsidR="00C25E9E" w:rsidRPr="00946C85" w:rsidRDefault="00C25E9E" w:rsidP="00AF34F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4646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18DFA0B5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5624F8D9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36B8667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F101B00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7E892F6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505AB78A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109C" w14:textId="77777777" w:rsidR="00C25E9E" w:rsidRPr="005C2B69" w:rsidRDefault="00C25E9E" w:rsidP="00AF34F8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val="uk-UA" w:eastAsia="en-US"/>
              </w:rPr>
            </w:pPr>
          </w:p>
          <w:p w14:paraId="0BCA0498" w14:textId="77777777" w:rsidR="00C25E9E" w:rsidRPr="005C2B69" w:rsidRDefault="00C25E9E" w:rsidP="00AF34F8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val="uk-UA"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FF7A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203BD75F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32C20824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58BF227F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379B3EAD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59C032D6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2 000,0</w:t>
            </w:r>
          </w:p>
        </w:tc>
      </w:tr>
      <w:tr w:rsidR="00C25E9E" w:rsidRPr="00946C85" w14:paraId="53372F1A" w14:textId="77777777" w:rsidTr="00AF34F8">
        <w:trPr>
          <w:gridAfter w:val="3"/>
          <w:wAfter w:w="1722" w:type="dxa"/>
          <w:trHeight w:val="877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FEC8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515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7C15" w14:textId="77777777" w:rsidR="00C25E9E" w:rsidRPr="00946C85" w:rsidRDefault="00C25E9E" w:rsidP="00AF34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1.5 Придбання для</w:t>
            </w: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Головного Управління Національної Поліції в Київській області:</w:t>
            </w:r>
          </w:p>
          <w:p w14:paraId="66629025" w14:textId="1BB98C71" w:rsidR="00C25E9E" w:rsidRPr="00946C85" w:rsidRDefault="00C25E9E" w:rsidP="00AF34F8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 особового складу полку поліції особового рпизначення.:</w:t>
            </w:r>
          </w:p>
          <w:p w14:paraId="6E40BD5F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CEDC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5AE5B6BF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39A09BA6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617FF61C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051182F7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0BD9FBB3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2 000,0</w:t>
            </w: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BDD2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F92E" w14:textId="77777777" w:rsidR="00C25E9E" w:rsidRPr="00946C85" w:rsidRDefault="00C25E9E" w:rsidP="00AF34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3605" w14:textId="77777777" w:rsidR="00C25E9E" w:rsidRPr="00946C85" w:rsidRDefault="00C25E9E" w:rsidP="00AF34F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1.5 Придбання для</w:t>
            </w: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Головного Управління Національної Поліції в Київській області:</w:t>
            </w:r>
          </w:p>
          <w:p w14:paraId="566455A0" w14:textId="77777777" w:rsidR="00C25E9E" w:rsidRPr="00946C85" w:rsidRDefault="00C25E9E" w:rsidP="00AF34F8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 особового складу полку поліції особового рпизначення.:</w:t>
            </w:r>
          </w:p>
          <w:p w14:paraId="6235C60C" w14:textId="77777777" w:rsidR="00C25E9E" w:rsidRPr="00946C85" w:rsidRDefault="00C25E9E" w:rsidP="00AF34F8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  <w:p w14:paraId="43FB9BEB" w14:textId="77777777" w:rsidR="00C25E9E" w:rsidRPr="00946C85" w:rsidRDefault="00C25E9E" w:rsidP="00AF34F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4CE1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62272AA7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39C3D7C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BEF7857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5CE88795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5FA64135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0820858B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DF90" w14:textId="77777777" w:rsidR="00C25E9E" w:rsidRPr="005C2B69" w:rsidRDefault="00C25E9E" w:rsidP="00AF34F8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val="uk-UA" w:eastAsia="en-US"/>
              </w:rPr>
            </w:pPr>
          </w:p>
          <w:p w14:paraId="10208EC0" w14:textId="77777777" w:rsidR="00C25E9E" w:rsidRPr="005C2B69" w:rsidRDefault="00C25E9E" w:rsidP="00AF34F8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val="uk-UA"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23C1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4895924F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2D1AA975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72E3AF4A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23C89628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61354223" w14:textId="77777777" w:rsidR="00C25E9E" w:rsidRPr="00946C85" w:rsidRDefault="00C25E9E" w:rsidP="00AF34F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E1A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2 000,0</w:t>
            </w:r>
          </w:p>
        </w:tc>
      </w:tr>
      <w:tr w:rsidR="00C25E9E" w:rsidRPr="00946C85" w14:paraId="248BB4A9" w14:textId="77777777" w:rsidTr="00C25E9E">
        <w:trPr>
          <w:trHeight w:val="36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D1FD" w14:textId="77777777" w:rsidR="00C25E9E" w:rsidRPr="00946C85" w:rsidRDefault="00C25E9E" w:rsidP="00AF3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8CB6" w14:textId="77777777" w:rsidR="00C25E9E" w:rsidRPr="00946C85" w:rsidRDefault="00C25E9E" w:rsidP="00AF3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E5A0" w14:textId="77777777" w:rsidR="00C25E9E" w:rsidRPr="00946C85" w:rsidRDefault="00C25E9E" w:rsidP="00AF3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4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500,0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1E36" w14:textId="77777777" w:rsidR="00C25E9E" w:rsidRPr="00946C85" w:rsidRDefault="00C25E9E" w:rsidP="00AF3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FDD2" w14:textId="77777777" w:rsidR="00C25E9E" w:rsidRPr="00946C85" w:rsidRDefault="00C25E9E" w:rsidP="00AF3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330A" w14:textId="77777777" w:rsidR="00C25E9E" w:rsidRPr="00946C85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0A0" w14:textId="77777777" w:rsidR="00C25E9E" w:rsidRPr="005C2B69" w:rsidRDefault="00C25E9E" w:rsidP="00AF34F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val="uk-UA"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AA98" w14:textId="77777777" w:rsidR="00C25E9E" w:rsidRPr="00946C85" w:rsidRDefault="00C25E9E" w:rsidP="00AF3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  <w:r w:rsidRPr="006E1A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14 500,0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5559" w14:textId="77777777" w:rsidR="00C25E9E" w:rsidRPr="00946C85" w:rsidRDefault="00C25E9E" w:rsidP="00AF34F8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FFCA" w14:textId="77777777" w:rsidR="00C25E9E" w:rsidRPr="00946C85" w:rsidRDefault="00C25E9E" w:rsidP="00AF34F8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1E9E8DCA" w14:textId="77777777" w:rsidR="00C25E9E" w:rsidRPr="00946C85" w:rsidRDefault="00C25E9E" w:rsidP="00C25E9E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43B2426B" w14:textId="77777777" w:rsidR="00C25E9E" w:rsidRDefault="00C25E9E" w:rsidP="00C25E9E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управління цивільного</w:t>
      </w:r>
    </w:p>
    <w:p w14:paraId="28AADA04" w14:textId="77777777" w:rsidR="00C25E9E" w:rsidRPr="00946C85" w:rsidRDefault="00C25E9E" w:rsidP="00C25E9E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захисту,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та взаємодії з правоохоронними </w:t>
      </w:r>
    </w:p>
    <w:p w14:paraId="6B915C52" w14:textId="081109B5" w:rsidR="009B7D79" w:rsidRPr="00C25E9E" w:rsidRDefault="00C25E9E" w:rsidP="00C25E9E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Василь ДОВГАНЬ</w:t>
      </w:r>
    </w:p>
    <w:sectPr w:rsidR="009B7D79" w:rsidRPr="00C25E9E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066F4"/>
    <w:multiLevelType w:val="hybridMultilevel"/>
    <w:tmpl w:val="EF948942"/>
    <w:lvl w:ilvl="0" w:tplc="B37AD11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017733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6475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17373"/>
    <w:rsid w:val="0095349E"/>
    <w:rsid w:val="009B7D79"/>
    <w:rsid w:val="009C0EEF"/>
    <w:rsid w:val="00A218AE"/>
    <w:rsid w:val="00B35D4C"/>
    <w:rsid w:val="00B46089"/>
    <w:rsid w:val="00B52BE9"/>
    <w:rsid w:val="00B80167"/>
    <w:rsid w:val="00BF6942"/>
    <w:rsid w:val="00C25E9E"/>
    <w:rsid w:val="00D5049E"/>
    <w:rsid w:val="00D92C45"/>
    <w:rsid w:val="00DC6047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6E2A"/>
  <w15:docId w15:val="{1DC3AAF8-4D9E-4318-A447-1F6C51C1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4792</Words>
  <Characters>2733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18</cp:revision>
  <dcterms:created xsi:type="dcterms:W3CDTF">2021-03-03T14:03:00Z</dcterms:created>
  <dcterms:modified xsi:type="dcterms:W3CDTF">2024-11-07T07:48:00Z</dcterms:modified>
</cp:coreProperties>
</file>