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ПВ-1093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5A60" w:rsidRPr="00C75A60" w:rsidP="00C75A60" w14:paraId="6754E0CA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ermStart w:id="0" w:edGrp="everyone"/>
      <w:r w:rsidRPr="00C75A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Додаток 2</w:t>
      </w:r>
    </w:p>
    <w:p w:rsidR="00C75A60" w:rsidRPr="00C75A60" w:rsidP="00C75A60" w14:paraId="3E409C7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C75A60">
        <w:rPr>
          <w:rFonts w:ascii="Times New Roman" w:hAnsi="Times New Roman" w:cs="Times New Roman"/>
          <w:sz w:val="24"/>
          <w:szCs w:val="24"/>
        </w:rPr>
        <w:t>ЗАТВЕРДЖЕНО</w:t>
      </w:r>
    </w:p>
    <w:p w:rsidR="00C75A60" w:rsidRPr="00C75A60" w:rsidP="00C75A60" w14:paraId="4FBE8CF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C75A60">
        <w:rPr>
          <w:rFonts w:ascii="Times New Roman" w:hAnsi="Times New Roman" w:cs="Times New Roman"/>
          <w:sz w:val="24"/>
          <w:szCs w:val="24"/>
        </w:rPr>
        <w:t>Рішення виконавчого комітету Броварської міської ради</w:t>
      </w:r>
    </w:p>
    <w:p w:rsidR="00C75A60" w:rsidRPr="00C75A60" w:rsidP="00C75A60" w14:paraId="5C31D6F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C75A60">
        <w:rPr>
          <w:rFonts w:ascii="Times New Roman" w:hAnsi="Times New Roman" w:cs="Times New Roman"/>
          <w:sz w:val="24"/>
          <w:szCs w:val="24"/>
        </w:rPr>
        <w:t>Броварського району</w:t>
      </w:r>
    </w:p>
    <w:p w:rsidR="00C75A60" w:rsidRPr="00C75A60" w:rsidP="00C75A60" w14:paraId="7F116EC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C75A60">
        <w:rPr>
          <w:rFonts w:ascii="Times New Roman" w:hAnsi="Times New Roman" w:cs="Times New Roman"/>
          <w:sz w:val="24"/>
          <w:szCs w:val="24"/>
        </w:rPr>
        <w:t>Київської області</w:t>
      </w:r>
    </w:p>
    <w:p w:rsidR="00C75A60" w:rsidRPr="00C75A60" w:rsidP="00C75A60" w14:paraId="5AD43524" w14:textId="77777777">
      <w:pPr>
        <w:spacing w:after="0"/>
        <w:ind w:left="4956" w:firstLine="147"/>
        <w:rPr>
          <w:rFonts w:ascii="Times New Roman" w:hAnsi="Times New Roman" w:cs="Times New Roman"/>
          <w:sz w:val="24"/>
          <w:szCs w:val="24"/>
        </w:rPr>
      </w:pPr>
      <w:r w:rsidRPr="00C75A60">
        <w:rPr>
          <w:rFonts w:ascii="Times New Roman" w:hAnsi="Times New Roman" w:cs="Times New Roman"/>
          <w:sz w:val="24"/>
          <w:szCs w:val="24"/>
        </w:rPr>
        <w:t xml:space="preserve">      від 23.02.2021 № 133 (зі змінами)</w:t>
      </w:r>
    </w:p>
    <w:p w:rsidR="00C75A60" w:rsidRPr="00C75A60" w:rsidP="00C75A60" w14:paraId="1A07865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C75A60">
        <w:rPr>
          <w:rFonts w:ascii="Times New Roman" w:hAnsi="Times New Roman" w:cs="Times New Roman"/>
          <w:sz w:val="24"/>
          <w:szCs w:val="24"/>
        </w:rPr>
        <w:t xml:space="preserve">(у редакції рішення </w:t>
      </w:r>
    </w:p>
    <w:p w:rsidR="00C75A60" w:rsidRPr="00C75A60" w:rsidP="00C75A60" w14:paraId="2DBA60E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C75A60">
        <w:rPr>
          <w:rFonts w:ascii="Times New Roman" w:hAnsi="Times New Roman" w:cs="Times New Roman"/>
          <w:sz w:val="24"/>
          <w:szCs w:val="24"/>
        </w:rPr>
        <w:t xml:space="preserve">виконавчого комітету </w:t>
      </w:r>
    </w:p>
    <w:p w:rsidR="00C75A60" w:rsidRPr="00C75A60" w:rsidP="00C75A60" w14:paraId="62250DF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C75A60">
        <w:rPr>
          <w:rFonts w:ascii="Times New Roman" w:hAnsi="Times New Roman" w:cs="Times New Roman"/>
          <w:sz w:val="24"/>
          <w:szCs w:val="24"/>
        </w:rPr>
        <w:t>Броварської міської ради</w:t>
      </w:r>
    </w:p>
    <w:p w:rsidR="00C75A60" w:rsidRPr="00C75A60" w:rsidP="00C75A60" w14:paraId="429644A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C75A60">
        <w:rPr>
          <w:rFonts w:ascii="Times New Roman" w:hAnsi="Times New Roman" w:cs="Times New Roman"/>
          <w:sz w:val="24"/>
          <w:szCs w:val="24"/>
        </w:rPr>
        <w:t>Броварського району</w:t>
      </w:r>
    </w:p>
    <w:p w:rsidR="00C75A60" w:rsidRPr="00C75A60" w:rsidP="00C75A60" w14:paraId="19D3A4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C75A60">
        <w:rPr>
          <w:rFonts w:ascii="Times New Roman" w:hAnsi="Times New Roman" w:cs="Times New Roman"/>
          <w:sz w:val="24"/>
          <w:szCs w:val="24"/>
        </w:rPr>
        <w:t>Київської області</w:t>
      </w:r>
    </w:p>
    <w:p w:rsidR="00C75A60" w:rsidRPr="00C75A60" w:rsidP="00C75A60" w14:paraId="67526F8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C75A60">
        <w:rPr>
          <w:rFonts w:ascii="Times New Roman" w:hAnsi="Times New Roman" w:cs="Times New Roman"/>
          <w:sz w:val="24"/>
          <w:szCs w:val="24"/>
        </w:rPr>
        <w:t xml:space="preserve">від _________№ __________ ) </w:t>
      </w:r>
    </w:p>
    <w:p w:rsidR="00C75A60" w:rsidRPr="00C75A60" w:rsidP="00C75A60" w14:paraId="608D037A" w14:textId="77777777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C75A60" w:rsidP="00C75A60" w14:paraId="02218AE9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5A60" w:rsidP="00D66790" w14:paraId="3D98B1D5" w14:textId="777777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A60">
        <w:rPr>
          <w:rFonts w:ascii="Times New Roman" w:hAnsi="Times New Roman" w:cs="Times New Roman"/>
          <w:b/>
          <w:sz w:val="24"/>
          <w:szCs w:val="24"/>
        </w:rPr>
        <w:t>Склад координаційної ради з питань безпеки дорожнього руху</w:t>
      </w:r>
    </w:p>
    <w:p w:rsidR="00C75A60" w:rsidRPr="00C75A60" w:rsidP="00C75A60" w14:paraId="3D04F46B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3119"/>
        <w:gridCol w:w="6345"/>
      </w:tblGrid>
      <w:tr w14:paraId="258B4BFD" w14:textId="77777777" w:rsidTr="00D66347">
        <w:tblPrEx>
          <w:tblW w:w="0" w:type="auto"/>
          <w:tblLook w:val="04A0"/>
        </w:tblPrEx>
        <w:tc>
          <w:tcPr>
            <w:tcW w:w="3119" w:type="dxa"/>
            <w:shd w:val="clear" w:color="auto" w:fill="auto"/>
          </w:tcPr>
          <w:p w:rsidR="00C75A60" w:rsidRPr="00C75A60" w:rsidP="00C10470" w14:paraId="43EAB9C0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Петро БАБИЧ</w:t>
            </w:r>
          </w:p>
        </w:tc>
        <w:tc>
          <w:tcPr>
            <w:tcW w:w="6345" w:type="dxa"/>
            <w:shd w:val="clear" w:color="auto" w:fill="auto"/>
          </w:tcPr>
          <w:p w:rsidR="00C75A60" w:rsidRPr="00C75A60" w:rsidP="00C10470" w14:paraId="1EE4E29A" w14:textId="77777777">
            <w:pPr>
              <w:spacing w:after="0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60">
              <w:rPr>
                <w:rFonts w:ascii="Times New Roman" w:hAnsi="Times New Roman" w:cs="Times New Roman"/>
                <w:sz w:val="24"/>
                <w:szCs w:val="24"/>
              </w:rPr>
              <w:t>заступник міського голови</w:t>
            </w:r>
            <w:r w:rsidRPr="00C75A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 питань діяльності виконавчих органів ради </w:t>
            </w:r>
            <w:r w:rsidRPr="00C75A60">
              <w:rPr>
                <w:rFonts w:ascii="Times New Roman" w:hAnsi="Times New Roman" w:cs="Times New Roman"/>
                <w:sz w:val="24"/>
                <w:szCs w:val="24"/>
              </w:rPr>
              <w:t>Броварської міської ради Броварського району Київської області, голова координаційної ради;</w:t>
            </w:r>
          </w:p>
          <w:p w:rsidR="00C75A60" w:rsidRPr="00C75A60" w:rsidP="00C10470" w14:paraId="4DD5FE58" w14:textId="77777777">
            <w:pPr>
              <w:spacing w:after="0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B87979E" w14:textId="77777777" w:rsidTr="00D66347">
        <w:tblPrEx>
          <w:tblW w:w="0" w:type="auto"/>
          <w:tblLook w:val="04A0"/>
        </w:tblPrEx>
        <w:tc>
          <w:tcPr>
            <w:tcW w:w="3119" w:type="dxa"/>
            <w:shd w:val="clear" w:color="auto" w:fill="auto"/>
          </w:tcPr>
          <w:p w:rsidR="00C75A60" w:rsidRPr="00C75A60" w:rsidP="00C10470" w14:paraId="6BEEF077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Світлана РЕШЕТОВА</w:t>
            </w:r>
          </w:p>
        </w:tc>
        <w:tc>
          <w:tcPr>
            <w:tcW w:w="6345" w:type="dxa"/>
            <w:shd w:val="clear" w:color="auto" w:fill="auto"/>
          </w:tcPr>
          <w:p w:rsidR="00C75A60" w:rsidRPr="00C75A60" w:rsidP="00C10470" w14:paraId="488BF0FA" w14:textId="77777777">
            <w:pPr>
              <w:spacing w:after="0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60">
              <w:rPr>
                <w:rFonts w:ascii="Times New Roman" w:hAnsi="Times New Roman" w:cs="Times New Roman"/>
                <w:sz w:val="24"/>
                <w:szCs w:val="24"/>
              </w:rPr>
              <w:t>начальник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заступник голови координаційної ради;</w:t>
            </w:r>
          </w:p>
          <w:p w:rsidR="00C75A60" w:rsidRPr="00C75A60" w:rsidP="00C10470" w14:paraId="3BA88874" w14:textId="77777777">
            <w:pPr>
              <w:spacing w:after="0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3A0D60D" w14:textId="77777777" w:rsidTr="00D66347">
        <w:tblPrEx>
          <w:tblW w:w="0" w:type="auto"/>
          <w:tblLook w:val="04A0"/>
        </w:tblPrEx>
        <w:tc>
          <w:tcPr>
            <w:tcW w:w="3119" w:type="dxa"/>
            <w:shd w:val="clear" w:color="auto" w:fill="auto"/>
          </w:tcPr>
          <w:p w:rsidR="00C75A60" w:rsidRPr="00C75A60" w:rsidP="00C10470" w14:paraId="2BD05B32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60">
              <w:rPr>
                <w:rFonts w:ascii="Times New Roman" w:hAnsi="Times New Roman" w:cs="Times New Roman"/>
                <w:sz w:val="24"/>
                <w:szCs w:val="24"/>
              </w:rPr>
              <w:t>Геннадій ГОНЧАР</w:t>
            </w:r>
          </w:p>
        </w:tc>
        <w:tc>
          <w:tcPr>
            <w:tcW w:w="6345" w:type="dxa"/>
            <w:shd w:val="clear" w:color="auto" w:fill="auto"/>
          </w:tcPr>
          <w:p w:rsidR="00C75A60" w:rsidRPr="00C75A60" w:rsidP="00C10470" w14:paraId="73475BFC" w14:textId="77777777">
            <w:pPr>
              <w:spacing w:after="0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60">
              <w:rPr>
                <w:rFonts w:ascii="Times New Roman" w:hAnsi="Times New Roman" w:cs="Times New Roman"/>
                <w:sz w:val="24"/>
                <w:szCs w:val="24"/>
              </w:rPr>
              <w:t>головний спеціаліст відділу експлуатації комунальних об’єктів, інфраструктури та транспорту 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секретар координаційної   ради.</w:t>
            </w:r>
          </w:p>
        </w:tc>
      </w:tr>
    </w:tbl>
    <w:p w:rsidR="00C75A60" w:rsidP="00C75A60" w14:paraId="1E623C2C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C75A60" w:rsidP="00C75A60" w14:paraId="6C0ED8AE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C75A60">
        <w:rPr>
          <w:rFonts w:ascii="Times New Roman" w:hAnsi="Times New Roman" w:cs="Times New Roman"/>
          <w:b/>
          <w:sz w:val="24"/>
          <w:szCs w:val="24"/>
        </w:rPr>
        <w:t>Члени  координаційної  ради: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6345"/>
      </w:tblGrid>
      <w:tr w14:paraId="1C3D8022" w14:textId="77777777" w:rsidTr="00D6634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A60" w:rsidRPr="00C75A60" w:rsidP="00C10470" w14:paraId="3A5CF1F6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60">
              <w:rPr>
                <w:rFonts w:ascii="Times New Roman" w:hAnsi="Times New Roman" w:cs="Times New Roman"/>
                <w:sz w:val="24"/>
                <w:szCs w:val="24"/>
              </w:rPr>
              <w:t>Світлана БАТИНЧУК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A60" w:rsidRPr="00C75A60" w:rsidP="00C10470" w14:paraId="1ABB47E1" w14:textId="77777777">
            <w:pPr>
              <w:spacing w:after="0"/>
              <w:ind w:left="34"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60">
              <w:rPr>
                <w:rFonts w:ascii="Times New Roman" w:hAnsi="Times New Roman" w:cs="Times New Roman"/>
                <w:sz w:val="24"/>
                <w:szCs w:val="24"/>
              </w:rPr>
              <w:t>начальник управління містобудування та архітектури виконавчого комітету  Броварської міської ради Броварського району Київської області - головний  архітектор міста;</w:t>
            </w:r>
          </w:p>
          <w:p w:rsidR="00C75A60" w:rsidRPr="00C75A60" w:rsidP="00C10470" w14:paraId="1DC15097" w14:textId="77777777">
            <w:pPr>
              <w:spacing w:after="0"/>
              <w:ind w:left="34"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A0988FE" w14:textId="77777777" w:rsidTr="00D66347">
        <w:tblPrEx>
          <w:tblW w:w="0" w:type="auto"/>
          <w:tblLook w:val="04A0"/>
        </w:tblPrEx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A60" w:rsidRPr="00C75A60" w:rsidP="00C10470" w14:paraId="7E695291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Володимир ДРОК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A60" w:rsidRPr="00C75A60" w:rsidP="00C10470" w14:paraId="29918A0D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60">
              <w:rPr>
                <w:rFonts w:ascii="Times New Roman" w:hAnsi="Times New Roman" w:cs="Times New Roman"/>
                <w:sz w:val="24"/>
                <w:szCs w:val="24"/>
              </w:rPr>
              <w:t>головний інженер комунального підприємства Броварської міської ради Броварського району Київської області «Бровари-Благоустрій»; </w:t>
            </w:r>
          </w:p>
          <w:p w:rsidR="00C75A60" w:rsidRPr="00C75A60" w:rsidP="00C10470" w14:paraId="4F69D47C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87C9CDF" w14:textId="77777777" w:rsidTr="00D66347">
        <w:tblPrEx>
          <w:tblW w:w="0" w:type="auto"/>
          <w:tblLook w:val="04A0"/>
        </w:tblPrEx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A60" w:rsidRPr="00C75A60" w:rsidP="00C10470" w14:paraId="4AD939FC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Олександр КАШТАНЮК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A60" w:rsidRPr="00C75A60" w:rsidP="00C10470" w14:paraId="0A925DDA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60">
              <w:rPr>
                <w:rFonts w:ascii="Times New Roman" w:hAnsi="Times New Roman" w:cs="Times New Roman"/>
                <w:sz w:val="24"/>
                <w:szCs w:val="24"/>
              </w:rPr>
              <w:t>начальник юридичного управління  виконавчого комітету  Броварської міської ради Броварського району Київської області;</w:t>
            </w:r>
          </w:p>
          <w:p w:rsidR="00C75A60" w:rsidRPr="00C75A60" w:rsidP="00C10470" w14:paraId="2C273DDA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629C570" w14:textId="77777777" w:rsidTr="00D66347">
        <w:tblPrEx>
          <w:tblW w:w="0" w:type="auto"/>
          <w:tblLook w:val="04A0"/>
        </w:tblPrEx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A60" w:rsidRPr="00C75A60" w:rsidP="00C10470" w14:paraId="5F9B1E8E" w14:textId="77777777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5A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Віталій КОПІЙКА</w:t>
            </w:r>
            <w:bookmarkStart w:id="1" w:name="_GoBack"/>
            <w:bookmarkEnd w:id="1"/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A60" w:rsidRPr="00C75A60" w:rsidP="00C10470" w14:paraId="5CF01E0D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60">
              <w:rPr>
                <w:rFonts w:ascii="Times New Roman" w:hAnsi="Times New Roman" w:cs="Times New Roman"/>
                <w:sz w:val="24"/>
                <w:szCs w:val="24"/>
              </w:rPr>
              <w:t>начальник відділу контролю за паркуванням управління інспекції та контролю Броварської міської ради Броварського району Київської області;</w:t>
            </w:r>
          </w:p>
          <w:p w:rsidR="00C75A60" w:rsidRPr="00C75A60" w:rsidP="00C10470" w14:paraId="02BDCB38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DD8FCF8" w14:textId="77777777" w:rsidTr="00D66347">
        <w:tblPrEx>
          <w:tblW w:w="0" w:type="auto"/>
          <w:tblLook w:val="04A0"/>
        </w:tblPrEx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A60" w:rsidRPr="00C75A60" w:rsidP="00C10470" w14:paraId="4B8825F7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Яна ЛІПСЬКА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A60" w:rsidRPr="00C75A60" w:rsidP="00C10470" w14:paraId="41256220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60">
              <w:rPr>
                <w:rFonts w:ascii="Times New Roman" w:hAnsi="Times New Roman" w:cs="Times New Roman"/>
                <w:sz w:val="24"/>
                <w:szCs w:val="24"/>
              </w:rPr>
              <w:t>начальник  відділу експлуатації комунальних об’єктів, інфраструктури та транспорту 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C75A60" w:rsidRPr="00C75A60" w:rsidP="00C10470" w14:paraId="523246F5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C96A6B4" w14:textId="77777777" w:rsidTr="00D66347">
        <w:tblPrEx>
          <w:tblW w:w="0" w:type="auto"/>
          <w:tblLook w:val="04A0"/>
        </w:tblPrEx>
        <w:trPr>
          <w:trHeight w:val="6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A60" w:rsidRPr="00C75A60" w:rsidP="00C10470" w14:paraId="386D9960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Артем МОРОЗ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A60" w:rsidRPr="00C75A60" w:rsidP="00C10470" w14:paraId="5FA1C546" w14:textId="77777777">
            <w:pPr>
              <w:spacing w:after="0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60">
              <w:rPr>
                <w:rFonts w:ascii="Times New Roman" w:hAnsi="Times New Roman" w:cs="Times New Roman"/>
                <w:sz w:val="24"/>
                <w:szCs w:val="24"/>
              </w:rPr>
              <w:t xml:space="preserve">староста </w:t>
            </w:r>
            <w:r w:rsidRPr="00C75A60">
              <w:rPr>
                <w:rFonts w:ascii="Times New Roman" w:hAnsi="Times New Roman" w:cs="Times New Roman"/>
                <w:sz w:val="24"/>
                <w:szCs w:val="24"/>
              </w:rPr>
              <w:t>Княжицького</w:t>
            </w:r>
            <w:r w:rsidRPr="00C75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60">
              <w:rPr>
                <w:rFonts w:ascii="Times New Roman" w:hAnsi="Times New Roman" w:cs="Times New Roman"/>
                <w:sz w:val="24"/>
                <w:szCs w:val="24"/>
              </w:rPr>
              <w:t>старостинського</w:t>
            </w:r>
            <w:r w:rsidRPr="00C75A60">
              <w:rPr>
                <w:rFonts w:ascii="Times New Roman" w:hAnsi="Times New Roman" w:cs="Times New Roman"/>
                <w:sz w:val="24"/>
                <w:szCs w:val="24"/>
              </w:rPr>
              <w:t xml:space="preserve"> округу Броварської міської територіальної громади;</w:t>
            </w:r>
          </w:p>
          <w:p w:rsidR="00C75A60" w:rsidRPr="00C75A60" w:rsidP="00C10470" w14:paraId="5C1A009E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2306D42" w14:textId="77777777" w:rsidTr="00D66347">
        <w:tblPrEx>
          <w:tblW w:w="0" w:type="auto"/>
          <w:tblLook w:val="04A0"/>
        </w:tblPrEx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A60" w:rsidRPr="00C75A60" w:rsidP="00C10470" w14:paraId="6A864A83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Андрій ЦАХЛО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A60" w:rsidRPr="00C75A60" w:rsidP="00C10470" w14:paraId="3CE57EFF" w14:textId="77777777">
            <w:pPr>
              <w:spacing w:after="0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60">
              <w:rPr>
                <w:rFonts w:ascii="Times New Roman" w:hAnsi="Times New Roman" w:cs="Times New Roman"/>
                <w:sz w:val="24"/>
                <w:szCs w:val="24"/>
              </w:rPr>
              <w:t xml:space="preserve">староста </w:t>
            </w:r>
            <w:r w:rsidRPr="00C75A60">
              <w:rPr>
                <w:rFonts w:ascii="Times New Roman" w:hAnsi="Times New Roman" w:cs="Times New Roman"/>
                <w:sz w:val="24"/>
                <w:szCs w:val="24"/>
              </w:rPr>
              <w:t>Требухівського</w:t>
            </w:r>
            <w:r w:rsidRPr="00C75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A60">
              <w:rPr>
                <w:rFonts w:ascii="Times New Roman" w:hAnsi="Times New Roman" w:cs="Times New Roman"/>
                <w:sz w:val="24"/>
                <w:szCs w:val="24"/>
              </w:rPr>
              <w:t>старостинського</w:t>
            </w:r>
            <w:r w:rsidRPr="00C75A60">
              <w:rPr>
                <w:rFonts w:ascii="Times New Roman" w:hAnsi="Times New Roman" w:cs="Times New Roman"/>
                <w:sz w:val="24"/>
                <w:szCs w:val="24"/>
              </w:rPr>
              <w:t xml:space="preserve"> округу Броварської міської територіальної громади;</w:t>
            </w:r>
          </w:p>
          <w:p w:rsidR="00C75A60" w:rsidRPr="00C75A60" w:rsidP="00C10470" w14:paraId="4B45DCB2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E65BCCF" w14:textId="77777777" w:rsidTr="00D66347">
        <w:tblPrEx>
          <w:tblW w:w="0" w:type="auto"/>
          <w:tblLook w:val="04A0"/>
        </w:tblPrEx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A60" w:rsidRPr="00C75A60" w:rsidP="00C10470" w14:paraId="26DC5997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A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Представник управління патрульної поліції у Київській області</w:t>
            </w:r>
            <w:r w:rsidRPr="00C75A60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Департаменту патрульної поліції Національної поліції України    (за згодою).</w:t>
            </w:r>
          </w:p>
        </w:tc>
      </w:tr>
    </w:tbl>
    <w:p w:rsidR="00C75A60" w:rsidP="00C75A60" w14:paraId="118F3035" w14:textId="77777777">
      <w:pPr>
        <w:rPr>
          <w:rFonts w:ascii="Times New Roman" w:hAnsi="Times New Roman" w:cs="Times New Roman"/>
          <w:sz w:val="24"/>
          <w:szCs w:val="24"/>
        </w:rPr>
      </w:pPr>
    </w:p>
    <w:p w:rsidR="00C75A60" w:rsidRPr="00C75A60" w:rsidP="00C75A60" w14:paraId="510A26B8" w14:textId="77777777">
      <w:pPr>
        <w:rPr>
          <w:rFonts w:ascii="Times New Roman" w:hAnsi="Times New Roman" w:cs="Times New Roman"/>
          <w:sz w:val="24"/>
          <w:szCs w:val="24"/>
        </w:rPr>
      </w:pPr>
      <w:r w:rsidRPr="00C75A60">
        <w:rPr>
          <w:rFonts w:ascii="Times New Roman" w:hAnsi="Times New Roman" w:cs="Times New Roman"/>
          <w:sz w:val="24"/>
          <w:szCs w:val="24"/>
        </w:rPr>
        <w:t xml:space="preserve">Міський голова </w:t>
      </w:r>
      <w:r w:rsidRPr="00C75A60">
        <w:rPr>
          <w:rFonts w:ascii="Times New Roman" w:hAnsi="Times New Roman" w:cs="Times New Roman"/>
          <w:sz w:val="24"/>
          <w:szCs w:val="24"/>
        </w:rPr>
        <w:tab/>
      </w:r>
      <w:r w:rsidRPr="00C75A60">
        <w:rPr>
          <w:rFonts w:ascii="Times New Roman" w:hAnsi="Times New Roman" w:cs="Times New Roman"/>
          <w:sz w:val="24"/>
          <w:szCs w:val="24"/>
        </w:rPr>
        <w:tab/>
      </w:r>
      <w:r w:rsidRPr="00C75A60">
        <w:rPr>
          <w:rFonts w:ascii="Times New Roman" w:hAnsi="Times New Roman" w:cs="Times New Roman"/>
          <w:sz w:val="24"/>
          <w:szCs w:val="24"/>
        </w:rPr>
        <w:tab/>
      </w:r>
      <w:r w:rsidRPr="00C75A60">
        <w:rPr>
          <w:rFonts w:ascii="Times New Roman" w:hAnsi="Times New Roman" w:cs="Times New Roman"/>
          <w:sz w:val="24"/>
          <w:szCs w:val="24"/>
        </w:rPr>
        <w:tab/>
      </w:r>
      <w:r w:rsidRPr="00C75A60">
        <w:rPr>
          <w:rFonts w:ascii="Times New Roman" w:hAnsi="Times New Roman" w:cs="Times New Roman"/>
          <w:sz w:val="24"/>
          <w:szCs w:val="24"/>
        </w:rPr>
        <w:tab/>
      </w:r>
      <w:r w:rsidRPr="00C75A60">
        <w:rPr>
          <w:rFonts w:ascii="Times New Roman" w:hAnsi="Times New Roman" w:cs="Times New Roman"/>
          <w:sz w:val="24"/>
          <w:szCs w:val="24"/>
        </w:rPr>
        <w:tab/>
      </w:r>
      <w:r w:rsidRPr="00C75A60">
        <w:rPr>
          <w:rFonts w:ascii="Times New Roman" w:hAnsi="Times New Roman" w:cs="Times New Roman"/>
          <w:sz w:val="24"/>
          <w:szCs w:val="24"/>
        </w:rPr>
        <w:tab/>
        <w:t xml:space="preserve">         Ігор САПОЖКО</w:t>
      </w:r>
    </w:p>
    <w:permEnd w:id="0"/>
    <w:p w:rsidR="00231682" w:rsidRPr="00C75A60" w:rsidP="00AE57AA" w14:paraId="7804F9AA" w14:textId="5F9526CC">
      <w:pPr>
        <w:spacing w:after="0"/>
        <w:ind w:left="142"/>
        <w:jc w:val="both"/>
        <w:rPr>
          <w:rFonts w:ascii="Times New Roman" w:hAnsi="Times New Roman" w:cs="Times New Roman"/>
          <w:iCs/>
          <w:sz w:val="24"/>
          <w:szCs w:val="24"/>
        </w:rPr>
      </w:pPr>
    </w:p>
    <w:sectPr w:rsidSect="00C75A60">
      <w:headerReference w:type="default" r:id="rId4"/>
      <w:footerReference w:type="default" r:id="rId5"/>
      <w:pgSz w:w="11906" w:h="16838"/>
      <w:pgMar w:top="709" w:right="707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522447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66790" w:rsidR="00D6679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-1271400546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10470"/>
    <w:rsid w:val="00C75A60"/>
    <w:rsid w:val="00CB633A"/>
    <w:rsid w:val="00D66790"/>
    <w:rsid w:val="00DC007E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1060A6"/>
    <w:rsid w:val="0029161F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1568</Words>
  <Characters>894</Characters>
  <Application>Microsoft Office Word</Application>
  <DocSecurity>8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</cp:revision>
  <dcterms:created xsi:type="dcterms:W3CDTF">2024-11-06T12:28:00Z</dcterms:created>
  <dcterms:modified xsi:type="dcterms:W3CDTF">2024-11-06T12:28:00Z</dcterms:modified>
</cp:coreProperties>
</file>