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19A6830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E97711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05.11.2024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1115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7711" w:rsidRPr="00B84A4C" w:rsidP="00E97711" w14:paraId="77DDFA6E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 w:rsidRPr="00B84A4C"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E97711" w:rsidRPr="004B331F" w:rsidP="00E97711" w14:paraId="19DD519D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5121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 w:rsidRPr="004B331F">
        <w:rPr>
          <w:rFonts w:ascii="Times New Roman" w:hAnsi="Times New Roman"/>
          <w:b/>
          <w:sz w:val="28"/>
          <w:szCs w:val="28"/>
        </w:rPr>
        <w:t xml:space="preserve">сімейної групи дітей, позбавлених батьківського піклування: </w:t>
      </w:r>
      <w:r>
        <w:rPr>
          <w:rFonts w:ascii="Times New Roman" w:hAnsi="Times New Roman"/>
          <w:b/>
          <w:sz w:val="28"/>
          <w:szCs w:val="28"/>
        </w:rPr>
        <w:t>***</w:t>
      </w:r>
      <w:r w:rsidRPr="004B331F">
        <w:rPr>
          <w:rFonts w:ascii="Times New Roman" w:hAnsi="Times New Roman"/>
          <w:b/>
          <w:sz w:val="28"/>
          <w:szCs w:val="28"/>
        </w:rPr>
        <w:t xml:space="preserve"> </w:t>
      </w:r>
      <w:r w:rsidRPr="004B331F">
        <w:rPr>
          <w:rFonts w:ascii="Times New Roman" w:hAnsi="Times New Roman"/>
          <w:b/>
          <w:sz w:val="28"/>
          <w:szCs w:val="28"/>
        </w:rPr>
        <w:t>р.н</w:t>
      </w:r>
      <w:r w:rsidRPr="004B331F">
        <w:rPr>
          <w:rFonts w:ascii="Times New Roman" w:hAnsi="Times New Roman"/>
          <w:b/>
          <w:sz w:val="28"/>
          <w:szCs w:val="28"/>
        </w:rPr>
        <w:t xml:space="preserve">., та </w:t>
      </w:r>
      <w:r>
        <w:rPr>
          <w:rFonts w:ascii="Times New Roman" w:hAnsi="Times New Roman"/>
          <w:b/>
          <w:sz w:val="28"/>
          <w:szCs w:val="28"/>
        </w:rPr>
        <w:t>***</w:t>
      </w:r>
      <w:r w:rsidRPr="004B331F">
        <w:rPr>
          <w:rFonts w:ascii="Times New Roman" w:hAnsi="Times New Roman"/>
          <w:b/>
          <w:sz w:val="28"/>
          <w:szCs w:val="28"/>
        </w:rPr>
        <w:t xml:space="preserve"> </w:t>
      </w:r>
      <w:r w:rsidRPr="004B331F">
        <w:rPr>
          <w:rFonts w:ascii="Times New Roman" w:hAnsi="Times New Roman"/>
          <w:b/>
          <w:sz w:val="28"/>
          <w:szCs w:val="28"/>
        </w:rPr>
        <w:t>р.н</w:t>
      </w:r>
      <w:r w:rsidRPr="004B331F">
        <w:rPr>
          <w:rFonts w:ascii="Times New Roman" w:hAnsi="Times New Roman"/>
          <w:b/>
          <w:sz w:val="28"/>
          <w:szCs w:val="28"/>
        </w:rPr>
        <w:t>.</w:t>
      </w:r>
    </w:p>
    <w:p w:rsidR="00E97711" w:rsidRPr="00B84A4C" w:rsidP="00E97711" w14:paraId="5A90AD0E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6A2AFE3F" w14:textId="77777777" w:rsidTr="00C94466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E97711" w:rsidP="00C94466" w14:paraId="7B4BD4B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0077">
              <w:rPr>
                <w:rFonts w:ascii="Times New Roman" w:hAnsi="Times New Roman"/>
                <w:sz w:val="28"/>
                <w:szCs w:val="28"/>
              </w:rPr>
              <w:t>Тетян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950077">
              <w:rPr>
                <w:rFonts w:ascii="Times New Roman" w:hAnsi="Times New Roman"/>
                <w:sz w:val="28"/>
                <w:szCs w:val="28"/>
              </w:rPr>
              <w:t xml:space="preserve"> ЛАРІН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950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97711" w:rsidRPr="00B84A4C" w:rsidP="00C94466" w14:paraId="272B65A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E97711" w:rsidP="00C94466" w14:paraId="46E7083D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</w:t>
            </w:r>
            <w:r w:rsidRPr="0095007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відділу формування виплатних документів управління соціального захисту населення Броварської міської ради Бровар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ського району Київської області;</w:t>
            </w:r>
          </w:p>
          <w:p w:rsidR="00E97711" w:rsidRPr="00B84A4C" w:rsidP="00C94466" w14:paraId="2833E6D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7954D1A" w14:textId="77777777" w:rsidTr="00C94466">
        <w:tblPrEx>
          <w:tblW w:w="9923" w:type="dxa"/>
          <w:tblInd w:w="108" w:type="dxa"/>
          <w:tblLook w:val="04A0"/>
        </w:tblPrEx>
        <w:trPr>
          <w:trHeight w:val="1463"/>
        </w:trPr>
        <w:tc>
          <w:tcPr>
            <w:tcW w:w="4503" w:type="dxa"/>
          </w:tcPr>
          <w:p w:rsidR="00E97711" w:rsidP="00C94466" w14:paraId="0E68AFA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Юлія НЕНЬКО</w:t>
            </w:r>
          </w:p>
          <w:p w:rsidR="00E97711" w:rsidP="00C94466" w14:paraId="61282BD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97711" w:rsidP="00C94466" w14:paraId="5D2655C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97711" w:rsidP="00C94466" w14:paraId="22B4C2F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97711" w:rsidP="00C94466" w14:paraId="0BA8BFF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97711" w:rsidP="00C94466" w14:paraId="63D8798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97711" w:rsidP="00C94466" w14:paraId="02BC4A3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Ніна ОСАДЧА</w:t>
            </w:r>
          </w:p>
          <w:p w:rsidR="00E97711" w:rsidP="00C94466" w14:paraId="0C776BE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97711" w:rsidP="00C94466" w14:paraId="5C7373E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97711" w:rsidP="00C94466" w14:paraId="543266D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97711" w:rsidRPr="00B84A4C" w:rsidP="00C94466" w14:paraId="2C9FE8F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  <w:p w:rsidR="00E97711" w:rsidRPr="00B84A4C" w:rsidP="00C94466" w14:paraId="0DB8778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E97711" w:rsidP="00C94466" w14:paraId="78CDB022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сімейний</w:t>
            </w:r>
            <w:r w:rsidRPr="00DB147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лікар амбулаторії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загальної практики сімейної медицини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DB147D">
              <w:rPr>
                <w:rFonts w:ascii="Times New Roman" w:hAnsi="Times New Roman"/>
                <w:sz w:val="28"/>
                <w:szCs w:val="28"/>
                <w:lang w:val="uk-UA"/>
              </w:rPr>
              <w:t>№2 КНП БМР БР КО «Броварський міський центр первинної медико-санітарної допомоги» (за згодою);</w:t>
            </w:r>
          </w:p>
          <w:p w:rsidR="00E97711" w:rsidP="00C94466" w14:paraId="05EAF680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97711" w:rsidP="00C94466" w14:paraId="21FF4094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соціальний педагог Броварського ліцею                        №9 Броварської міської ради Броварського району Київської області (за згодою);</w:t>
            </w:r>
          </w:p>
          <w:p w:rsidR="00E97711" w:rsidP="00C94466" w14:paraId="585D2A7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97711" w:rsidRPr="00B84A4C" w:rsidP="00C94466" w14:paraId="0932A94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</w:tc>
      </w:tr>
    </w:tbl>
    <w:p w:rsidR="00E97711" w:rsidP="00E97711" w14:paraId="35BBDAC1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5175" w:rsidP="00E97711" w14:paraId="66054D17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5175" w:rsidP="00DD5175" w14:paraId="746B58D3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2" w:name="_Hlk181694568"/>
      <w:r>
        <w:rPr>
          <w:rFonts w:ascii="Times New Roman" w:hAnsi="Times New Roman"/>
          <w:sz w:val="28"/>
          <w:szCs w:val="28"/>
        </w:rPr>
        <w:t xml:space="preserve">Заступник міського голови з питань </w:t>
      </w:r>
    </w:p>
    <w:p w:rsidR="00DD5175" w:rsidP="00DD5175" w14:paraId="553B7EF4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Петро БАБИЧ</w:t>
      </w:r>
    </w:p>
    <w:bookmarkEnd w:id="2"/>
    <w:permEnd w:id="1"/>
    <w:p w:rsidR="004F7CAD" w:rsidRPr="00EE06C3" w:rsidP="00E97711" w14:paraId="5FF0D8BD" w14:textId="721A59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B331F"/>
    <w:rsid w:val="004C6C25"/>
    <w:rsid w:val="004F7CAD"/>
    <w:rsid w:val="0051216C"/>
    <w:rsid w:val="00520285"/>
    <w:rsid w:val="00524AF7"/>
    <w:rsid w:val="00545B76"/>
    <w:rsid w:val="00586B32"/>
    <w:rsid w:val="00784598"/>
    <w:rsid w:val="007C582E"/>
    <w:rsid w:val="007D6663"/>
    <w:rsid w:val="0081066D"/>
    <w:rsid w:val="00853C00"/>
    <w:rsid w:val="00893E2E"/>
    <w:rsid w:val="008B6EF2"/>
    <w:rsid w:val="00950077"/>
    <w:rsid w:val="009B7068"/>
    <w:rsid w:val="00A84A56"/>
    <w:rsid w:val="00B20C04"/>
    <w:rsid w:val="00B3670E"/>
    <w:rsid w:val="00B84A4C"/>
    <w:rsid w:val="00C72DBC"/>
    <w:rsid w:val="00C94466"/>
    <w:rsid w:val="00CB633A"/>
    <w:rsid w:val="00DB147D"/>
    <w:rsid w:val="00DD5175"/>
    <w:rsid w:val="00E97711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rsid w:val="00E9771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97711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7F0FD2"/>
    <w:rsid w:val="00934C4A"/>
    <w:rsid w:val="009B7068"/>
    <w:rsid w:val="00B80DC9"/>
    <w:rsid w:val="00C72DBC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685</Words>
  <Characters>392</Characters>
  <Application>Microsoft Office Word</Application>
  <DocSecurity>8</DocSecurity>
  <Lines>3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29</cp:revision>
  <dcterms:created xsi:type="dcterms:W3CDTF">2021-08-31T06:42:00Z</dcterms:created>
  <dcterms:modified xsi:type="dcterms:W3CDTF">2024-11-05T08:32:00Z</dcterms:modified>
</cp:coreProperties>
</file>