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603C65" w:rsidRPr="0014334B" w:rsidP="00603C65" w14:paraId="154A6346" w14:textId="2DE53CCB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permStart w:id="0" w:edGrp="everyone"/>
      <w:r w:rsidRPr="0014334B">
        <w:rPr>
          <w:rStyle w:val="rvts7"/>
          <w:color w:val="000000"/>
          <w:sz w:val="28"/>
          <w:szCs w:val="28"/>
        </w:rPr>
        <w:t>Додаток</w:t>
      </w:r>
      <w:r>
        <w:rPr>
          <w:rStyle w:val="rvts7"/>
          <w:color w:val="000000"/>
          <w:sz w:val="28"/>
          <w:szCs w:val="28"/>
        </w:rPr>
        <w:t xml:space="preserve"> 1</w:t>
      </w:r>
      <w:r>
        <w:rPr>
          <w:rStyle w:val="rvts7"/>
          <w:color w:val="000000"/>
          <w:sz w:val="28"/>
          <w:szCs w:val="28"/>
        </w:rPr>
        <w:br/>
      </w:r>
      <w:r w:rsidR="00791CF6">
        <w:rPr>
          <w:rStyle w:val="rvts7"/>
          <w:color w:val="000000"/>
          <w:sz w:val="28"/>
          <w:szCs w:val="28"/>
        </w:rPr>
        <w:t>П</w:t>
      </w:r>
      <w:r>
        <w:rPr>
          <w:rStyle w:val="rvts7"/>
          <w:color w:val="000000"/>
          <w:sz w:val="28"/>
          <w:szCs w:val="28"/>
        </w:rPr>
        <w:t xml:space="preserve">оложення </w:t>
      </w:r>
      <w:r w:rsidRPr="0014334B">
        <w:rPr>
          <w:rStyle w:val="rvts7"/>
          <w:color w:val="000000"/>
          <w:sz w:val="28"/>
          <w:szCs w:val="28"/>
        </w:rPr>
        <w:t>про управління культури, сім’ї та молоді Броварської міської ради Броварського району Київської області</w:t>
      </w:r>
    </w:p>
    <w:p w:rsidR="00603C65" w:rsidRPr="0014334B" w:rsidP="00603C65" w14:paraId="61CF3A7C" w14:textId="77777777">
      <w:pPr>
        <w:pStyle w:val="rvps2"/>
        <w:shd w:val="clear" w:color="auto" w:fill="FFFFFF"/>
        <w:spacing w:before="0" w:beforeAutospacing="0" w:after="0" w:afterAutospacing="0" w:line="276" w:lineRule="auto"/>
        <w:ind w:left="4820"/>
        <w:jc w:val="center"/>
        <w:rPr>
          <w:rStyle w:val="rvts7"/>
          <w:color w:val="000000"/>
          <w:sz w:val="28"/>
          <w:szCs w:val="28"/>
        </w:rPr>
      </w:pPr>
      <w:r w:rsidRPr="0014334B">
        <w:rPr>
          <w:rStyle w:val="rvts7"/>
          <w:color w:val="000000"/>
          <w:sz w:val="28"/>
          <w:szCs w:val="28"/>
        </w:rPr>
        <w:t xml:space="preserve">від  </w:t>
      </w:r>
      <w:r>
        <w:rPr>
          <w:rStyle w:val="rvts7"/>
          <w:color w:val="000000"/>
          <w:sz w:val="28"/>
          <w:szCs w:val="28"/>
        </w:rPr>
        <w:t>__________</w:t>
      </w:r>
      <w:r w:rsidRPr="0014334B">
        <w:rPr>
          <w:rStyle w:val="rvts7"/>
          <w:color w:val="000000"/>
          <w:sz w:val="28"/>
          <w:szCs w:val="28"/>
        </w:rPr>
        <w:t xml:space="preserve"> №</w:t>
      </w:r>
      <w:r>
        <w:rPr>
          <w:rStyle w:val="rvts7"/>
          <w:color w:val="000000"/>
          <w:sz w:val="28"/>
          <w:szCs w:val="28"/>
        </w:rPr>
        <w:t xml:space="preserve"> __________</w:t>
      </w:r>
    </w:p>
    <w:p w:rsidR="00603C65" w:rsidRPr="00403AA7" w:rsidP="00603C65" w14:paraId="6603A0E1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603C65" w:rsidRPr="00403AA7" w:rsidP="00603C65" w14:paraId="343FBEEA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0C8BF56C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7052DE9D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36331796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611C945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2074501C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29320EFA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00754745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403AA7">
        <w:rPr>
          <w:rStyle w:val="rvts7"/>
          <w:b/>
          <w:color w:val="000000"/>
          <w:sz w:val="28"/>
          <w:szCs w:val="28"/>
        </w:rPr>
        <w:t>ПОЛОЖЕННЯ</w:t>
      </w:r>
    </w:p>
    <w:p w:rsidR="00603C65" w:rsidRPr="00403AA7" w:rsidP="00603C65" w14:paraId="2E3BC941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:rsidR="00603C65" w:rsidRPr="00403AA7" w:rsidP="00603C65" w14:paraId="46A49C61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28"/>
          <w:highlight w:val="cyan"/>
        </w:rPr>
      </w:pPr>
    </w:p>
    <w:p w:rsidR="00603C65" w:rsidRPr="0085446D" w:rsidP="00603C65" w14:paraId="34100B72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п</w:t>
      </w:r>
      <w:r w:rsidRPr="00403AA7">
        <w:rPr>
          <w:rStyle w:val="rvts7"/>
          <w:b/>
          <w:color w:val="000000"/>
          <w:sz w:val="28"/>
          <w:szCs w:val="28"/>
        </w:rPr>
        <w:t>ро відділ культури</w:t>
      </w:r>
      <w:r w:rsidRPr="00403AA7">
        <w:rPr>
          <w:rStyle w:val="rvts7"/>
          <w:b/>
          <w:color w:val="000000"/>
          <w:sz w:val="28"/>
          <w:szCs w:val="28"/>
        </w:rPr>
        <w:br/>
        <w:t xml:space="preserve">управління культури, </w:t>
      </w:r>
      <w:r w:rsidRPr="00403AA7">
        <w:rPr>
          <w:rStyle w:val="rvts7"/>
          <w:b/>
          <w:color w:val="000000"/>
          <w:sz w:val="28"/>
          <w:szCs w:val="28"/>
        </w:rPr>
        <w:t>сімʼї</w:t>
      </w:r>
      <w:r w:rsidRPr="00403AA7">
        <w:rPr>
          <w:rStyle w:val="rvts7"/>
          <w:b/>
          <w:color w:val="000000"/>
          <w:sz w:val="28"/>
          <w:szCs w:val="28"/>
        </w:rPr>
        <w:t xml:space="preserve"> та молоді</w:t>
      </w:r>
    </w:p>
    <w:p w:rsidR="00603C65" w:rsidRPr="00403AA7" w:rsidP="00603C65" w14:paraId="6693DA3F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  <w:r w:rsidRPr="00403AA7">
        <w:rPr>
          <w:rStyle w:val="rvts7"/>
          <w:b/>
          <w:color w:val="000000"/>
          <w:sz w:val="28"/>
          <w:szCs w:val="28"/>
        </w:rPr>
        <w:t>Броварської міської ради</w:t>
      </w:r>
      <w:r>
        <w:rPr>
          <w:rStyle w:val="rvts7"/>
          <w:b/>
          <w:color w:val="000000"/>
          <w:sz w:val="28"/>
          <w:szCs w:val="28"/>
        </w:rPr>
        <w:t xml:space="preserve"> </w:t>
      </w:r>
      <w:r w:rsidRPr="00403AA7">
        <w:rPr>
          <w:rStyle w:val="rvts7"/>
          <w:b/>
          <w:color w:val="000000"/>
          <w:sz w:val="28"/>
          <w:szCs w:val="28"/>
        </w:rPr>
        <w:t xml:space="preserve">Броварського району </w:t>
      </w:r>
      <w:r>
        <w:rPr>
          <w:rStyle w:val="rvts7"/>
          <w:b/>
          <w:color w:val="000000"/>
          <w:sz w:val="28"/>
          <w:szCs w:val="28"/>
        </w:rPr>
        <w:t>К</w:t>
      </w:r>
      <w:r w:rsidRPr="00403AA7">
        <w:rPr>
          <w:rStyle w:val="rvts7"/>
          <w:b/>
          <w:color w:val="000000"/>
          <w:sz w:val="28"/>
          <w:szCs w:val="28"/>
        </w:rPr>
        <w:t xml:space="preserve">иївської області </w:t>
      </w:r>
    </w:p>
    <w:p w:rsidR="00603C65" w:rsidRPr="00403AA7" w:rsidP="00603C65" w14:paraId="512887D0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1AEF2A1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642F04BB" w14:textId="77777777">
      <w:pPr>
        <w:pStyle w:val="rvps2"/>
        <w:shd w:val="clear" w:color="auto" w:fill="FFFFFF"/>
        <w:spacing w:before="0" w:beforeAutospacing="0" w:after="0" w:afterAutospacing="0"/>
        <w:jc w:val="center"/>
        <w:rPr>
          <w:rStyle w:val="rvts7"/>
          <w:b/>
          <w:color w:val="000000"/>
          <w:sz w:val="20"/>
          <w:szCs w:val="28"/>
        </w:rPr>
      </w:pPr>
    </w:p>
    <w:p w:rsidR="00603C65" w:rsidRPr="00403AA7" w:rsidP="00603C65" w14:paraId="7AD5593D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both"/>
        <w:rPr>
          <w:b/>
          <w:color w:val="000000"/>
          <w:sz w:val="28"/>
          <w:szCs w:val="28"/>
          <w:highlight w:val="cyan"/>
        </w:rPr>
      </w:pPr>
      <w:r w:rsidRPr="00403AA7">
        <w:rPr>
          <w:b/>
          <w:color w:val="000000"/>
          <w:sz w:val="28"/>
          <w:szCs w:val="28"/>
          <w:highlight w:val="cyan"/>
        </w:rPr>
        <w:br/>
      </w:r>
    </w:p>
    <w:p w:rsidR="00603C65" w:rsidRPr="00403AA7" w:rsidP="00603C65" w14:paraId="65CD7B2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16FAB36E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2AC24D24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7B16312C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1D694FAF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6C22B93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0B28B8F2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344BCB7F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5ACA87B9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RPr="00403AA7" w:rsidP="00603C65" w14:paraId="26C5B414" w14:textId="77777777">
      <w:pPr>
        <w:pStyle w:val="rvps12"/>
        <w:shd w:val="clear" w:color="auto" w:fill="FFFFFF"/>
        <w:spacing w:before="0" w:beforeAutospacing="0" w:after="0" w:afterAutospacing="0"/>
        <w:ind w:firstLine="570"/>
        <w:jc w:val="center"/>
        <w:rPr>
          <w:rStyle w:val="rvts7"/>
          <w:b/>
          <w:color w:val="000000"/>
          <w:sz w:val="28"/>
          <w:szCs w:val="28"/>
        </w:rPr>
      </w:pPr>
    </w:p>
    <w:p w:rsidR="00603C65" w:rsidP="00603C65" w14:paraId="099A1E03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b/>
          <w:color w:val="000000"/>
          <w:sz w:val="28"/>
          <w:szCs w:val="28"/>
        </w:rPr>
      </w:pPr>
    </w:p>
    <w:p w:rsidR="00603C65" w:rsidP="00603C65" w14:paraId="787E1C26" w14:textId="77777777">
      <w:pPr>
        <w:pStyle w:val="rvps12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:rsidR="00603C65" w:rsidP="00603C65" w14:paraId="190ACD73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м. Бровари</w:t>
      </w:r>
    </w:p>
    <w:p w:rsidR="00603C65" w:rsidP="00603C65" w14:paraId="4E788121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  <w:r w:rsidRPr="00403AA7">
        <w:rPr>
          <w:rStyle w:val="rvts7"/>
          <w:color w:val="000000"/>
          <w:sz w:val="28"/>
          <w:szCs w:val="28"/>
        </w:rPr>
        <w:t>202</w:t>
      </w:r>
      <w:r>
        <w:rPr>
          <w:rStyle w:val="rvts7"/>
          <w:color w:val="000000"/>
          <w:sz w:val="28"/>
          <w:szCs w:val="28"/>
        </w:rPr>
        <w:t>4</w:t>
      </w:r>
      <w:r w:rsidRPr="00403AA7">
        <w:rPr>
          <w:rStyle w:val="rvts7"/>
          <w:color w:val="000000"/>
          <w:sz w:val="28"/>
          <w:szCs w:val="28"/>
        </w:rPr>
        <w:t xml:space="preserve"> р</w:t>
      </w:r>
      <w:r>
        <w:rPr>
          <w:rStyle w:val="rvts7"/>
          <w:color w:val="000000"/>
          <w:sz w:val="28"/>
          <w:szCs w:val="28"/>
        </w:rPr>
        <w:t>ік</w:t>
      </w:r>
    </w:p>
    <w:p w:rsidR="00603C65" w:rsidP="00603C65" w14:paraId="7FFEAC58" w14:textId="77777777">
      <w:pPr>
        <w:pStyle w:val="rvps12"/>
        <w:shd w:val="clear" w:color="auto" w:fill="FFFFFF"/>
        <w:spacing w:before="0" w:beforeAutospacing="0" w:after="0" w:afterAutospacing="0"/>
        <w:jc w:val="center"/>
        <w:rPr>
          <w:rStyle w:val="rvts7"/>
          <w:color w:val="000000"/>
          <w:sz w:val="28"/>
          <w:szCs w:val="28"/>
        </w:rPr>
      </w:pPr>
    </w:p>
    <w:p w:rsidR="00F51CE6" w:rsidP="00F51CE6" w14:paraId="61C11216" w14:textId="5CDBB2D4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03C65" w:rsidP="00F51CE6" w14:paraId="736845C8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603C65" w:rsidRPr="00403AA7" w:rsidP="00603C65" w14:paraId="1D31C9B1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І. ЗАГАЛЬНІ ПОЛОЖЕННЯ</w:t>
      </w:r>
    </w:p>
    <w:p w:rsidR="00603C65" w:rsidRPr="00403AA7" w:rsidP="00603C65" w14:paraId="1A1359C1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3C65" w:rsidRPr="00403AA7" w:rsidP="00603C65" w14:paraId="7366FB6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1.1.</w:t>
      </w: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Управління культури,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сімʼї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Броварської міської ради Броварського району Київської області (далі - Відділ) є структурним підрозділом Управління культури,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сімʼї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(далі - Управління), що забезпечує реалізацію державної політики з питань культури, національностей та релігій, здійснює управлінські функції в дорученій йому сфері, несе відповідальність за її стан і розвиток (в сфері бібліотечної та клубної справи, естетичного виховання, охорони культурної спадщини) на території Броварської міської територіальної громади (далі - територіальна громада). </w:t>
      </w:r>
    </w:p>
    <w:p w:rsidR="00603C65" w:rsidRPr="00403AA7" w:rsidP="00603C65" w14:paraId="50C7AAC2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403AA7" w:rsidP="00603C65" w14:paraId="16EEB68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1.2.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У своїй діяльності Відділ керується Конституцією України, Законами України, актами Президента України, постановами Кабінету Міністрів України, наказами Міністерства культури України, іншими нормативними документами органів державної влади і місцевого самоврядування, рішеннями Броварської міської ради та її виконавчого комітету, розпорядженнями міського голови, прийнятими в межах їх повноважень, а також цим Положенням.</w:t>
      </w:r>
    </w:p>
    <w:p w:rsidR="00603C65" w:rsidRPr="00403AA7" w:rsidP="00603C65" w14:paraId="5EDE5CD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>У межах своїх повноважень Відділ організовує виконання актів чинного законодавства України з питань культури і здійснює систематичний контроль за їх реалізацією.</w:t>
      </w:r>
    </w:p>
    <w:p w:rsidR="00603C65" w:rsidRPr="00403AA7" w:rsidP="00603C65" w14:paraId="139DB773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03C65" w:rsidRPr="00403AA7" w:rsidP="00603C65" w14:paraId="2493617D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03C65" w:rsidRPr="00403AA7" w:rsidP="00603C65" w14:paraId="450FC0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1.3.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Відділ у межах своєї компетенції забезпечує реалізацію державної політики у сфері культури та мистецтв, бібліотечної та клубної справи, охорони культурної спадщини, державної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національної музейної політики, релігії, міжнаціональних відносин, захисту прав національних меншин та прав громадян на свободу світогляду і віросповідання в межах територіальної громади. </w:t>
      </w:r>
    </w:p>
    <w:p w:rsidR="00603C65" w:rsidRPr="00403AA7" w:rsidP="00603C65" w14:paraId="085591B5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03C65" w:rsidRPr="00403AA7" w:rsidP="00603C65" w14:paraId="55C36F2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1.4.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Терміни, що використовуються в цьому Положенні, вживаються у значеннях, наведених у законах України «Про культуру», «Про театри і театральну справу», «Про музеї і музейну справу», «Про бібліотеки і бібліотечну справу», «Про охорону культурної спадщини», «Про охорону археологічної спадщини», «Про місцеве самоврядування в Україні», «Про свободу совісті та релігійні організації», «Про національні меншини в Україні», інших нормативно-правових актах.</w:t>
      </w:r>
    </w:p>
    <w:p w:rsidR="00603C65" w:rsidRPr="00403AA7" w:rsidP="00603C65" w14:paraId="458BC697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03C65" w:rsidRPr="00403AA7" w:rsidP="00603C65" w14:paraId="1E4E7B2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1.5.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Відділу є посадовими особами місцевого самоврядування. На працівників Відділу поширюється дія Закону України «Про службу в органах місцевого самоврядування».</w:t>
      </w:r>
    </w:p>
    <w:p w:rsidR="00603C65" w:rsidRPr="001E7ACA" w:rsidP="00603C65" w14:paraId="43D66686" w14:textId="77777777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603C65" w:rsidRPr="009C2D83" w:rsidP="00603C65" w14:paraId="1327EBBD" w14:textId="77777777">
      <w:pPr>
        <w:tabs>
          <w:tab w:val="left" w:pos="0"/>
        </w:tabs>
        <w:spacing w:after="24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1E7ACA">
        <w:rPr>
          <w:rFonts w:ascii="Times New Roman" w:hAnsi="Times New Roman" w:cs="Times New Roman"/>
          <w:bCs/>
          <w:sz w:val="28"/>
          <w:szCs w:val="28"/>
        </w:rPr>
        <w:t>1.6.</w:t>
      </w:r>
      <w:r w:rsidRPr="00403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AA7">
        <w:rPr>
          <w:rFonts w:ascii="Times New Roman" w:hAnsi="Times New Roman" w:cs="Times New Roman"/>
          <w:sz w:val="28"/>
          <w:szCs w:val="28"/>
        </w:rPr>
        <w:t xml:space="preserve">Повне найменування Відділу – Відділ культури Управління культури, </w:t>
      </w:r>
      <w:r w:rsidRPr="00403AA7">
        <w:rPr>
          <w:rFonts w:ascii="Times New Roman" w:hAnsi="Times New Roman" w:cs="Times New Roman"/>
          <w:sz w:val="28"/>
          <w:szCs w:val="28"/>
        </w:rPr>
        <w:t>сімʼї</w:t>
      </w:r>
      <w:r w:rsidRPr="00403AA7">
        <w:rPr>
          <w:rFonts w:ascii="Times New Roman" w:hAnsi="Times New Roman" w:cs="Times New Roman"/>
          <w:sz w:val="28"/>
          <w:szCs w:val="28"/>
        </w:rPr>
        <w:t xml:space="preserve"> та молоді Броварської міської ради Броварського району Київської області. Скорочене найменування Відділу – Відділ культури УКСМ БМР БР КО.</w:t>
      </w:r>
    </w:p>
    <w:p w:rsidR="001E7ACA" w:rsidP="00603C65" w14:paraId="7927426A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1E7ACA" w:rsidP="00603C65" w14:paraId="18B918B1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603C65" w:rsidRPr="00403AA7" w:rsidP="00603C65" w14:paraId="68465ACA" w14:textId="722BE33A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ІІ. ЗАВДАННЯ ТА ФУНКЦІЇ ВІДДІЛУ</w:t>
      </w:r>
    </w:p>
    <w:p w:rsidR="00603C65" w:rsidRPr="001E7ACA" w:rsidP="00603C65" w14:paraId="6E15E4DA" w14:textId="77777777">
      <w:pPr>
        <w:pStyle w:val="NoSpacing"/>
        <w:jc w:val="both"/>
        <w:rPr>
          <w:rFonts w:ascii="Times New Roman" w:hAnsi="Times New Roman" w:cs="Times New Roman"/>
          <w:bCs/>
          <w:sz w:val="18"/>
          <w:szCs w:val="28"/>
          <w:lang w:val="uk-UA"/>
        </w:rPr>
      </w:pPr>
    </w:p>
    <w:p w:rsidR="00603C65" w:rsidRPr="00403AA7" w:rsidP="00603C65" w14:paraId="40BB15C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2.1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. Завданнями Відділу, відповідно до покладених на нього повноважень, в галузі культури та з питань національностей і релігій є:</w:t>
      </w:r>
    </w:p>
    <w:p w:rsidR="00603C65" w:rsidRPr="00403AA7" w:rsidP="00603C65" w14:paraId="64409039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03C65" w:rsidRPr="00403AA7" w:rsidP="00603C65" w14:paraId="1BE9B55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2.1.1.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державної політики з питань культури, національностей та релігій, охорони культурної спадщини, а також державної 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політики.</w:t>
      </w:r>
    </w:p>
    <w:p w:rsidR="00603C65" w:rsidRPr="001E7ACA" w:rsidP="00603C65" w14:paraId="6FDFCF1B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7819379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2.1.2. Здійснення контролю за дотриманням законодавства України з питань культури, мистецтв, охорони культурної спадщини.</w:t>
      </w:r>
    </w:p>
    <w:p w:rsidR="00603C65" w:rsidRPr="001E7ACA" w:rsidP="00603C65" w14:paraId="7A769490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1E7ACA" w:rsidP="00603C65" w14:paraId="322E4A2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2.1.3. Створення сприятливих умов для розвитку і функціонування української мови в суспільному житті, збереження та розвитку етнічної,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 і культурної самобутності національних меншин, які проживають в місті.</w:t>
      </w:r>
    </w:p>
    <w:p w:rsidR="00603C65" w:rsidRPr="001E7ACA" w:rsidP="00603C65" w14:paraId="34DEAA88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1E7ACA" w:rsidP="00603C65" w14:paraId="5D40F5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2.1.4. Сприяння підготовці, перепідготовці та підвищенню кваліфікації працівників закладів культури, підпорядкованих Управлінню.</w:t>
      </w:r>
    </w:p>
    <w:p w:rsidR="00603C65" w:rsidRPr="001E7ACA" w:rsidP="00603C65" w14:paraId="20125924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7AF277D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2.1.5. Забезпечення, у межах наданих повноважень, доступності позашкільної мистецької освіти.</w:t>
      </w:r>
    </w:p>
    <w:p w:rsidR="00603C65" w:rsidRPr="001E7ACA" w:rsidP="00603C65" w14:paraId="42EB808A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5FAF127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2.1.6. Вирішення питань про надання неповнолітнім, студентам, пенсіонерам та</w:t>
      </w:r>
      <w:r w:rsidRPr="001E7ACA">
        <w:rPr>
          <w:rFonts w:ascii="Times New Roman" w:hAnsi="Times New Roman" w:cs="Times New Roman"/>
          <w:sz w:val="28"/>
          <w:szCs w:val="28"/>
        </w:rPr>
        <w:t xml:space="preserve">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особам з інвалідністю права на безкоштовне та пільгове користування закладами культури, підпорядкованими Управлінню.</w:t>
      </w:r>
    </w:p>
    <w:p w:rsidR="00603C65" w:rsidRPr="001E7ACA" w:rsidP="00603C65" w14:paraId="5A641B06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4D6D8D1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2.1.7. Вирішення питань звільнення від плати за навчання в школах естетичного виховання дітей територіальної громади відповідно до Положення про плату за навчання.</w:t>
      </w:r>
    </w:p>
    <w:p w:rsidR="00603C65" w:rsidRPr="001E7ACA" w:rsidP="00603C65" w14:paraId="7EC9C7D9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1E04C7A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2.1.8. Сприяння захисту прав і законних інтересів суб’єктів діяльності в галузі культури територіальної громади.</w:t>
      </w:r>
    </w:p>
    <w:p w:rsidR="00603C65" w:rsidRPr="001E7ACA" w:rsidP="00603C65" w14:paraId="386BC980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1A1E150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2.1.9.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 в межах повноважень Відділу.</w:t>
      </w:r>
    </w:p>
    <w:p w:rsidR="00603C65" w:rsidRPr="001E7ACA" w:rsidP="00603C65" w14:paraId="0F1AA6F6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0C83DBE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2.1.10. Організація та проведення в установленому порядку конференцій, семінарів, нарад, фестивалів, конкурсів, оглядів аматорського мистецтва, художньої творчості, виставок народних помислів та інших заходів з питань, що належать до компетенції відділу.</w:t>
      </w:r>
    </w:p>
    <w:p w:rsidR="00603C65" w:rsidRPr="001E7ACA" w:rsidP="00603C65" w14:paraId="3998BB2F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3351DAB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2.1.11. Сприяння:</w:t>
      </w:r>
    </w:p>
    <w:p w:rsidR="00603C65" w:rsidRPr="001E7ACA" w:rsidP="00603C65" w14:paraId="66411DE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- гармонізації міжконфесійних та міжнаціональних відносин;</w:t>
      </w:r>
    </w:p>
    <w:p w:rsidR="00603C65" w:rsidRPr="001E7ACA" w:rsidP="00603C65" w14:paraId="6B2555A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- відродженню та розвитку традицій і культури української нації, етнічної, культурної і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 самобутності національних меншин.</w:t>
      </w:r>
    </w:p>
    <w:p w:rsidR="00603C65" w:rsidRPr="001E7ACA" w:rsidP="00603C65" w14:paraId="1253B1A0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2FD2056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 Функції Відділу:</w:t>
      </w:r>
    </w:p>
    <w:p w:rsidR="00603C65" w:rsidRPr="001E7ACA" w:rsidP="00603C65" w14:paraId="2725A4FF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6A37920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2.2.1. Координація діяльності закладів, які підпорядковані Управлінню.</w:t>
      </w:r>
    </w:p>
    <w:p w:rsidR="00603C65" w:rsidRPr="001E7ACA" w:rsidP="00603C65" w14:paraId="0A35B25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2.2.2. Здійснення пошуку, використання й поширення нових організаційно-творчих підходів у діяльності закладів культури, впровадження нових моделей організації культурної  діяльності.</w:t>
      </w:r>
    </w:p>
    <w:p w:rsidR="00603C65" w:rsidRPr="001E7ACA" w:rsidP="00603C65" w14:paraId="490730D5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33E93FE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2.2.3. Створення умов для розвитку сфери культури на території територіальної громади, зміцнення матеріально-технічної бази підвідомчих Управлінню закладів, поповнення бібліотечних фондів.</w:t>
      </w:r>
    </w:p>
    <w:p w:rsidR="00603C65" w:rsidRPr="001E7ACA" w:rsidP="00603C65" w14:paraId="16468486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2A56D436" w14:textId="77777777">
      <w:pPr>
        <w:pStyle w:val="NoSpacing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2.2.4. Сприяння забезпеченню соціального захисту працівників підвідомчих закладів.</w:t>
      </w:r>
    </w:p>
    <w:p w:rsidR="00603C65" w:rsidRPr="001E7ACA" w:rsidP="00603C65" w14:paraId="6017D2B0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1E7ACA" w:rsidP="00603C65" w14:paraId="0CFA973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2.2.5. Створення умов для розвитку професійного та самодіяльного музичного, театрального, хореографічного, образотворчого,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-ужиткового мистецтва, народної художньої творчості, культурного дозвілля населення.</w:t>
      </w:r>
    </w:p>
    <w:p w:rsidR="00603C65" w:rsidRPr="001E7ACA" w:rsidP="00603C65" w14:paraId="0486B979" w14:textId="77777777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:rsidR="00603C65" w:rsidRPr="001E7ACA" w:rsidP="00603C65" w14:paraId="3F8610C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2.2.6. Організація та проведення фестивалів, свят, конкурсів, оглядів професійного мистецтва і самодіяльної художньої творчості, виставок творів образотворчого та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-ужиткового мистецтва.</w:t>
      </w:r>
    </w:p>
    <w:p w:rsidR="00603C65" w:rsidRPr="001E7ACA" w:rsidP="00603C65" w14:paraId="153F6B02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3CF8D9B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2.2.7. Вживання заходів щодо зміцнення міжнародних і міжміських культурних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законодавства, підтримка дружніх культурних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 з відповідними структурами міст-побратимів у межах своїх повноважень.</w:t>
      </w:r>
    </w:p>
    <w:p w:rsidR="00603C65" w:rsidRPr="001E7ACA" w:rsidP="00603C65" w14:paraId="31C5C901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0BBCFEB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2.2.8. Сприяння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:rsidR="00603C65" w:rsidRPr="001E7ACA" w:rsidP="00603C65" w14:paraId="6C8358D0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1E7ACA" w:rsidP="00603C65" w14:paraId="05F30A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2.2.9. Контроль за дотриманням закладами культури, підпорядкованими Управлінню, чинних законів, положень, правил, наказів та інструкцій, що регламентують роботу зазначених закладів.</w:t>
      </w:r>
    </w:p>
    <w:p w:rsidR="00603C65" w:rsidRPr="001E7ACA" w:rsidP="00603C65" w14:paraId="57DBB420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1E7ACA" w:rsidP="00603C65" w14:paraId="229A08C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2.2.10. Контроль за раціональним використанням приміщень закладів культури за призначенням.</w:t>
      </w:r>
    </w:p>
    <w:p w:rsidR="00603C65" w:rsidRPr="001E7ACA" w:rsidP="00603C65" w14:paraId="0A500D12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1E7ACA" w:rsidP="00603C65" w14:paraId="3C121D4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2.2.11. Розгляд звернень громадян, підприємств, установ, організацій, у тому числі об’єднань громадян, депутатських звернень та запитів у порядку, передбаченому чинним законодавством України.</w:t>
      </w:r>
    </w:p>
    <w:p w:rsidR="00603C65" w:rsidRPr="001E7ACA" w:rsidP="00603C65" w14:paraId="1DFA911A" w14:textId="77777777">
      <w:pPr>
        <w:pStyle w:val="NoSpacing"/>
        <w:jc w:val="both"/>
        <w:rPr>
          <w:rStyle w:val="rvts7"/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доступу </w:t>
      </w:r>
      <w:r w:rsidRPr="001E7ACA">
        <w:rPr>
          <w:rStyle w:val="rvts7"/>
          <w:rFonts w:ascii="Times New Roman" w:hAnsi="Times New Roman" w:cs="Times New Roman"/>
          <w:sz w:val="28"/>
          <w:szCs w:val="28"/>
          <w:lang w:val="uk-UA"/>
        </w:rPr>
        <w:t>до публічної інформації, розпорядником якої є Відділ, відповідно до Закону України «Про доступ до публічної інформації».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працівника.</w:t>
      </w:r>
    </w:p>
    <w:p w:rsidR="00603C65" w:rsidRPr="001E7ACA" w:rsidP="00603C65" w14:paraId="309D5788" w14:textId="77777777">
      <w:pPr>
        <w:pStyle w:val="NoSpacing"/>
        <w:jc w:val="both"/>
        <w:rPr>
          <w:rStyle w:val="rvts7"/>
          <w:rFonts w:ascii="Times New Roman" w:hAnsi="Times New Roman" w:cs="Times New Roman"/>
          <w:sz w:val="10"/>
          <w:szCs w:val="28"/>
          <w:lang w:val="uk-UA"/>
        </w:rPr>
      </w:pPr>
    </w:p>
    <w:p w:rsidR="00603C65" w:rsidRPr="001E7ACA" w:rsidP="00603C65" w14:paraId="1F33C20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Style w:val="rvts7"/>
          <w:rFonts w:ascii="Times New Roman" w:hAnsi="Times New Roman" w:cs="Times New Roman"/>
          <w:sz w:val="28"/>
          <w:szCs w:val="28"/>
          <w:lang w:val="uk-UA"/>
        </w:rPr>
        <w:t xml:space="preserve">2.2.12. </w:t>
      </w:r>
      <w:r w:rsidRPr="001E7ACA">
        <w:rPr>
          <w:rFonts w:ascii="Times New Roman" w:hAnsi="Times New Roman" w:cs="Times New Roman"/>
          <w:sz w:val="28"/>
          <w:szCs w:val="28"/>
          <w:lang w:val="uk-UA"/>
        </w:rPr>
        <w:t>Оперативне та якісне вирішення питань, повне задоволення вимог, які поставлені іншими виконавчими органами Броварської міської ради.</w:t>
      </w:r>
    </w:p>
    <w:p w:rsidR="00603C65" w:rsidRPr="001E7ACA" w:rsidP="00603C65" w14:paraId="1FA6E37B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03C65" w:rsidRPr="001E7ACA" w:rsidP="00603C65" w14:paraId="607198D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2.2.13. Надання, у межах своїх повноважень, інформаційно-методичної та консультативної допомоги закладам, установам, підприємствам і організаціям культурно-мистецької сфери територіальної громади.</w:t>
      </w:r>
    </w:p>
    <w:p w:rsidR="00603C65" w:rsidRPr="001E7ACA" w:rsidP="00603C65" w14:paraId="16125E2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2.2.14. Підготовка та подання на розгляд проектів рішень Броварської міської ради та її виконавчого комітету, розпоряджень міського голови з питань розвитку культури  територіальної громади.</w:t>
      </w:r>
    </w:p>
    <w:p w:rsidR="00603C65" w:rsidRPr="001E7ACA" w:rsidP="00603C65" w14:paraId="59B28BE1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1E7ACA" w:rsidP="00603C65" w14:paraId="31AD19C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2.2.15. Організація нарад, робочих зустрічей тощо з питань розвитку галузі культури територіальної громади, участь у розробці відповідних програм.</w:t>
      </w:r>
    </w:p>
    <w:p w:rsidR="00603C65" w:rsidRPr="001E7ACA" w:rsidP="00603C65" w14:paraId="58C35F87" w14:textId="77777777">
      <w:pPr>
        <w:pStyle w:val="NoSpacing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03C65" w:rsidRPr="001E7ACA" w:rsidP="00603C65" w14:paraId="5A34B5A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sz w:val="28"/>
          <w:szCs w:val="28"/>
          <w:lang w:val="uk-UA"/>
        </w:rPr>
        <w:t>2.2.16. Сприяння збереженню та відродженню осередків традиційної народної творчості, художніх промислів і ремесл.</w:t>
      </w:r>
    </w:p>
    <w:p w:rsidR="00603C65" w:rsidRPr="00403AA7" w:rsidP="00603C65" w14:paraId="3328B76F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03C65" w:rsidRPr="00403AA7" w:rsidP="00603C65" w14:paraId="3C11DDEA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403AA7" w:rsidP="00603C65" w14:paraId="147B2384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ІІІ. ПРАВА ВІДДІЛУ</w:t>
      </w:r>
    </w:p>
    <w:p w:rsidR="00603C65" w:rsidRPr="00403AA7" w:rsidP="00603C65" w14:paraId="530E39B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C65" w:rsidRPr="001E7ACA" w:rsidP="00603C65" w14:paraId="63C84B16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3. Відділ має право:</w:t>
      </w:r>
    </w:p>
    <w:p w:rsidR="00603C65" w:rsidRPr="001E7ACA" w:rsidP="00603C65" w14:paraId="15F57AA3" w14:textId="77777777">
      <w:pPr>
        <w:pStyle w:val="NoSpacing"/>
        <w:jc w:val="both"/>
        <w:rPr>
          <w:rFonts w:ascii="Times New Roman" w:hAnsi="Times New Roman" w:cs="Times New Roman"/>
          <w:bCs/>
          <w:sz w:val="14"/>
          <w:szCs w:val="28"/>
          <w:lang w:val="uk-UA"/>
        </w:rPr>
      </w:pPr>
    </w:p>
    <w:p w:rsidR="00603C65" w:rsidRPr="001E7ACA" w:rsidP="00603C65" w14:paraId="056E8B6C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3.1. Скликати в установленому порядку наради, ініціювати утворення та створювати робочі групи з питань, що належать до компетенції Відділу.</w:t>
      </w:r>
    </w:p>
    <w:p w:rsidR="00603C65" w:rsidRPr="001E7ACA" w:rsidP="00603C65" w14:paraId="520CC6C4" w14:textId="77777777">
      <w:pPr>
        <w:pStyle w:val="NoSpacing"/>
        <w:jc w:val="both"/>
        <w:rPr>
          <w:rFonts w:ascii="Times New Roman" w:hAnsi="Times New Roman" w:cs="Times New Roman"/>
          <w:bCs/>
          <w:sz w:val="16"/>
          <w:szCs w:val="28"/>
          <w:lang w:val="uk-UA"/>
        </w:rPr>
      </w:pPr>
    </w:p>
    <w:p w:rsidR="00603C65" w:rsidRPr="001E7ACA" w:rsidP="00603C65" w14:paraId="4F32240B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3.2. Залучати до організації та проведення  культурно-мистецьких заходів спеціалістів, фахівців інших виконавчих органів Броварської міської ради, установ, підприємств та організацій (за погодженням з їх керівниками), окремих виконавців, творчі колективи закладів та представників громадських організацій культурно-мистецької сфери (за згодою).</w:t>
      </w:r>
    </w:p>
    <w:p w:rsidR="00603C65" w:rsidRPr="001E7ACA" w:rsidP="00603C65" w14:paraId="519DA7D7" w14:textId="77777777">
      <w:pPr>
        <w:pStyle w:val="NoSpacing"/>
        <w:jc w:val="both"/>
        <w:rPr>
          <w:rFonts w:ascii="Times New Roman" w:hAnsi="Times New Roman" w:cs="Times New Roman"/>
          <w:bCs/>
          <w:sz w:val="18"/>
          <w:szCs w:val="28"/>
          <w:lang w:val="uk-UA"/>
        </w:rPr>
      </w:pPr>
    </w:p>
    <w:p w:rsidR="00603C65" w:rsidRPr="001E7ACA" w:rsidP="00603C65" w14:paraId="283CC7E3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3.3. Залучати спеціалістів інших виконавчих органів Броварської міської ради, виконавчих органів державної влади, підприємств, установ, організацій та об’єднань громадян для розгляду питань, що належать до компетенції Відділу.</w:t>
      </w:r>
    </w:p>
    <w:p w:rsidR="00603C65" w:rsidRPr="00403AA7" w:rsidP="00603C65" w14:paraId="3ECD0EB4" w14:textId="77777777">
      <w:pPr>
        <w:pStyle w:val="NoSpacing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603C65" w:rsidRPr="00403AA7" w:rsidP="00603C65" w14:paraId="5BB9F4EB" w14:textId="77777777">
      <w:pPr>
        <w:pStyle w:val="NoSpacing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603C65" w:rsidRPr="00403AA7" w:rsidP="00603C65" w14:paraId="07F5B9EF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IV. СТРУКТУРА, КЕРІВНИТВО ТА ОРГАНІЗАЦІЯ РОБОТИ ВІДДІЛУ</w:t>
      </w:r>
    </w:p>
    <w:p w:rsidR="00603C65" w:rsidRPr="00403AA7" w:rsidP="00603C65" w14:paraId="78EAC223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603C65" w:rsidRPr="001E7ACA" w:rsidP="00603C65" w14:paraId="6126C162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4.1. Відділ очолює начальник, </w:t>
      </w:r>
      <w:r w:rsidRPr="001E7ACA">
        <w:rPr>
          <w:rFonts w:ascii="Times New Roman" w:hAnsi="Times New Roman"/>
          <w:bCs/>
          <w:sz w:val="28"/>
          <w:szCs w:val="28"/>
          <w:lang w:val="uk-UA" w:eastAsia="uk-UA"/>
        </w:rPr>
        <w:t>який призначається на посаду і звільняється з посади міським головою в установленому законом порядку</w:t>
      </w: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603C65" w:rsidRPr="001E7ACA" w:rsidP="00603C65" w14:paraId="26D5B26E" w14:textId="77777777">
      <w:pPr>
        <w:pStyle w:val="NoSpacing"/>
        <w:jc w:val="both"/>
        <w:rPr>
          <w:rFonts w:ascii="Times New Roman" w:hAnsi="Times New Roman" w:cs="Times New Roman"/>
          <w:bCs/>
          <w:sz w:val="10"/>
          <w:szCs w:val="28"/>
          <w:lang w:val="uk-UA"/>
        </w:rPr>
      </w:pPr>
    </w:p>
    <w:p w:rsidR="00603C65" w:rsidRPr="001E7ACA" w:rsidP="00603C65" w14:paraId="6F2AFA07" w14:textId="77777777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E7ACA">
        <w:rPr>
          <w:rFonts w:ascii="Times New Roman" w:hAnsi="Times New Roman" w:cs="Times New Roman"/>
          <w:bCs/>
          <w:sz w:val="28"/>
          <w:szCs w:val="28"/>
        </w:rPr>
        <w:t xml:space="preserve">Начальник та головні спеціалісти Відділу призначаються на посади розпорядженням міського голови за рекомендацією конкурсної комісії Броварської міської ради чи за іншою процедурою, передбаченою законодавством України, та звільняються з посади відповідно до чинного законодавства. </w:t>
      </w:r>
      <w:r w:rsidRPr="001E7ACA">
        <w:rPr>
          <w:rFonts w:ascii="Times New Roman" w:hAnsi="Times New Roman" w:cs="Times New Roman"/>
          <w:bCs/>
          <w:sz w:val="28"/>
          <w:szCs w:val="28"/>
        </w:rPr>
        <w:br/>
      </w:r>
      <w:r w:rsidRPr="001E7ACA">
        <w:rPr>
          <w:rFonts w:ascii="Times New Roman" w:hAnsi="Times New Roman"/>
          <w:bCs/>
          <w:sz w:val="28"/>
          <w:szCs w:val="28"/>
        </w:rPr>
        <w:t>Начальник Відділу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трьох років або стаж роботи за фахом на керівних посадах в інших сферах управління не менше 5 років.</w:t>
      </w:r>
    </w:p>
    <w:p w:rsidR="00603C65" w:rsidRPr="001E7ACA" w:rsidP="00603C65" w14:paraId="5EC6D71A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Начальник Відділу:</w:t>
      </w:r>
    </w:p>
    <w:p w:rsidR="00603C65" w:rsidRPr="001E7ACA" w:rsidP="00603C65" w14:paraId="0D36E454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здійснює керівництво відділом, несе </w:t>
      </w:r>
      <w:r w:rsidRPr="001E7ACA">
        <w:rPr>
          <w:rStyle w:val="rvts7"/>
          <w:rFonts w:ascii="Times New Roman" w:hAnsi="Times New Roman" w:cs="Times New Roman"/>
          <w:bCs/>
          <w:sz w:val="28"/>
          <w:szCs w:val="28"/>
          <w:lang w:val="uk-UA"/>
        </w:rPr>
        <w:t>персональну відповідальність за організацію та результати його діяльності, сприяє створенню належних умов праці у Відділі;</w:t>
      </w:r>
    </w:p>
    <w:p w:rsidR="00603C65" w:rsidRPr="001E7ACA" w:rsidP="00603C65" w14:paraId="04024A41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- розподіляє обов’язки між працівникам Відділу;</w:t>
      </w:r>
    </w:p>
    <w:p w:rsidR="00603C65" w:rsidRPr="001E7ACA" w:rsidP="00603C65" w14:paraId="66E751E3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- планує роботу Відділу, вносить пропозиції щодо формування планів роботи Броварської міської ради;</w:t>
      </w:r>
    </w:p>
    <w:p w:rsidR="00603C65" w:rsidRPr="001E7ACA" w:rsidP="00603C65" w14:paraId="533D6D18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- вживає заходів щодо удосконалення організації та підвищення ефективності роботи Відділу;</w:t>
      </w:r>
    </w:p>
    <w:p w:rsidR="00603C65" w:rsidRPr="001E7ACA" w:rsidP="00603C65" w14:paraId="768F26AE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- звітує перед начальником Управління про виконання покладених на Відділ завдань та затверджених планів роботи;</w:t>
      </w:r>
    </w:p>
    <w:p w:rsidR="00603C65" w:rsidRPr="001E7ACA" w:rsidP="00603C65" w14:paraId="6CCBCFCD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- проводить особистий прийом громадян з питань, що належать до повноважень Відділу;</w:t>
      </w:r>
    </w:p>
    <w:p w:rsidR="00603C65" w:rsidRPr="001E7ACA" w:rsidP="00603C65" w14:paraId="61EFEF92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- 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розпорядку та виконавської дисципліни;</w:t>
      </w:r>
    </w:p>
    <w:p w:rsidR="00603C65" w:rsidRPr="001E7ACA" w:rsidP="00603C65" w14:paraId="4CC696DE" w14:textId="77777777">
      <w:pPr>
        <w:pStyle w:val="NoSpacing"/>
        <w:jc w:val="both"/>
        <w:rPr>
          <w:rFonts w:ascii="Times New Roman" w:hAnsi="Times New Roman" w:cs="Times New Roman"/>
          <w:bCs/>
          <w:sz w:val="8"/>
          <w:szCs w:val="8"/>
          <w:lang w:val="uk-UA"/>
        </w:rPr>
      </w:pPr>
    </w:p>
    <w:p w:rsidR="00603C65" w:rsidRPr="001E7ACA" w:rsidP="00603C65" w14:paraId="7D1E6166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4.2. Посадова інструкція начальника Відділу та посадові інструкції головних спеціалістів Відділу затверджується міським головою.</w:t>
      </w:r>
    </w:p>
    <w:p w:rsidR="00603C65" w:rsidRPr="001E7ACA" w:rsidP="00603C65" w14:paraId="118B7E8B" w14:textId="77777777">
      <w:pPr>
        <w:pStyle w:val="NoSpacing"/>
        <w:jc w:val="both"/>
        <w:rPr>
          <w:rFonts w:ascii="Times New Roman" w:hAnsi="Times New Roman" w:cs="Times New Roman"/>
          <w:bCs/>
          <w:sz w:val="8"/>
          <w:szCs w:val="8"/>
          <w:lang w:val="uk-UA"/>
        </w:rPr>
      </w:pPr>
    </w:p>
    <w:p w:rsidR="00603C65" w:rsidRPr="001E7ACA" w:rsidP="00603C65" w14:paraId="2F8250F8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4.3. Положення про Відділ затверджується Броварською міською радою.</w:t>
      </w:r>
    </w:p>
    <w:p w:rsidR="00603C65" w:rsidRPr="00403AA7" w:rsidP="00603C65" w14:paraId="356915F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3C65" w:rsidRPr="00403AA7" w:rsidP="00603C65" w14:paraId="1B7C2602" w14:textId="77777777">
      <w:pPr>
        <w:pStyle w:val="NoSpacing"/>
        <w:jc w:val="center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V. ВЗАЄМОВІДНОСИНИ З ІНШИМИ ПІДРОЗДІЛАМИ</w:t>
      </w:r>
    </w:p>
    <w:p w:rsidR="00603C65" w:rsidRPr="00403AA7" w:rsidP="00603C65" w14:paraId="04CAD194" w14:textId="77777777">
      <w:pPr>
        <w:pStyle w:val="NoSpacing"/>
        <w:jc w:val="both"/>
        <w:rPr>
          <w:rStyle w:val="Strong"/>
          <w:rFonts w:ascii="Times New Roman" w:hAnsi="Times New Roman" w:cs="Times New Roman"/>
          <w:sz w:val="18"/>
          <w:szCs w:val="28"/>
          <w:lang w:val="uk-UA"/>
        </w:rPr>
      </w:pPr>
    </w:p>
    <w:p w:rsidR="00603C65" w:rsidRPr="00791CF6" w:rsidP="00603C65" w14:paraId="73D6CCBD" w14:textId="77777777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91CF6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 Відділ в установленому законодавством порядку та у межах повноважень взаємодіє з іншими структурними підрозділами Броварської міської ради,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заходів.</w:t>
      </w:r>
    </w:p>
    <w:p w:rsidR="00603C65" w:rsidRPr="00791CF6" w:rsidP="00603C65" w14:paraId="127974C9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03C65" w:rsidRPr="00403AA7" w:rsidP="00603C65" w14:paraId="5881FBE4" w14:textId="77777777">
      <w:pPr>
        <w:pStyle w:val="NoSpacing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603C65" w:rsidRPr="00403AA7" w:rsidP="00603C65" w14:paraId="0DA92E80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3AA7">
        <w:rPr>
          <w:rFonts w:ascii="Times New Roman" w:hAnsi="Times New Roman" w:cs="Times New Roman"/>
          <w:b/>
          <w:sz w:val="28"/>
          <w:szCs w:val="28"/>
          <w:lang w:val="uk-UA"/>
        </w:rPr>
        <w:t>VI. ВІДПОВІДАЛЬНІСТЬ</w:t>
      </w:r>
    </w:p>
    <w:p w:rsidR="00603C65" w:rsidRPr="00403AA7" w:rsidP="00603C65" w14:paraId="2E69A1B8" w14:textId="77777777">
      <w:pPr>
        <w:pStyle w:val="NoSpacing"/>
        <w:jc w:val="center"/>
        <w:rPr>
          <w:rFonts w:ascii="Times New Roman" w:hAnsi="Times New Roman" w:cs="Times New Roman"/>
          <w:sz w:val="18"/>
          <w:szCs w:val="28"/>
          <w:lang w:val="uk-UA"/>
        </w:rPr>
      </w:pPr>
    </w:p>
    <w:p w:rsidR="00603C65" w:rsidRPr="001E7ACA" w:rsidP="00603C65" w14:paraId="256DD2AF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6.1. Начальник Відділу, головні спеціалісти Відділу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603C65" w:rsidRPr="001E7ACA" w:rsidP="00603C65" w14:paraId="013837F4" w14:textId="77777777">
      <w:pPr>
        <w:pStyle w:val="NoSpacing"/>
        <w:jc w:val="both"/>
        <w:rPr>
          <w:rFonts w:ascii="Times New Roman" w:hAnsi="Times New Roman" w:cs="Times New Roman"/>
          <w:bCs/>
          <w:sz w:val="16"/>
          <w:szCs w:val="28"/>
          <w:lang w:val="uk-UA"/>
        </w:rPr>
      </w:pPr>
    </w:p>
    <w:p w:rsidR="00603C65" w:rsidRPr="001E7ACA" w:rsidP="00603C65" w14:paraId="64C73DD7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Fonts w:ascii="Times New Roman" w:hAnsi="Times New Roman" w:cs="Times New Roman"/>
          <w:bCs/>
          <w:sz w:val="28"/>
          <w:szCs w:val="28"/>
          <w:lang w:val="uk-UA"/>
        </w:rPr>
        <w:t>6.2. Начальник Відділу, головні спеціалісти Відділу  несуть відповідальність за своєчасне та 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603C65" w:rsidRPr="001E7ACA" w:rsidP="00603C65" w14:paraId="4A9C55C5" w14:textId="77777777">
      <w:pPr>
        <w:pStyle w:val="NoSpacing"/>
        <w:jc w:val="both"/>
        <w:rPr>
          <w:rFonts w:ascii="Times New Roman" w:hAnsi="Times New Roman" w:cs="Times New Roman"/>
          <w:bCs/>
          <w:sz w:val="20"/>
          <w:szCs w:val="28"/>
          <w:lang w:val="uk-UA"/>
        </w:rPr>
      </w:pPr>
    </w:p>
    <w:p w:rsidR="00603C65" w:rsidRPr="00403AA7" w:rsidP="00603C65" w14:paraId="6A9344C0" w14:textId="77777777">
      <w:pPr>
        <w:pStyle w:val="NoSpacing"/>
        <w:jc w:val="both"/>
        <w:rPr>
          <w:rFonts w:ascii="Times New Roman" w:hAnsi="Times New Roman" w:cs="Times New Roman"/>
          <w:sz w:val="18"/>
          <w:szCs w:val="28"/>
          <w:lang w:val="uk-UA"/>
        </w:rPr>
      </w:pPr>
      <w:r w:rsidRPr="00403A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3C65" w:rsidRPr="00403AA7" w:rsidP="00603C65" w14:paraId="2EC15FF4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3AA7">
        <w:rPr>
          <w:rStyle w:val="Strong"/>
          <w:rFonts w:ascii="Times New Roman" w:hAnsi="Times New Roman" w:cs="Times New Roman"/>
          <w:sz w:val="28"/>
          <w:szCs w:val="28"/>
          <w:lang w:val="uk-UA"/>
        </w:rPr>
        <w:t>VІІ. ЗАКЛЮЧНА ЧАСТИНА</w:t>
      </w:r>
    </w:p>
    <w:p w:rsidR="00603C65" w:rsidP="00603C65" w14:paraId="4B8AE430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1E7ACA" w:rsidRPr="00403AA7" w:rsidP="00603C65" w14:paraId="42F7B073" w14:textId="77777777">
      <w:pPr>
        <w:pStyle w:val="NoSpacing"/>
        <w:jc w:val="both"/>
        <w:rPr>
          <w:rFonts w:ascii="Times New Roman" w:hAnsi="Times New Roman" w:cs="Times New Roman"/>
          <w:sz w:val="8"/>
          <w:szCs w:val="28"/>
          <w:lang w:val="uk-UA"/>
        </w:rPr>
      </w:pPr>
    </w:p>
    <w:p w:rsidR="00603C65" w:rsidRPr="001E7ACA" w:rsidP="00603C65" w14:paraId="2A60E965" w14:textId="77777777">
      <w:pPr>
        <w:pStyle w:val="NoSpacing"/>
        <w:jc w:val="both"/>
        <w:rPr>
          <w:rStyle w:val="rvts7"/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Style w:val="rvts7"/>
          <w:rFonts w:ascii="Times New Roman" w:hAnsi="Times New Roman" w:cs="Times New Roman"/>
          <w:bCs/>
          <w:sz w:val="28"/>
          <w:szCs w:val="28"/>
          <w:lang w:val="uk-UA"/>
        </w:rPr>
        <w:t>7.1.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603C65" w:rsidRPr="001E7ACA" w:rsidP="00603C65" w14:paraId="62E68701" w14:textId="77777777">
      <w:pPr>
        <w:pStyle w:val="NoSpacing"/>
        <w:jc w:val="both"/>
        <w:rPr>
          <w:rFonts w:ascii="Times New Roman" w:hAnsi="Times New Roman" w:cs="Times New Roman"/>
          <w:bCs/>
          <w:sz w:val="14"/>
          <w:szCs w:val="28"/>
          <w:lang w:val="uk-UA"/>
        </w:rPr>
      </w:pPr>
    </w:p>
    <w:p w:rsidR="00603C65" w:rsidRPr="001E7ACA" w:rsidP="00603C65" w14:paraId="40D61DDC" w14:textId="77777777">
      <w:pPr>
        <w:pStyle w:val="NoSpacing"/>
        <w:jc w:val="both"/>
        <w:rPr>
          <w:rStyle w:val="rvts7"/>
          <w:rFonts w:ascii="Times New Roman" w:hAnsi="Times New Roman" w:cs="Times New Roman"/>
          <w:bCs/>
          <w:sz w:val="28"/>
          <w:szCs w:val="28"/>
          <w:lang w:val="uk-UA"/>
        </w:rPr>
      </w:pPr>
      <w:r w:rsidRPr="001E7ACA">
        <w:rPr>
          <w:rStyle w:val="rvts7"/>
          <w:rFonts w:ascii="Times New Roman" w:hAnsi="Times New Roman" w:cs="Times New Roman"/>
          <w:bCs/>
          <w:sz w:val="28"/>
          <w:szCs w:val="28"/>
          <w:lang w:val="uk-UA"/>
        </w:rPr>
        <w:t>7.2. Зміни і доповнення до цього Положення вносяться в порядку, встановленому для його прийняття.</w:t>
      </w:r>
    </w:p>
    <w:p w:rsidR="00F51CE6" w:rsidP="003B2A39" w14:paraId="1BEAEF16" w14:textId="1D20A1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C1162A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3C6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51D1FD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03C65" w:rsidR="00603C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4334B"/>
    <w:rsid w:val="00187BB7"/>
    <w:rsid w:val="0019083E"/>
    <w:rsid w:val="001C08FC"/>
    <w:rsid w:val="001E657C"/>
    <w:rsid w:val="001E7ACA"/>
    <w:rsid w:val="0026723F"/>
    <w:rsid w:val="002940F4"/>
    <w:rsid w:val="002D195A"/>
    <w:rsid w:val="003060D2"/>
    <w:rsid w:val="003735BC"/>
    <w:rsid w:val="003B2A39"/>
    <w:rsid w:val="00403AA7"/>
    <w:rsid w:val="004208DA"/>
    <w:rsid w:val="00424AD7"/>
    <w:rsid w:val="004F7CAD"/>
    <w:rsid w:val="00520285"/>
    <w:rsid w:val="00523B2E"/>
    <w:rsid w:val="00524AF7"/>
    <w:rsid w:val="00545B76"/>
    <w:rsid w:val="00603C65"/>
    <w:rsid w:val="00635D96"/>
    <w:rsid w:val="00666535"/>
    <w:rsid w:val="00697513"/>
    <w:rsid w:val="006F65B7"/>
    <w:rsid w:val="00791CF6"/>
    <w:rsid w:val="007C2CAF"/>
    <w:rsid w:val="007C582E"/>
    <w:rsid w:val="00853C00"/>
    <w:rsid w:val="0085446D"/>
    <w:rsid w:val="008B5032"/>
    <w:rsid w:val="00925597"/>
    <w:rsid w:val="00961CFC"/>
    <w:rsid w:val="009A40AA"/>
    <w:rsid w:val="009C2D83"/>
    <w:rsid w:val="00A84A56"/>
    <w:rsid w:val="00B20C04"/>
    <w:rsid w:val="00C37820"/>
    <w:rsid w:val="00CB633A"/>
    <w:rsid w:val="00D82467"/>
    <w:rsid w:val="00E2245A"/>
    <w:rsid w:val="00E52E62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603C65"/>
  </w:style>
  <w:style w:type="paragraph" w:customStyle="1" w:styleId="rvps12">
    <w:name w:val="rvps12"/>
    <w:basedOn w:val="Normal"/>
    <w:rsid w:val="0060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Normal"/>
    <w:rsid w:val="0060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3C65"/>
    <w:rPr>
      <w:b/>
      <w:bCs/>
    </w:rPr>
  </w:style>
  <w:style w:type="paragraph" w:styleId="NoSpacing">
    <w:name w:val="No Spacing"/>
    <w:uiPriority w:val="1"/>
    <w:qFormat/>
    <w:rsid w:val="00603C6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333A0"/>
    <w:rsid w:val="00325429"/>
    <w:rsid w:val="00384212"/>
    <w:rsid w:val="004B06BA"/>
    <w:rsid w:val="00614D88"/>
    <w:rsid w:val="006E5641"/>
    <w:rsid w:val="008819EE"/>
    <w:rsid w:val="00961CFC"/>
    <w:rsid w:val="009E36AB"/>
    <w:rsid w:val="00A00AAA"/>
    <w:rsid w:val="00C3782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7474</Words>
  <Characters>4261</Characters>
  <Application>Microsoft Office Word</Application>
  <DocSecurity>8</DocSecurity>
  <Lines>35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2024-10-10T12:24:00Z</dcterms:modified>
</cp:coreProperties>
</file>