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7920E62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F44D4A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22.10.2024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1082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44D4A" w:rsidRPr="007C582E" w:rsidP="00F44D4A" w14:paraId="1C46C599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F44D4A" w:rsidRPr="00594434" w:rsidP="00F44D4A" w14:paraId="62173DE5" w14:textId="77777777">
      <w:pPr>
        <w:spacing w:after="0" w:line="240" w:lineRule="auto"/>
        <w:ind w:firstLine="60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4434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F44D4A" w:rsidRPr="00594434" w:rsidP="00F44D4A" w14:paraId="30AE66B0" w14:textId="77777777">
      <w:pPr>
        <w:pStyle w:val="a1"/>
        <w:spacing w:before="0"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594434">
        <w:rPr>
          <w:rFonts w:ascii="Times New Roman" w:hAnsi="Times New Roman"/>
          <w:bCs/>
          <w:sz w:val="28"/>
          <w:szCs w:val="28"/>
        </w:rPr>
        <w:t xml:space="preserve">комісії </w:t>
      </w:r>
      <w:r w:rsidRPr="00594434">
        <w:rPr>
          <w:rFonts w:ascii="Times New Roman" w:hAnsi="Times New Roman"/>
          <w:bCs/>
          <w:sz w:val="28"/>
          <w:szCs w:val="28"/>
          <w:shd w:val="clear" w:color="auto" w:fill="FDFDFD"/>
        </w:rPr>
        <w:t xml:space="preserve">з використання </w:t>
      </w:r>
      <w:r w:rsidRPr="00594434">
        <w:rPr>
          <w:rFonts w:ascii="Times New Roman" w:hAnsi="Times New Roman"/>
          <w:sz w:val="28"/>
          <w:szCs w:val="28"/>
          <w:shd w:val="clear" w:color="auto" w:fill="FDFDFD"/>
        </w:rPr>
        <w:t xml:space="preserve">субвенції з державного бюджету </w:t>
      </w:r>
      <w:r w:rsidRPr="00594434">
        <w:rPr>
          <w:rFonts w:ascii="Times New Roman" w:hAnsi="Times New Roman"/>
          <w:sz w:val="28"/>
          <w:szCs w:val="28"/>
          <w:shd w:val="clear" w:color="auto" w:fill="FFFFFF"/>
        </w:rPr>
        <w:t>на проектні, будівельно-ремонтні роботи, придбання житла та приміщень для розвитку сімейних та інших форм виховання, наближених до сімейних, підтримку малих групових будинків та забезпечення житлом дітей-сиріт, дітей, позбавлених батьківського піклування, осіб з їх числа</w:t>
      </w:r>
    </w:p>
    <w:p w:rsidR="00F44D4A" w:rsidRPr="00594434" w:rsidP="00F44D4A" w14:paraId="2DA64861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4D4A" w:rsidRPr="00594434" w:rsidP="00F44D4A" w14:paraId="5F336DEE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4D4A" w:rsidRPr="00594434" w:rsidP="00F44D4A" w14:paraId="530D223F" w14:textId="77777777">
      <w:pPr>
        <w:tabs>
          <w:tab w:val="left" w:pos="4536"/>
        </w:tabs>
        <w:spacing w:after="0" w:line="240" w:lineRule="auto"/>
        <w:ind w:left="4950" w:hanging="4950"/>
        <w:rPr>
          <w:rFonts w:ascii="Times New Roman" w:hAnsi="Times New Roman" w:cs="Times New Roman"/>
          <w:sz w:val="28"/>
          <w:szCs w:val="28"/>
        </w:rPr>
      </w:pPr>
      <w:r w:rsidRPr="00594434">
        <w:rPr>
          <w:rFonts w:ascii="Times New Roman" w:hAnsi="Times New Roman" w:cs="Times New Roman"/>
          <w:sz w:val="28"/>
          <w:szCs w:val="28"/>
        </w:rPr>
        <w:t xml:space="preserve">Ігор </w:t>
      </w:r>
      <w:r>
        <w:rPr>
          <w:rFonts w:ascii="Times New Roman" w:hAnsi="Times New Roman" w:cs="Times New Roman"/>
          <w:sz w:val="28"/>
          <w:szCs w:val="28"/>
        </w:rPr>
        <w:t>САПОЖКО</w:t>
      </w:r>
      <w:r w:rsidRPr="00594434">
        <w:rPr>
          <w:rFonts w:ascii="Times New Roman" w:hAnsi="Times New Roman" w:cs="Times New Roman"/>
          <w:sz w:val="28"/>
          <w:szCs w:val="28"/>
        </w:rPr>
        <w:tab/>
      </w:r>
      <w:r w:rsidRPr="00594434">
        <w:rPr>
          <w:rFonts w:ascii="Times New Roman" w:hAnsi="Times New Roman" w:cs="Times New Roman"/>
          <w:sz w:val="28"/>
          <w:szCs w:val="28"/>
        </w:rPr>
        <w:tab/>
        <w:t xml:space="preserve">міський голова, голова комісії; </w:t>
      </w:r>
    </w:p>
    <w:p w:rsidR="00F44D4A" w:rsidRPr="00594434" w:rsidP="00F44D4A" w14:paraId="39E79C1C" w14:textId="77777777">
      <w:pPr>
        <w:tabs>
          <w:tab w:val="left" w:pos="4536"/>
        </w:tabs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</w:p>
    <w:p w:rsidR="00F44D4A" w:rsidRPr="00594434" w:rsidP="00F44D4A" w14:paraId="055CB41E" w14:textId="77777777">
      <w:pPr>
        <w:tabs>
          <w:tab w:val="left" w:pos="4536"/>
        </w:tabs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  <w:r w:rsidRPr="00594434">
        <w:rPr>
          <w:rFonts w:ascii="Times New Roman" w:hAnsi="Times New Roman" w:cs="Times New Roman"/>
          <w:sz w:val="28"/>
          <w:szCs w:val="28"/>
        </w:rPr>
        <w:t xml:space="preserve">Лариса </w:t>
      </w:r>
      <w:r>
        <w:rPr>
          <w:rFonts w:ascii="Times New Roman" w:hAnsi="Times New Roman" w:cs="Times New Roman"/>
          <w:sz w:val="28"/>
          <w:szCs w:val="28"/>
        </w:rPr>
        <w:t>ВИНОГРАДОВА</w:t>
      </w:r>
      <w:r w:rsidRPr="00594434">
        <w:rPr>
          <w:rFonts w:ascii="Times New Roman" w:hAnsi="Times New Roman" w:cs="Times New Roman"/>
          <w:sz w:val="28"/>
          <w:szCs w:val="28"/>
        </w:rPr>
        <w:t xml:space="preserve"> </w:t>
      </w:r>
      <w:r w:rsidRPr="00594434">
        <w:rPr>
          <w:rFonts w:ascii="Times New Roman" w:hAnsi="Times New Roman" w:cs="Times New Roman"/>
          <w:sz w:val="28"/>
          <w:szCs w:val="28"/>
        </w:rPr>
        <w:tab/>
      </w:r>
      <w:r w:rsidRPr="00594434">
        <w:rPr>
          <w:rFonts w:ascii="Times New Roman" w:hAnsi="Times New Roman" w:cs="Times New Roman"/>
          <w:sz w:val="28"/>
          <w:szCs w:val="28"/>
        </w:rPr>
        <w:tab/>
        <w:t xml:space="preserve">заступник міського голови з питань діяльності виконавчих органів ради, </w:t>
      </w:r>
    </w:p>
    <w:p w:rsidR="00F44D4A" w:rsidRPr="00594434" w:rsidP="00F44D4A" w14:paraId="5076A37C" w14:textId="77777777">
      <w:pPr>
        <w:tabs>
          <w:tab w:val="left" w:pos="4536"/>
        </w:tabs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4434">
        <w:rPr>
          <w:rFonts w:ascii="Times New Roman" w:hAnsi="Times New Roman" w:cs="Times New Roman"/>
          <w:sz w:val="28"/>
          <w:szCs w:val="28"/>
        </w:rPr>
        <w:t>заступник голови комісії;</w:t>
      </w:r>
    </w:p>
    <w:p w:rsidR="00F44D4A" w:rsidRPr="00594434" w:rsidP="00F44D4A" w14:paraId="726ABBE9" w14:textId="77777777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94434">
        <w:rPr>
          <w:rFonts w:ascii="Times New Roman" w:hAnsi="Times New Roman" w:cs="Times New Roman"/>
          <w:sz w:val="16"/>
          <w:szCs w:val="16"/>
          <w:lang w:val="ru-RU"/>
        </w:rPr>
        <w:t xml:space="preserve"> </w:t>
      </w:r>
    </w:p>
    <w:p w:rsidR="00F44D4A" w:rsidRPr="00594434" w:rsidP="00F44D4A" w14:paraId="03B7E11E" w14:textId="77777777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  <w:r w:rsidRPr="00594434">
        <w:rPr>
          <w:rFonts w:ascii="Times New Roman" w:hAnsi="Times New Roman" w:cs="Times New Roman"/>
          <w:sz w:val="28"/>
          <w:szCs w:val="28"/>
        </w:rPr>
        <w:t xml:space="preserve">Лариса </w:t>
      </w:r>
      <w:r>
        <w:rPr>
          <w:rFonts w:ascii="Times New Roman" w:hAnsi="Times New Roman" w:cs="Times New Roman"/>
          <w:sz w:val="28"/>
          <w:szCs w:val="28"/>
        </w:rPr>
        <w:t>ТЕПЛЮК</w:t>
      </w:r>
      <w:r w:rsidRPr="00594434">
        <w:rPr>
          <w:rFonts w:ascii="Times New Roman" w:hAnsi="Times New Roman" w:cs="Times New Roman"/>
          <w:sz w:val="28"/>
          <w:szCs w:val="28"/>
        </w:rPr>
        <w:t xml:space="preserve"> </w:t>
      </w:r>
      <w:r w:rsidRPr="00594434">
        <w:rPr>
          <w:rFonts w:ascii="Times New Roman" w:hAnsi="Times New Roman" w:cs="Times New Roman"/>
          <w:sz w:val="28"/>
          <w:szCs w:val="28"/>
        </w:rPr>
        <w:tab/>
        <w:t>начальник служби у справах дітей Броварської міської ради Броварського району Київської області, заступник голови комісії;</w:t>
      </w:r>
    </w:p>
    <w:p w:rsidR="00F44D4A" w:rsidRPr="00594434" w:rsidP="00F44D4A" w14:paraId="4043FEF6" w14:textId="77777777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</w:p>
    <w:p w:rsidR="00F44D4A" w:rsidRPr="00594434" w:rsidP="00F44D4A" w14:paraId="0B98ECA7" w14:textId="77777777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  <w:r w:rsidRPr="00594434">
        <w:rPr>
          <w:rFonts w:ascii="Times New Roman" w:hAnsi="Times New Roman" w:cs="Times New Roman"/>
          <w:sz w:val="28"/>
          <w:szCs w:val="28"/>
        </w:rPr>
        <w:t xml:space="preserve">Євгенія </w:t>
      </w:r>
      <w:r>
        <w:rPr>
          <w:rFonts w:ascii="Times New Roman" w:hAnsi="Times New Roman" w:cs="Times New Roman"/>
          <w:sz w:val="28"/>
          <w:szCs w:val="28"/>
        </w:rPr>
        <w:t>МАЛІБОРСЬКА</w:t>
      </w:r>
      <w:r w:rsidRPr="00594434">
        <w:rPr>
          <w:rFonts w:ascii="Times New Roman" w:hAnsi="Times New Roman" w:cs="Times New Roman"/>
          <w:sz w:val="28"/>
          <w:szCs w:val="28"/>
        </w:rPr>
        <w:t xml:space="preserve"> </w:t>
      </w:r>
      <w:r w:rsidRPr="00594434">
        <w:rPr>
          <w:rFonts w:ascii="Times New Roman" w:hAnsi="Times New Roman" w:cs="Times New Roman"/>
          <w:sz w:val="28"/>
          <w:szCs w:val="28"/>
        </w:rPr>
        <w:tab/>
        <w:t>начальник відділу опіки (піклування) та сімейних форм виховання служби у справах дітей Броварської міської ради Броварського району Київської області, секретар комісії.</w:t>
      </w:r>
    </w:p>
    <w:p w:rsidR="00F44D4A" w:rsidRPr="00594434" w:rsidP="00F44D4A" w14:paraId="04BB6883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4D4A" w:rsidRPr="007C485F" w:rsidP="00F44D4A" w14:paraId="24A512A7" w14:textId="777777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485F">
        <w:rPr>
          <w:rFonts w:ascii="Times New Roman" w:hAnsi="Times New Roman" w:cs="Times New Roman"/>
          <w:b/>
          <w:sz w:val="28"/>
          <w:szCs w:val="28"/>
        </w:rPr>
        <w:t>Члени комісії:</w:t>
      </w:r>
    </w:p>
    <w:p w:rsidR="00F44D4A" w:rsidRPr="00594434" w:rsidP="00F44D4A" w14:paraId="6BC958D2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4D4A" w:rsidRPr="00594434" w:rsidP="00F44D4A" w14:paraId="26616D6C" w14:textId="77777777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  <w:r w:rsidRPr="00594434">
        <w:rPr>
          <w:rFonts w:ascii="Times New Roman" w:hAnsi="Times New Roman" w:cs="Times New Roman"/>
          <w:sz w:val="28"/>
          <w:szCs w:val="28"/>
        </w:rPr>
        <w:t xml:space="preserve">Неля </w:t>
      </w:r>
      <w:r>
        <w:rPr>
          <w:rFonts w:ascii="Times New Roman" w:hAnsi="Times New Roman" w:cs="Times New Roman"/>
          <w:sz w:val="28"/>
          <w:szCs w:val="28"/>
        </w:rPr>
        <w:t>БАСЕНКО</w:t>
      </w:r>
      <w:r w:rsidRPr="00594434">
        <w:rPr>
          <w:rFonts w:ascii="Times New Roman" w:hAnsi="Times New Roman" w:cs="Times New Roman"/>
          <w:sz w:val="28"/>
          <w:szCs w:val="28"/>
        </w:rPr>
        <w:tab/>
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</w:r>
    </w:p>
    <w:p w:rsidR="00F44D4A" w:rsidP="00F44D4A" w14:paraId="02AF88E7" w14:textId="77777777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  <w:r w:rsidRPr="005944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4D4A" w:rsidRPr="00594434" w:rsidP="00F44D4A" w14:paraId="2323B008" w14:textId="77777777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</w:p>
    <w:p w:rsidR="00F44D4A" w:rsidRPr="00594434" w:rsidP="00F44D4A" w14:paraId="2B24D988" w14:textId="77777777">
      <w:pPr>
        <w:tabs>
          <w:tab w:val="left" w:pos="4962"/>
          <w:tab w:val="left" w:pos="5670"/>
          <w:tab w:val="left" w:pos="6237"/>
        </w:tabs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  <w:r w:rsidRPr="00594434">
        <w:rPr>
          <w:rFonts w:ascii="Times New Roman" w:hAnsi="Times New Roman" w:cs="Times New Roman"/>
          <w:sz w:val="28"/>
          <w:szCs w:val="28"/>
        </w:rPr>
        <w:t xml:space="preserve">Світлана </w:t>
      </w:r>
      <w:r>
        <w:rPr>
          <w:rFonts w:ascii="Times New Roman" w:hAnsi="Times New Roman" w:cs="Times New Roman"/>
          <w:sz w:val="28"/>
          <w:szCs w:val="28"/>
        </w:rPr>
        <w:t>БАТИНЧУК</w:t>
      </w:r>
      <w:r w:rsidRPr="00594434">
        <w:rPr>
          <w:rFonts w:ascii="Times New Roman" w:hAnsi="Times New Roman" w:cs="Times New Roman"/>
          <w:sz w:val="28"/>
          <w:szCs w:val="28"/>
        </w:rPr>
        <w:tab/>
      </w:r>
      <w:r w:rsidRPr="00594434">
        <w:rPr>
          <w:rFonts w:ascii="Times New Roman" w:hAnsi="Times New Roman" w:cs="Times New Roman"/>
          <w:sz w:val="28"/>
          <w:szCs w:val="28"/>
        </w:rPr>
        <w:tab/>
        <w:t>начальник управління місто-будування та архітектури виконавчого комітету Броварської міської ради Броварського району Київської області – головний архітектор міста;</w:t>
      </w:r>
    </w:p>
    <w:p w:rsidR="00F44D4A" w:rsidRPr="00594434" w:rsidP="00F44D4A" w14:paraId="3FBA10D8" w14:textId="77777777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</w:p>
    <w:p w:rsidR="00F44D4A" w:rsidRPr="00594434" w:rsidP="00F44D4A" w14:paraId="60251186" w14:textId="77777777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  <w:r w:rsidRPr="00594434">
        <w:rPr>
          <w:rFonts w:ascii="Times New Roman" w:hAnsi="Times New Roman" w:cs="Times New Roman"/>
          <w:sz w:val="28"/>
          <w:szCs w:val="28"/>
        </w:rPr>
        <w:t xml:space="preserve">Ольга </w:t>
      </w:r>
      <w:r>
        <w:rPr>
          <w:rFonts w:ascii="Times New Roman" w:hAnsi="Times New Roman" w:cs="Times New Roman"/>
          <w:sz w:val="28"/>
          <w:szCs w:val="28"/>
        </w:rPr>
        <w:t>ДУБОВА</w:t>
      </w:r>
      <w:r w:rsidRPr="00594434">
        <w:rPr>
          <w:rFonts w:ascii="Times New Roman" w:hAnsi="Times New Roman" w:cs="Times New Roman"/>
          <w:sz w:val="28"/>
          <w:szCs w:val="28"/>
        </w:rPr>
        <w:tab/>
        <w:t>завідувач сектором з житлових питань управління з питань комунальної власності та житла Броварської міської ради Броварського району Київської області;</w:t>
      </w:r>
    </w:p>
    <w:p w:rsidR="00F44D4A" w:rsidRPr="00594434" w:rsidP="00F44D4A" w14:paraId="091E2078" w14:textId="77777777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</w:p>
    <w:p w:rsidR="00F44D4A" w:rsidRPr="00594434" w:rsidP="00F44D4A" w14:paraId="63D04673" w14:textId="77777777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  <w:r w:rsidRPr="00594434">
        <w:rPr>
          <w:rFonts w:ascii="Times New Roman" w:hAnsi="Times New Roman" w:cs="Times New Roman"/>
          <w:sz w:val="28"/>
          <w:szCs w:val="28"/>
        </w:rPr>
        <w:t xml:space="preserve">Вікторія </w:t>
      </w:r>
      <w:r>
        <w:rPr>
          <w:rFonts w:ascii="Times New Roman" w:hAnsi="Times New Roman" w:cs="Times New Roman"/>
          <w:sz w:val="28"/>
          <w:szCs w:val="28"/>
        </w:rPr>
        <w:t>ЖЕРОМСЬКА</w:t>
      </w:r>
      <w:r w:rsidRPr="00594434">
        <w:rPr>
          <w:rFonts w:ascii="Times New Roman" w:hAnsi="Times New Roman" w:cs="Times New Roman"/>
          <w:sz w:val="28"/>
          <w:szCs w:val="28"/>
        </w:rPr>
        <w:tab/>
        <w:t>начальник відділу з організації супроводження сімейних форм виховання Благодійної організації «Київське обласне відділення «Благодійний фонд «СОС Дитяче Містечко» (за згодою);</w:t>
      </w:r>
    </w:p>
    <w:p w:rsidR="00F44D4A" w:rsidRPr="00594434" w:rsidP="00F44D4A" w14:paraId="482BA615" w14:textId="77777777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</w:p>
    <w:p w:rsidR="00F44D4A" w:rsidRPr="00594434" w:rsidP="00F44D4A" w14:paraId="4D8F5A94" w14:textId="77777777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  <w:r w:rsidRPr="00594434">
        <w:rPr>
          <w:rFonts w:ascii="Times New Roman" w:hAnsi="Times New Roman" w:cs="Times New Roman"/>
          <w:sz w:val="28"/>
          <w:szCs w:val="28"/>
        </w:rPr>
        <w:t xml:space="preserve">Олександр </w:t>
      </w:r>
      <w:r>
        <w:rPr>
          <w:rFonts w:ascii="Times New Roman" w:hAnsi="Times New Roman" w:cs="Times New Roman"/>
          <w:sz w:val="28"/>
          <w:szCs w:val="28"/>
        </w:rPr>
        <w:t>КАШТАНЮК</w:t>
      </w:r>
      <w:r w:rsidRPr="00594434">
        <w:rPr>
          <w:rFonts w:ascii="Times New Roman" w:hAnsi="Times New Roman" w:cs="Times New Roman"/>
          <w:sz w:val="28"/>
          <w:szCs w:val="28"/>
        </w:rPr>
        <w:t xml:space="preserve"> </w:t>
      </w:r>
      <w:r w:rsidRPr="00594434">
        <w:rPr>
          <w:rFonts w:ascii="Times New Roman" w:hAnsi="Times New Roman" w:cs="Times New Roman"/>
          <w:sz w:val="28"/>
          <w:szCs w:val="28"/>
        </w:rPr>
        <w:tab/>
        <w:t>начальник юридичного управління виконавчого комітету Броварської міської ради Броварського району Київської області;</w:t>
      </w:r>
    </w:p>
    <w:p w:rsidR="00F44D4A" w:rsidRPr="00594434" w:rsidP="00F44D4A" w14:paraId="0F92CFA3" w14:textId="77777777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</w:p>
    <w:p w:rsidR="00F44D4A" w:rsidRPr="00594434" w:rsidP="00F44D4A" w14:paraId="0E345AF6" w14:textId="77777777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  <w:r w:rsidRPr="00594434">
        <w:rPr>
          <w:rFonts w:ascii="Times New Roman" w:hAnsi="Times New Roman" w:cs="Times New Roman"/>
          <w:sz w:val="28"/>
          <w:szCs w:val="28"/>
        </w:rPr>
        <w:t xml:space="preserve">Тетяна </w:t>
      </w:r>
      <w:r>
        <w:rPr>
          <w:rFonts w:ascii="Times New Roman" w:hAnsi="Times New Roman" w:cs="Times New Roman"/>
          <w:sz w:val="28"/>
          <w:szCs w:val="28"/>
        </w:rPr>
        <w:t>ЛАРІНА</w:t>
      </w:r>
      <w:r w:rsidRPr="00594434">
        <w:rPr>
          <w:rFonts w:ascii="Times New Roman" w:hAnsi="Times New Roman" w:cs="Times New Roman"/>
          <w:sz w:val="28"/>
          <w:szCs w:val="28"/>
        </w:rPr>
        <w:tab/>
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</w:r>
    </w:p>
    <w:p w:rsidR="00F44D4A" w:rsidRPr="00594434" w:rsidP="00F44D4A" w14:paraId="0992526F" w14:textId="77777777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</w:p>
    <w:p w:rsidR="00F44D4A" w:rsidRPr="00594434" w:rsidP="00F44D4A" w14:paraId="4D710F3E" w14:textId="77777777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  <w:r w:rsidRPr="00594434">
        <w:rPr>
          <w:rFonts w:ascii="Times New Roman" w:hAnsi="Times New Roman" w:cs="Times New Roman"/>
          <w:sz w:val="28"/>
          <w:szCs w:val="28"/>
        </w:rPr>
        <w:t xml:space="preserve">Людмила </w:t>
      </w:r>
      <w:r>
        <w:rPr>
          <w:rFonts w:ascii="Times New Roman" w:hAnsi="Times New Roman" w:cs="Times New Roman"/>
          <w:sz w:val="28"/>
          <w:szCs w:val="28"/>
        </w:rPr>
        <w:t>МАРДАР</w:t>
      </w:r>
      <w:r w:rsidRPr="00594434">
        <w:rPr>
          <w:rFonts w:ascii="Times New Roman" w:hAnsi="Times New Roman" w:cs="Times New Roman"/>
          <w:sz w:val="28"/>
          <w:szCs w:val="28"/>
        </w:rPr>
        <w:t xml:space="preserve"> </w:t>
      </w:r>
      <w:r w:rsidRPr="00594434">
        <w:rPr>
          <w:rFonts w:ascii="Times New Roman" w:hAnsi="Times New Roman" w:cs="Times New Roman"/>
          <w:sz w:val="28"/>
          <w:szCs w:val="28"/>
        </w:rPr>
        <w:tab/>
        <w:t>директор центру соціальних служб Броварської міської ради Броварського району Київської області;</w:t>
      </w:r>
    </w:p>
    <w:p w:rsidR="00F44D4A" w:rsidRPr="00594434" w:rsidP="00F44D4A" w14:paraId="056289BB" w14:textId="77777777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</w:p>
    <w:p w:rsidR="00F44D4A" w:rsidRPr="00594434" w:rsidP="00F44D4A" w14:paraId="304A73FF" w14:textId="77777777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  <w:r w:rsidRPr="00594434">
        <w:rPr>
          <w:rFonts w:ascii="Times New Roman" w:hAnsi="Times New Roman" w:cs="Times New Roman"/>
          <w:sz w:val="28"/>
          <w:szCs w:val="28"/>
        </w:rPr>
        <w:t xml:space="preserve">Оксана </w:t>
      </w:r>
      <w:r>
        <w:rPr>
          <w:rFonts w:ascii="Times New Roman" w:hAnsi="Times New Roman" w:cs="Times New Roman"/>
          <w:sz w:val="28"/>
          <w:szCs w:val="28"/>
        </w:rPr>
        <w:t>МЕЛЬНИК</w:t>
      </w:r>
      <w:r w:rsidRPr="00594434">
        <w:rPr>
          <w:rFonts w:ascii="Times New Roman" w:hAnsi="Times New Roman" w:cs="Times New Roman"/>
          <w:sz w:val="28"/>
          <w:szCs w:val="28"/>
        </w:rPr>
        <w:t xml:space="preserve"> </w:t>
      </w:r>
      <w:r w:rsidRPr="00594434">
        <w:rPr>
          <w:rFonts w:ascii="Times New Roman" w:hAnsi="Times New Roman" w:cs="Times New Roman"/>
          <w:sz w:val="28"/>
          <w:szCs w:val="28"/>
        </w:rPr>
        <w:tab/>
        <w:t>начальник управління освіти і науки Броварської міської ради Броварського району Київської області;</w:t>
      </w:r>
    </w:p>
    <w:p w:rsidR="00F44D4A" w:rsidRPr="00594434" w:rsidP="00F44D4A" w14:paraId="3350C5CB" w14:textId="77777777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16"/>
          <w:szCs w:val="16"/>
        </w:rPr>
      </w:pPr>
    </w:p>
    <w:p w:rsidR="00F44D4A" w:rsidRPr="00594434" w:rsidP="00F44D4A" w14:paraId="3CC0D383" w14:textId="77777777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  <w:r w:rsidRPr="00594434">
        <w:rPr>
          <w:rFonts w:ascii="Times New Roman" w:hAnsi="Times New Roman" w:cs="Times New Roman"/>
          <w:sz w:val="28"/>
          <w:szCs w:val="28"/>
        </w:rPr>
        <w:t xml:space="preserve">Артем </w:t>
      </w:r>
      <w:r>
        <w:rPr>
          <w:rFonts w:ascii="Times New Roman" w:hAnsi="Times New Roman" w:cs="Times New Roman"/>
          <w:sz w:val="28"/>
          <w:szCs w:val="28"/>
        </w:rPr>
        <w:t>МОРОЗ</w:t>
      </w:r>
      <w:r w:rsidRPr="00594434">
        <w:rPr>
          <w:rFonts w:ascii="Times New Roman" w:hAnsi="Times New Roman" w:cs="Times New Roman"/>
          <w:sz w:val="28"/>
          <w:szCs w:val="28"/>
        </w:rPr>
        <w:t xml:space="preserve"> </w:t>
      </w:r>
      <w:r w:rsidRPr="00594434">
        <w:rPr>
          <w:rFonts w:ascii="Times New Roman" w:hAnsi="Times New Roman" w:cs="Times New Roman"/>
          <w:sz w:val="28"/>
          <w:szCs w:val="28"/>
        </w:rPr>
        <w:tab/>
        <w:t>староста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434">
        <w:rPr>
          <w:rFonts w:ascii="Times New Roman" w:hAnsi="Times New Roman" w:cs="Times New Roman"/>
          <w:sz w:val="28"/>
          <w:szCs w:val="28"/>
        </w:rPr>
        <w:t>Княжицького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434">
        <w:rPr>
          <w:rFonts w:ascii="Times New Roman" w:hAnsi="Times New Roman" w:cs="Times New Roman"/>
          <w:sz w:val="28"/>
          <w:szCs w:val="28"/>
        </w:rPr>
        <w:t>старостинського</w:t>
      </w:r>
      <w:r w:rsidRPr="00594434">
        <w:rPr>
          <w:rFonts w:ascii="Times New Roman" w:hAnsi="Times New Roman" w:cs="Times New Roman"/>
          <w:sz w:val="28"/>
          <w:szCs w:val="28"/>
        </w:rPr>
        <w:t xml:space="preserve"> округу Броварської міської територіальної громади.;</w:t>
      </w:r>
    </w:p>
    <w:p w:rsidR="00F44D4A" w:rsidRPr="00594434" w:rsidP="00F44D4A" w14:paraId="4C7F2F77" w14:textId="77777777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</w:p>
    <w:p w:rsidR="00F44D4A" w:rsidRPr="00594434" w:rsidP="00F44D4A" w14:paraId="464CD121" w14:textId="77777777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  <w:r w:rsidRPr="00594434">
        <w:rPr>
          <w:rFonts w:ascii="Times New Roman" w:hAnsi="Times New Roman" w:cs="Times New Roman"/>
          <w:sz w:val="28"/>
          <w:szCs w:val="28"/>
        </w:rPr>
        <w:t xml:space="preserve">Наталія </w:t>
      </w:r>
      <w:r>
        <w:rPr>
          <w:rFonts w:ascii="Times New Roman" w:hAnsi="Times New Roman" w:cs="Times New Roman"/>
          <w:sz w:val="28"/>
          <w:szCs w:val="28"/>
        </w:rPr>
        <w:t>ПОСТЕРНАК</w:t>
      </w:r>
      <w:r w:rsidRPr="00594434">
        <w:rPr>
          <w:rFonts w:ascii="Times New Roman" w:hAnsi="Times New Roman" w:cs="Times New Roman"/>
          <w:sz w:val="28"/>
          <w:szCs w:val="28"/>
        </w:rPr>
        <w:t xml:space="preserve"> </w:t>
      </w:r>
      <w:r w:rsidRPr="00594434">
        <w:rPr>
          <w:rFonts w:ascii="Times New Roman" w:hAnsi="Times New Roman" w:cs="Times New Roman"/>
          <w:sz w:val="28"/>
          <w:szCs w:val="28"/>
        </w:rPr>
        <w:tab/>
        <w:t>начальник фінансового управління Броварської міської ради Броварського району Київської області;</w:t>
      </w:r>
    </w:p>
    <w:p w:rsidR="00F44D4A" w:rsidRPr="00594434" w:rsidP="00F44D4A" w14:paraId="0BFFC438" w14:textId="77777777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</w:p>
    <w:p w:rsidR="00F44D4A" w:rsidRPr="00594434" w:rsidP="00F44D4A" w14:paraId="6E175B07" w14:textId="77777777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  <w:r w:rsidRPr="00594434">
        <w:rPr>
          <w:rFonts w:ascii="Times New Roman" w:hAnsi="Times New Roman" w:cs="Times New Roman"/>
          <w:sz w:val="28"/>
          <w:szCs w:val="28"/>
        </w:rPr>
        <w:t xml:space="preserve">Світлана </w:t>
      </w:r>
      <w:r>
        <w:rPr>
          <w:rFonts w:ascii="Times New Roman" w:hAnsi="Times New Roman" w:cs="Times New Roman"/>
          <w:sz w:val="28"/>
          <w:szCs w:val="28"/>
        </w:rPr>
        <w:t>РЕШЕТОВА</w:t>
      </w:r>
      <w:r w:rsidRPr="00594434">
        <w:rPr>
          <w:rFonts w:ascii="Times New Roman" w:hAnsi="Times New Roman" w:cs="Times New Roman"/>
          <w:sz w:val="28"/>
          <w:szCs w:val="28"/>
        </w:rPr>
        <w:tab/>
        <w:t>начальник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області;</w:t>
      </w:r>
    </w:p>
    <w:p w:rsidR="00F44D4A" w:rsidRPr="00594434" w:rsidP="00F44D4A" w14:paraId="110C0EB6" w14:textId="77777777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</w:p>
    <w:p w:rsidR="00F44D4A" w:rsidRPr="00594434" w:rsidP="00F44D4A" w14:paraId="169D16A4" w14:textId="77777777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  <w:r w:rsidRPr="00594434">
        <w:rPr>
          <w:rFonts w:ascii="Times New Roman" w:hAnsi="Times New Roman" w:cs="Times New Roman"/>
          <w:sz w:val="28"/>
          <w:szCs w:val="28"/>
        </w:rPr>
        <w:t xml:space="preserve">Раїса </w:t>
      </w:r>
      <w:r>
        <w:rPr>
          <w:rFonts w:ascii="Times New Roman" w:hAnsi="Times New Roman" w:cs="Times New Roman"/>
          <w:sz w:val="28"/>
          <w:szCs w:val="28"/>
        </w:rPr>
        <w:t>СКИРТА</w:t>
      </w:r>
      <w:r w:rsidRPr="00594434">
        <w:rPr>
          <w:rFonts w:ascii="Times New Roman" w:hAnsi="Times New Roman" w:cs="Times New Roman"/>
          <w:sz w:val="28"/>
          <w:szCs w:val="28"/>
        </w:rPr>
        <w:tab/>
        <w:t>начальник відділу реєстрації місця проживання фізичних осіб Центру обслуговування «Прозорий офіс» виконавчого комітету Броварської міської ради Броварського району Київської області;</w:t>
      </w:r>
    </w:p>
    <w:p w:rsidR="00F44D4A" w:rsidRPr="00594434" w:rsidP="00F44D4A" w14:paraId="237A3FBC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4D4A" w:rsidRPr="00594434" w:rsidP="00F44D4A" w14:paraId="23EBE4F1" w14:textId="77777777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  <w:r w:rsidRPr="00594434">
        <w:rPr>
          <w:rFonts w:ascii="Times New Roman" w:hAnsi="Times New Roman" w:cs="Times New Roman"/>
          <w:sz w:val="28"/>
          <w:szCs w:val="28"/>
        </w:rPr>
        <w:t xml:space="preserve">Андрій </w:t>
      </w:r>
      <w:r>
        <w:rPr>
          <w:rFonts w:ascii="Times New Roman" w:hAnsi="Times New Roman" w:cs="Times New Roman"/>
          <w:sz w:val="28"/>
          <w:szCs w:val="28"/>
        </w:rPr>
        <w:t>ЦАХЛО</w:t>
      </w:r>
      <w:r w:rsidRPr="00594434">
        <w:rPr>
          <w:rFonts w:ascii="Times New Roman" w:hAnsi="Times New Roman" w:cs="Times New Roman"/>
          <w:sz w:val="28"/>
          <w:szCs w:val="28"/>
        </w:rPr>
        <w:t xml:space="preserve"> </w:t>
      </w:r>
      <w:r w:rsidRPr="00594434">
        <w:rPr>
          <w:rFonts w:ascii="Times New Roman" w:hAnsi="Times New Roman" w:cs="Times New Roman"/>
          <w:sz w:val="28"/>
          <w:szCs w:val="28"/>
        </w:rPr>
        <w:tab/>
        <w:t xml:space="preserve">староста </w:t>
      </w:r>
      <w:r w:rsidRPr="00594434">
        <w:rPr>
          <w:rFonts w:ascii="Times New Roman" w:hAnsi="Times New Roman" w:cs="Times New Roman"/>
          <w:sz w:val="28"/>
          <w:szCs w:val="28"/>
        </w:rPr>
        <w:t>Требухівського</w:t>
      </w:r>
      <w:r w:rsidRPr="00594434">
        <w:rPr>
          <w:rFonts w:ascii="Times New Roman" w:hAnsi="Times New Roman" w:cs="Times New Roman"/>
          <w:sz w:val="28"/>
          <w:szCs w:val="28"/>
        </w:rPr>
        <w:t xml:space="preserve"> </w:t>
      </w:r>
      <w:r w:rsidRPr="00594434">
        <w:rPr>
          <w:rFonts w:ascii="Times New Roman" w:hAnsi="Times New Roman" w:cs="Times New Roman"/>
          <w:sz w:val="28"/>
          <w:szCs w:val="28"/>
        </w:rPr>
        <w:t>старостинського</w:t>
      </w:r>
      <w:r w:rsidRPr="00594434">
        <w:rPr>
          <w:rFonts w:ascii="Times New Roman" w:hAnsi="Times New Roman" w:cs="Times New Roman"/>
          <w:sz w:val="28"/>
          <w:szCs w:val="28"/>
        </w:rPr>
        <w:t xml:space="preserve"> округу Броварської міської територіальної громади.</w:t>
      </w:r>
    </w:p>
    <w:p w:rsidR="00F44D4A" w:rsidRPr="00594434" w:rsidP="00F44D4A" w14:paraId="2BBABCA1" w14:textId="77777777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</w:p>
    <w:p w:rsidR="00F44D4A" w:rsidRPr="00594434" w:rsidP="00F44D4A" w14:paraId="35E3467A" w14:textId="77777777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</w:p>
    <w:p w:rsidR="00F44D4A" w:rsidP="00F44D4A" w14:paraId="4894B079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Виконуючий обов’язки міського голови – </w:t>
      </w:r>
    </w:p>
    <w:p w:rsidR="00F44D4A" w:rsidP="00F44D4A" w14:paraId="0B42F70A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 з питань </w:t>
      </w:r>
    </w:p>
    <w:p w:rsidR="00F44D4A" w:rsidP="00F44D4A" w14:paraId="230BEF62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діяльності виконавчих органів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Петро БАБИЧ</w:t>
      </w:r>
    </w:p>
    <w:permEnd w:id="1"/>
    <w:p w:rsidR="004F7CAD" w:rsidRPr="00EE06C3" w:rsidP="00F44D4A" w14:paraId="5FF0D8BD" w14:textId="7E2995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94434"/>
    <w:rsid w:val="007141A0"/>
    <w:rsid w:val="00784598"/>
    <w:rsid w:val="007C485F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01A7C"/>
    <w:rsid w:val="00F1156F"/>
    <w:rsid w:val="00F13CCA"/>
    <w:rsid w:val="00F33B16"/>
    <w:rsid w:val="00F44D4A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a1">
    <w:name w:val="Назва документа"/>
    <w:basedOn w:val="Normal"/>
    <w:next w:val="Normal"/>
    <w:rsid w:val="00F44D4A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D928E7"/>
    <w:rsid w:val="00F01A7C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1978</Words>
  <Characters>1128</Characters>
  <Application>Microsoft Office Word</Application>
  <DocSecurity>8</DocSecurity>
  <Lines>9</Lines>
  <Paragraphs>6</Paragraphs>
  <ScaleCrop>false</ScaleCrop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2024-10-22T06:39:00Z</dcterms:modified>
</cp:coreProperties>
</file>