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268BBE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17.09.2024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941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20C5" w:rsidRPr="00FC20C5" w:rsidP="00FC20C5" w14:paraId="01A38908" w14:textId="77777777">
      <w:pPr>
        <w:tabs>
          <w:tab w:val="left" w:pos="0"/>
          <w:tab w:val="left" w:pos="576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 w:rsidRPr="00FC20C5">
        <w:rPr>
          <w:rFonts w:ascii="Times New Roman" w:hAnsi="Times New Roman" w:cs="Times New Roman"/>
          <w:b/>
          <w:bCs/>
          <w:sz w:val="28"/>
          <w:szCs w:val="28"/>
        </w:rPr>
        <w:t xml:space="preserve">Перелік договорів оренди об’єктів комунальної власності Броварської міської територіальної громади, які підлягають продовженню без аукціону 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126"/>
        <w:gridCol w:w="1843"/>
        <w:gridCol w:w="1984"/>
        <w:gridCol w:w="1560"/>
        <w:gridCol w:w="1984"/>
      </w:tblGrid>
      <w:tr w14:paraId="66FC209F" w14:textId="77777777" w:rsidTr="00171E49">
        <w:tblPrEx>
          <w:tblW w:w="10207" w:type="dxa"/>
          <w:tblInd w:w="-3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C5" w:rsidRPr="00FC20C5" w:rsidP="00FC20C5" w14:paraId="3B9B42FE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C20C5">
              <w:rPr>
                <w:rFonts w:ascii="Times New Roman" w:hAnsi="Times New Roman"/>
                <w:b w:val="0"/>
                <w:sz w:val="28"/>
                <w:szCs w:val="28"/>
              </w:rPr>
              <w:t xml:space="preserve">№ з/п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C5" w:rsidRPr="00FC20C5" w:rsidP="00FC20C5" w14:paraId="4E65D2BB" w14:textId="77777777">
            <w:pPr>
              <w:tabs>
                <w:tab w:val="left" w:pos="0"/>
                <w:tab w:val="left" w:pos="6300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</w:pPr>
            <w:r w:rsidRPr="00FC20C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Характеристика, адреса, </w:t>
            </w:r>
            <w:r w:rsidRPr="00FC20C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площа</w:t>
            </w:r>
          </w:p>
          <w:p w:rsidR="00FC20C5" w:rsidRPr="00FC20C5" w:rsidP="00FC20C5" w14:paraId="33521C36" w14:textId="77777777">
            <w:pPr>
              <w:pStyle w:val="Title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C20C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об’єкта оренди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C5" w:rsidRPr="00FC20C5" w:rsidP="00FC20C5" w14:paraId="70111A02" w14:textId="77777777">
            <w:pPr>
              <w:pStyle w:val="Title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C20C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Термін оренди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C5" w:rsidRPr="00FC20C5" w:rsidP="00FC20C5" w14:paraId="5B1FA920" w14:textId="77777777">
            <w:pPr>
              <w:pStyle w:val="Title"/>
              <w:jc w:val="both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FC20C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 xml:space="preserve">Орендар </w:t>
            </w:r>
          </w:p>
          <w:p w:rsidR="00FC20C5" w:rsidRPr="00FC20C5" w:rsidP="00FC20C5" w14:paraId="68A807C4" w14:textId="77777777">
            <w:pPr>
              <w:pStyle w:val="Title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C5" w:rsidRPr="00FC20C5" w:rsidP="00FC20C5" w14:paraId="113ECD90" w14:textId="77777777">
            <w:pPr>
              <w:pStyle w:val="Title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C20C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Номер  договору оренди, термін дії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C5" w:rsidRPr="00FC20C5" w:rsidP="00FC20C5" w14:paraId="3160BB3F" w14:textId="77777777">
            <w:pPr>
              <w:pStyle w:val="Title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C20C5">
              <w:rPr>
                <w:rFonts w:ascii="Times New Roman" w:hAnsi="Times New Roman"/>
                <w:b w:val="0"/>
                <w:sz w:val="28"/>
                <w:szCs w:val="28"/>
              </w:rPr>
              <w:t xml:space="preserve">Цільове використання згідно договору </w:t>
            </w:r>
          </w:p>
        </w:tc>
      </w:tr>
      <w:tr w14:paraId="1D2FB52A" w14:textId="77777777" w:rsidTr="00171E49">
        <w:tblPrEx>
          <w:tblW w:w="10207" w:type="dxa"/>
          <w:tblInd w:w="-318" w:type="dxa"/>
          <w:tblLayout w:type="fixed"/>
          <w:tblLook w:val="04A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C5" w:rsidRPr="00FC20C5" w:rsidP="00FC20C5" w14:paraId="717C7190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C20C5"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C5" w:rsidRPr="00FC20C5" w:rsidP="00FC20C5" w14:paraId="4E1DA08A" w14:textId="77777777">
            <w:pPr>
              <w:tabs>
                <w:tab w:val="left" w:pos="0"/>
                <w:tab w:val="left" w:pos="630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FC20C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C5" w:rsidRPr="00FC20C5" w:rsidP="00FC20C5" w14:paraId="61A4B874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FC20C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C5" w:rsidRPr="00FC20C5" w:rsidP="00FC20C5" w14:paraId="074530AE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FC20C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C5" w:rsidRPr="00FC20C5" w:rsidP="00FC20C5" w14:paraId="04694454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FC20C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C5" w:rsidRPr="00FC20C5" w:rsidP="00FC20C5" w14:paraId="556EF812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FC20C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6</w:t>
            </w:r>
          </w:p>
        </w:tc>
      </w:tr>
      <w:tr w14:paraId="0B4066EB" w14:textId="77777777" w:rsidTr="00171E49">
        <w:tblPrEx>
          <w:tblW w:w="10207" w:type="dxa"/>
          <w:tblInd w:w="-318" w:type="dxa"/>
          <w:tblLayout w:type="fixed"/>
          <w:tblLook w:val="04A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C5" w:rsidRPr="00FC20C5" w:rsidP="00FC20C5" w14:paraId="4A45D1F1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C20C5">
              <w:rPr>
                <w:rFonts w:ascii="Times New Roman" w:hAnsi="Times New Roman"/>
                <w:b w:val="0"/>
                <w:sz w:val="28"/>
                <w:szCs w:val="28"/>
              </w:rPr>
              <w:t>1.</w:t>
            </w: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C5" w:rsidRPr="00FC20C5" w:rsidP="00FC20C5" w14:paraId="7393E18A" w14:textId="77777777">
            <w:pPr>
              <w:pStyle w:val="Title"/>
              <w:jc w:val="both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FC20C5">
              <w:rPr>
                <w:rFonts w:ascii="Times New Roman" w:hAnsi="Times New Roman"/>
                <w:b w:val="0"/>
                <w:bCs w:val="0"/>
                <w:spacing w:val="-8"/>
                <w:sz w:val="28"/>
                <w:szCs w:val="28"/>
              </w:rPr>
              <w:t>Балансоутримувач</w:t>
            </w:r>
            <w:r w:rsidRPr="00FC20C5">
              <w:rPr>
                <w:rFonts w:ascii="Times New Roman" w:hAnsi="Times New Roman"/>
                <w:b w:val="0"/>
                <w:bCs w:val="0"/>
                <w:spacing w:val="-8"/>
                <w:sz w:val="28"/>
                <w:szCs w:val="28"/>
              </w:rPr>
              <w:t xml:space="preserve"> – Заклад дошкільної освіти (ясла-садок) комбінованого типу «Оленка» Броварської міської ради Броварського району Київської області</w:t>
            </w:r>
          </w:p>
        </w:tc>
      </w:tr>
      <w:tr w14:paraId="6F62B886" w14:textId="77777777" w:rsidTr="00171E49">
        <w:tblPrEx>
          <w:tblW w:w="10207" w:type="dxa"/>
          <w:tblInd w:w="-318" w:type="dxa"/>
          <w:tblLayout w:type="fixed"/>
          <w:tblLook w:val="04A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C5" w:rsidRPr="00FC20C5" w:rsidP="00FC20C5" w14:paraId="40B8FB8B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C20C5">
              <w:rPr>
                <w:rFonts w:ascii="Times New Roman" w:hAnsi="Times New Roman"/>
                <w:b w:val="0"/>
                <w:sz w:val="28"/>
                <w:szCs w:val="28"/>
              </w:rPr>
              <w:t>1.1.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C5" w:rsidRPr="00FC20C5" w:rsidP="00FC20C5" w14:paraId="1396E9DA" w14:textId="77777777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FC20C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Нежитлове приміщення (підвал) </w:t>
            </w:r>
            <w:r w:rsidRPr="00FC20C5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>будівлі дошкільного навчального закладу</w:t>
            </w:r>
          </w:p>
          <w:p w:rsidR="00FC20C5" w:rsidRPr="00FC20C5" w:rsidP="00FC20C5" w14:paraId="1F960852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FC20C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площею </w:t>
            </w:r>
          </w:p>
          <w:p w:rsidR="00FC20C5" w:rsidRPr="00FC20C5" w:rsidP="00FC20C5" w14:paraId="59C9E723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FC20C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*****, </w:t>
            </w:r>
          </w:p>
          <w:p w:rsidR="00FC20C5" w:rsidRPr="00FC20C5" w:rsidP="00FC20C5" w14:paraId="31B51025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FC20C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за адресою: </w:t>
            </w:r>
          </w:p>
          <w:p w:rsidR="00FC20C5" w:rsidRPr="00FC20C5" w:rsidP="00FC20C5" w14:paraId="0A391A89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FC20C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Київська область, Броварський район, місто Бровари, ******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C5" w:rsidRPr="00FC20C5" w:rsidP="00FC20C5" w14:paraId="4BBBAAFF" w14:textId="77777777">
            <w:pPr>
              <w:pStyle w:val="Title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FC20C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по 31.12.2026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C5" w:rsidRPr="00FC20C5" w:rsidP="00FC20C5" w14:paraId="799BDF6F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FC20C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Заклад дошкільної освіти (ясла-садок) комбінованого типу «Золота рибка» Броварської міської ради Броварського району Київської області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C5" w:rsidRPr="00FC20C5" w:rsidP="00FC20C5" w14:paraId="6BD7AD9E" w14:textId="77777777">
            <w:pPr>
              <w:pStyle w:val="Title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FC20C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№ 86-23</w:t>
            </w:r>
          </w:p>
          <w:p w:rsidR="00FC20C5" w:rsidRPr="00FC20C5" w:rsidP="00FC20C5" w14:paraId="4C2C6FD2" w14:textId="77777777">
            <w:pPr>
              <w:pStyle w:val="Title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FC20C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від</w:t>
            </w:r>
            <w:r w:rsidRPr="00FC20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C20C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26.09.2023</w:t>
            </w:r>
          </w:p>
          <w:p w:rsidR="00FC20C5" w:rsidRPr="00FC20C5" w:rsidP="00FC20C5" w14:paraId="5FCABB01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FC20C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по</w:t>
            </w:r>
            <w:r w:rsidRPr="00FC20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C20C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25.09.2024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C5" w:rsidRPr="00FC20C5" w:rsidP="00FC20C5" w14:paraId="7F750EE5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FC20C5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*****</w:t>
            </w:r>
          </w:p>
          <w:p w:rsidR="00FC20C5" w:rsidRPr="00FC20C5" w:rsidP="00FC20C5" w14:paraId="48C958DB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</w:p>
        </w:tc>
      </w:tr>
      <w:tr w14:paraId="1EE82B74" w14:textId="77777777" w:rsidTr="00171E49">
        <w:tblPrEx>
          <w:tblW w:w="10207" w:type="dxa"/>
          <w:tblInd w:w="-318" w:type="dxa"/>
          <w:tblLayout w:type="fixed"/>
          <w:tblLook w:val="04A0"/>
        </w:tblPrEx>
        <w:trPr>
          <w:trHeight w:val="8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C5" w:rsidRPr="00FC20C5" w:rsidP="00FC20C5" w14:paraId="394DED42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C20C5">
              <w:rPr>
                <w:rFonts w:ascii="Times New Roman" w:hAnsi="Times New Roman"/>
                <w:b w:val="0"/>
                <w:sz w:val="28"/>
                <w:szCs w:val="28"/>
              </w:rPr>
              <w:t>1.</w:t>
            </w:r>
            <w:r w:rsidRPr="00FC20C5">
              <w:rPr>
                <w:rFonts w:ascii="Times New Roman" w:hAnsi="Times New Roman"/>
                <w:b w:val="0"/>
                <w:sz w:val="28"/>
                <w:szCs w:val="28"/>
                <w:lang w:val="en-US"/>
              </w:rPr>
              <w:t>2</w:t>
            </w:r>
            <w:r w:rsidRPr="00FC20C5">
              <w:rPr>
                <w:rFonts w:ascii="Times New Roman" w:hAnsi="Times New Roman"/>
                <w:b w:val="0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C5" w:rsidRPr="00FC20C5" w:rsidP="00FC20C5" w14:paraId="7D93CB20" w14:textId="77777777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FC20C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Частина нежитлового приміщення (підвал) </w:t>
            </w:r>
            <w:r w:rsidRPr="00FC20C5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>будівлі дошкільного навчального закладу</w:t>
            </w:r>
          </w:p>
          <w:p w:rsidR="00FC20C5" w:rsidRPr="00FC20C5" w:rsidP="00FC20C5" w14:paraId="29E475C6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FC20C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площею </w:t>
            </w:r>
          </w:p>
          <w:p w:rsidR="00FC20C5" w:rsidRPr="00FC20C5" w:rsidP="00FC20C5" w14:paraId="3C86FD2E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FC20C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****, </w:t>
            </w:r>
          </w:p>
          <w:p w:rsidR="00FC20C5" w:rsidRPr="00FC20C5" w:rsidP="00FC20C5" w14:paraId="21AB95CB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FC20C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за адресою: </w:t>
            </w:r>
          </w:p>
          <w:p w:rsidR="00FC20C5" w:rsidRPr="00FC20C5" w:rsidP="00FC20C5" w14:paraId="4E9E5C8B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FC20C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Київська область, </w:t>
            </w:r>
            <w:r w:rsidRPr="00FC20C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Броварський район, місто Бровари, ******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C5" w:rsidRPr="00FC20C5" w:rsidP="00FC20C5" w14:paraId="2C512B7F" w14:textId="77777777">
            <w:pPr>
              <w:pStyle w:val="Title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FC20C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по 31.12.2026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C5" w:rsidRPr="00FC20C5" w:rsidP="00FC20C5" w14:paraId="40FE694C" w14:textId="77777777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FC20C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Заклад дошкільної освіти (ясла-садок) комбінованого типу «Зірочка» Броварської міської ради Броварського району Київської області</w:t>
            </w:r>
          </w:p>
          <w:p w:rsidR="00FC20C5" w:rsidRPr="00FC20C5" w:rsidP="00FC20C5" w14:paraId="7B1A715B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C5" w:rsidRPr="00FC20C5" w:rsidP="00FC20C5" w14:paraId="407BADB7" w14:textId="77777777">
            <w:pPr>
              <w:pStyle w:val="Title"/>
              <w:jc w:val="left"/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</w:pPr>
            <w:r w:rsidRPr="00FC20C5"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  <w:t>№ 78-23</w:t>
            </w:r>
          </w:p>
          <w:p w:rsidR="00FC20C5" w:rsidRPr="00FC20C5" w:rsidP="00FC20C5" w14:paraId="63C4107B" w14:textId="77777777">
            <w:pPr>
              <w:pStyle w:val="Title"/>
              <w:jc w:val="left"/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</w:pPr>
            <w:r w:rsidRPr="00FC20C5"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  <w:t>від</w:t>
            </w:r>
            <w:r w:rsidRPr="00FC20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C20C5"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  <w:t>12.09.2023</w:t>
            </w:r>
          </w:p>
          <w:p w:rsidR="00FC20C5" w:rsidRPr="00FC20C5" w:rsidP="00FC20C5" w14:paraId="73B93811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FC20C5"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  <w:t>по</w:t>
            </w:r>
            <w:r w:rsidRPr="00FC20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C20C5"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  <w:t>11.09.2024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C5" w:rsidRPr="00FC20C5" w:rsidP="00FC20C5" w14:paraId="23A8C7E8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FC20C5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*****</w:t>
            </w:r>
          </w:p>
          <w:p w:rsidR="00FC20C5" w:rsidRPr="00FC20C5" w:rsidP="00FC20C5" w14:paraId="1D09E022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</w:p>
        </w:tc>
      </w:tr>
      <w:tr w14:paraId="523225BA" w14:textId="77777777" w:rsidTr="00171E49">
        <w:tblPrEx>
          <w:tblW w:w="10207" w:type="dxa"/>
          <w:tblInd w:w="-318" w:type="dxa"/>
          <w:tblLayout w:type="fixed"/>
          <w:tblLook w:val="04A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C5" w:rsidRPr="00FC20C5" w:rsidP="00FC20C5" w14:paraId="4BD7D655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C20C5">
              <w:rPr>
                <w:rFonts w:ascii="Times New Roman" w:hAnsi="Times New Roman"/>
                <w:b w:val="0"/>
                <w:sz w:val="28"/>
                <w:szCs w:val="28"/>
              </w:rPr>
              <w:t>2.</w:t>
            </w: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C5" w:rsidRPr="00FC20C5" w:rsidP="00FC20C5" w14:paraId="324668E0" w14:textId="77777777">
            <w:pPr>
              <w:pStyle w:val="Title"/>
              <w:jc w:val="both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FC20C5">
              <w:rPr>
                <w:rFonts w:ascii="Times New Roman" w:hAnsi="Times New Roman"/>
                <w:b w:val="0"/>
                <w:bCs w:val="0"/>
                <w:spacing w:val="-8"/>
                <w:sz w:val="28"/>
                <w:szCs w:val="28"/>
              </w:rPr>
              <w:t>Балансоутримувач</w:t>
            </w:r>
            <w:r w:rsidRPr="00FC20C5">
              <w:rPr>
                <w:rFonts w:ascii="Times New Roman" w:hAnsi="Times New Roman"/>
                <w:b w:val="0"/>
                <w:bCs w:val="0"/>
                <w:spacing w:val="-8"/>
                <w:sz w:val="28"/>
                <w:szCs w:val="28"/>
              </w:rPr>
              <w:t xml:space="preserve"> – Заклад дошкільної освіти (ясла-садок) комбінованого типу «Перлинка» Броварської міської ради Броварського району Київської області</w:t>
            </w:r>
          </w:p>
        </w:tc>
      </w:tr>
      <w:tr w14:paraId="68466406" w14:textId="77777777" w:rsidTr="00171E49">
        <w:tblPrEx>
          <w:tblW w:w="10207" w:type="dxa"/>
          <w:tblInd w:w="-318" w:type="dxa"/>
          <w:tblLayout w:type="fixed"/>
          <w:tblLook w:val="04A0"/>
        </w:tblPrEx>
        <w:trPr>
          <w:trHeight w:val="444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C5" w:rsidRPr="00FC20C5" w:rsidP="00FC20C5" w14:paraId="68DE2DEE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C20C5">
              <w:rPr>
                <w:rFonts w:ascii="Times New Roman" w:hAnsi="Times New Roman"/>
                <w:b w:val="0"/>
                <w:sz w:val="28"/>
                <w:szCs w:val="28"/>
              </w:rPr>
              <w:t>2.1.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C5" w:rsidRPr="00FC20C5" w:rsidP="00FC20C5" w14:paraId="2E94E9BD" w14:textId="77777777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FC20C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Нежитлові приміщення будівлі дошкільного навчального закладу</w:t>
            </w:r>
          </w:p>
          <w:p w:rsidR="00FC20C5" w:rsidRPr="00FC20C5" w:rsidP="00FC20C5" w14:paraId="21D7CF2E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FC20C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площею </w:t>
            </w:r>
          </w:p>
          <w:p w:rsidR="00FC20C5" w:rsidRPr="00FC20C5" w:rsidP="00FC20C5" w14:paraId="6F33D12E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FC20C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****, </w:t>
            </w:r>
          </w:p>
          <w:p w:rsidR="00FC20C5" w:rsidRPr="00FC20C5" w:rsidP="00FC20C5" w14:paraId="31ECB7C4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FC20C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за адресою: </w:t>
            </w:r>
          </w:p>
          <w:p w:rsidR="00FC20C5" w:rsidRPr="00FC20C5" w:rsidP="00FC20C5" w14:paraId="61529CF6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FC20C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Київська область, Броварський район, місто Бровари, *****</w:t>
            </w:r>
          </w:p>
          <w:p w:rsidR="00FC20C5" w:rsidRPr="00FC20C5" w:rsidP="00FC20C5" w14:paraId="395C8380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C5" w:rsidRPr="00FC20C5" w:rsidP="00FC20C5" w14:paraId="2D2DA230" w14:textId="77777777">
            <w:pPr>
              <w:pStyle w:val="Title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FC20C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2 роки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C5" w:rsidRPr="00FC20C5" w:rsidP="00FC20C5" w14:paraId="4AB3D95D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FC20C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Управління освіти Броварської міської ради Броварського району Київської області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C5" w:rsidRPr="00FC20C5" w:rsidP="00FC20C5" w14:paraId="70A69B06" w14:textId="77777777">
            <w:pPr>
              <w:pStyle w:val="Title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FC20C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№ 85-23</w:t>
            </w:r>
          </w:p>
          <w:p w:rsidR="00FC20C5" w:rsidRPr="00FC20C5" w:rsidP="00FC20C5" w14:paraId="42963801" w14:textId="77777777">
            <w:pPr>
              <w:pStyle w:val="Title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FC20C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від</w:t>
            </w:r>
            <w:r w:rsidRPr="00FC20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C20C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04.10.2023</w:t>
            </w:r>
          </w:p>
          <w:p w:rsidR="00FC20C5" w:rsidRPr="00FC20C5" w:rsidP="00FC20C5" w14:paraId="17EF5DE6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FC20C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по</w:t>
            </w:r>
            <w:r w:rsidRPr="00FC20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C20C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03.10.2024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C5" w:rsidRPr="00FC20C5" w:rsidP="00FC20C5" w14:paraId="54F20ABC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FC20C5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 xml:space="preserve">126,1  </w:t>
            </w:r>
            <w:r w:rsidRPr="00FC20C5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кв.м</w:t>
            </w:r>
            <w:r w:rsidRPr="00FC20C5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 xml:space="preserve">. - розміщення філії Інклюзивно-ресурсного центру </w:t>
            </w:r>
            <w:r w:rsidRPr="00FC20C5">
              <w:rPr>
                <w:rFonts w:ascii="Times New Roman" w:hAnsi="Times New Roman"/>
                <w:b w:val="0"/>
                <w:bCs w:val="0"/>
                <w:spacing w:val="-8"/>
                <w:sz w:val="28"/>
                <w:szCs w:val="28"/>
              </w:rPr>
              <w:t>Броварської міської ради Броварського району Київської області</w:t>
            </w:r>
            <w:r w:rsidRPr="00FC20C5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;</w:t>
            </w:r>
          </w:p>
          <w:p w:rsidR="00FC20C5" w:rsidRPr="00FC20C5" w:rsidP="00FC20C5" w14:paraId="6492A164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FC20C5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 xml:space="preserve">****** </w:t>
            </w:r>
          </w:p>
        </w:tc>
      </w:tr>
      <w:tr w14:paraId="4709F136" w14:textId="77777777" w:rsidTr="00171E49">
        <w:tblPrEx>
          <w:tblW w:w="10207" w:type="dxa"/>
          <w:tblInd w:w="-318" w:type="dxa"/>
          <w:tblLayout w:type="fixed"/>
          <w:tblLook w:val="04A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C5" w:rsidRPr="00FC20C5" w:rsidP="00FC20C5" w14:paraId="6F782D31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C20C5">
              <w:rPr>
                <w:rFonts w:ascii="Times New Roman" w:hAnsi="Times New Roman"/>
                <w:b w:val="0"/>
                <w:sz w:val="28"/>
                <w:szCs w:val="28"/>
              </w:rPr>
              <w:t>3.</w:t>
            </w: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C5" w:rsidRPr="00FC20C5" w:rsidP="00FC20C5" w14:paraId="706AAA08" w14:textId="77777777">
            <w:pPr>
              <w:pStyle w:val="Title"/>
              <w:jc w:val="both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FC20C5">
              <w:rPr>
                <w:rFonts w:ascii="Times New Roman" w:hAnsi="Times New Roman"/>
                <w:b w:val="0"/>
                <w:bCs w:val="0"/>
                <w:spacing w:val="-8"/>
                <w:sz w:val="28"/>
                <w:szCs w:val="28"/>
              </w:rPr>
              <w:t>Балансоутримувач</w:t>
            </w:r>
            <w:r w:rsidRPr="00FC20C5">
              <w:rPr>
                <w:rFonts w:ascii="Times New Roman" w:hAnsi="Times New Roman"/>
                <w:b w:val="0"/>
                <w:bCs w:val="0"/>
                <w:spacing w:val="-8"/>
                <w:sz w:val="28"/>
                <w:szCs w:val="28"/>
              </w:rPr>
              <w:t xml:space="preserve"> – Заклад дошкільної освіти (ясла-садок) комбінованого типу «Вулик» Броварської міської ради Броварського району Київської області</w:t>
            </w:r>
          </w:p>
        </w:tc>
      </w:tr>
      <w:tr w14:paraId="7FBEEE61" w14:textId="77777777" w:rsidTr="00171E49">
        <w:tblPrEx>
          <w:tblW w:w="10207" w:type="dxa"/>
          <w:tblInd w:w="-318" w:type="dxa"/>
          <w:tblLayout w:type="fixed"/>
          <w:tblLook w:val="04A0"/>
        </w:tblPrEx>
        <w:trPr>
          <w:trHeight w:val="4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C5" w:rsidRPr="00FC20C5" w:rsidP="00FC20C5" w14:paraId="63778BA4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C20C5">
              <w:rPr>
                <w:rFonts w:ascii="Times New Roman" w:hAnsi="Times New Roman"/>
                <w:b w:val="0"/>
                <w:sz w:val="28"/>
                <w:szCs w:val="28"/>
              </w:rPr>
              <w:t>3.1.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C5" w:rsidRPr="00FC20C5" w:rsidP="00FC20C5" w14:paraId="7C350969" w14:textId="77777777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FC20C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Нежитлове приміщення </w:t>
            </w:r>
            <w:r w:rsidRPr="00FC20C5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>будівлі дошкільного навчального закладу</w:t>
            </w:r>
          </w:p>
          <w:p w:rsidR="00FC20C5" w:rsidRPr="00FC20C5" w:rsidP="00FC20C5" w14:paraId="19B7047F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FC20C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площею </w:t>
            </w:r>
          </w:p>
          <w:p w:rsidR="00FC20C5" w:rsidRPr="00FC20C5" w:rsidP="00FC20C5" w14:paraId="1D343FA6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FC20C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132,5 </w:t>
            </w:r>
            <w:r w:rsidRPr="00FC20C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кв.м</w:t>
            </w:r>
            <w:r w:rsidRPr="00FC20C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., </w:t>
            </w:r>
          </w:p>
          <w:p w:rsidR="00FC20C5" w:rsidRPr="00FC20C5" w:rsidP="00FC20C5" w14:paraId="787A9007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FC20C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за адресою: </w:t>
            </w:r>
          </w:p>
          <w:p w:rsidR="00FC20C5" w:rsidRPr="00FC20C5" w:rsidP="00FC20C5" w14:paraId="10F45CC0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FC20C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Київська область, Броварський район, місто Бровари, бульвар Незалежності, будинок, 5-А</w:t>
            </w:r>
          </w:p>
          <w:p w:rsidR="00FC20C5" w:rsidRPr="00FC20C5" w:rsidP="00FC20C5" w14:paraId="0996DD23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C5" w:rsidRPr="00FC20C5" w:rsidP="00FC20C5" w14:paraId="7BAE41B5" w14:textId="77777777">
            <w:pPr>
              <w:pStyle w:val="Title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FC20C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1 рік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C5" w:rsidRPr="00FC20C5" w:rsidP="00FC20C5" w14:paraId="671BAD38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FC20C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Заклад дошкільної освіти (ясла-садок) комбінованого типу «Джерельце» Броварської міської ради Броварського району Київської області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C5" w:rsidRPr="00FC20C5" w:rsidP="00FC20C5" w14:paraId="2BD12FE9" w14:textId="77777777">
            <w:pPr>
              <w:pStyle w:val="Title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FC20C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№ 77-23</w:t>
            </w:r>
          </w:p>
          <w:p w:rsidR="00FC20C5" w:rsidRPr="00FC20C5" w:rsidP="00FC20C5" w14:paraId="1327CD12" w14:textId="77777777">
            <w:pPr>
              <w:pStyle w:val="Title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FC20C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від</w:t>
            </w:r>
            <w:r w:rsidRPr="00FC20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C20C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01.09.2023</w:t>
            </w:r>
          </w:p>
          <w:p w:rsidR="00FC20C5" w:rsidRPr="00FC20C5" w:rsidP="00FC20C5" w14:paraId="78F2F3B1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FC20C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по</w:t>
            </w:r>
            <w:r w:rsidRPr="00FC20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C20C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31.08.2024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C5" w:rsidRPr="00FC20C5" w:rsidP="00FC20C5" w14:paraId="1B7BCA6F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FC20C5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для проведення освітнього процесу</w:t>
            </w:r>
          </w:p>
          <w:p w:rsidR="00FC20C5" w:rsidRPr="00FC20C5" w:rsidP="00FC20C5" w14:paraId="7711C4FC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</w:p>
        </w:tc>
      </w:tr>
    </w:tbl>
    <w:p w:rsidR="00FC20C5" w:rsidP="00643C06" w14:paraId="1237E074" w14:textId="77777777">
      <w:pPr>
        <w:tabs>
          <w:tab w:val="left" w:pos="7088"/>
        </w:tabs>
        <w:spacing w:after="0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:rsidR="00643C06" w:rsidP="00643C06" w14:paraId="2D2E4209" w14:textId="77777777">
      <w:pPr>
        <w:pStyle w:val="NormalWeb"/>
        <w:tabs>
          <w:tab w:val="left" w:pos="7088"/>
        </w:tabs>
        <w:spacing w:before="0" w:beforeAutospacing="0" w:after="0" w:afterAutospacing="0"/>
        <w:jc w:val="both"/>
        <w:rPr>
          <w:spacing w:val="-6"/>
          <w:sz w:val="28"/>
          <w:szCs w:val="28"/>
          <w:lang w:val="uk-UA"/>
        </w:rPr>
      </w:pPr>
      <w:r>
        <w:rPr>
          <w:spacing w:val="-6"/>
          <w:sz w:val="28"/>
          <w:szCs w:val="28"/>
        </w:rPr>
        <w:t>Заступник</w:t>
      </w:r>
      <w:r>
        <w:rPr>
          <w:spacing w:val="-6"/>
          <w:sz w:val="28"/>
          <w:szCs w:val="28"/>
          <w:lang w:val="uk-UA"/>
        </w:rPr>
        <w:t xml:space="preserve"> </w:t>
      </w:r>
      <w:r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м</w:t>
      </w:r>
      <w:r>
        <w:rPr>
          <w:spacing w:val="-6"/>
          <w:sz w:val="28"/>
          <w:szCs w:val="28"/>
        </w:rPr>
        <w:t>іського</w:t>
      </w:r>
      <w:r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голови</w:t>
      </w:r>
      <w:r>
        <w:rPr>
          <w:spacing w:val="-6"/>
          <w:sz w:val="28"/>
          <w:szCs w:val="28"/>
        </w:rPr>
        <w:t xml:space="preserve"> з </w:t>
      </w:r>
      <w:r>
        <w:rPr>
          <w:spacing w:val="-6"/>
          <w:sz w:val="28"/>
          <w:szCs w:val="28"/>
        </w:rPr>
        <w:t>питань</w:t>
      </w:r>
      <w:r>
        <w:rPr>
          <w:spacing w:val="-6"/>
          <w:sz w:val="28"/>
          <w:szCs w:val="28"/>
        </w:rPr>
        <w:t xml:space="preserve"> </w:t>
      </w:r>
    </w:p>
    <w:p w:rsidR="00FC20C5" w:rsidRPr="00643C06" w:rsidP="00643C06" w14:paraId="04AA703A" w14:textId="65DABF3E">
      <w:pPr>
        <w:pStyle w:val="NormalWeb"/>
        <w:spacing w:before="0" w:beforeAutospacing="0" w:after="0" w:afterAutospacing="0"/>
        <w:jc w:val="both"/>
        <w:rPr>
          <w:spacing w:val="-6"/>
          <w:sz w:val="28"/>
          <w:szCs w:val="28"/>
          <w:lang w:val="uk-UA"/>
        </w:rPr>
      </w:pPr>
      <w:r>
        <w:rPr>
          <w:spacing w:val="-6"/>
          <w:sz w:val="28"/>
          <w:szCs w:val="28"/>
        </w:rPr>
        <w:t>діяльності</w:t>
      </w:r>
      <w:r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виконавчих</w:t>
      </w:r>
      <w:r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органі</w:t>
      </w:r>
      <w:r>
        <w:rPr>
          <w:spacing w:val="-6"/>
          <w:sz w:val="28"/>
          <w:szCs w:val="28"/>
        </w:rPr>
        <w:t>в</w:t>
      </w:r>
      <w:r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ради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Петро БАБИЧ </w:t>
      </w:r>
    </w:p>
    <w:permEnd w:id="1"/>
    <w:p w:rsidR="004F7CAD" w:rsidRPr="00FC20C5" w:rsidP="00FC20C5" w14:paraId="5FF0D8BD" w14:textId="6A251F4A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43C06" w:rsidR="00643C06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4464E"/>
    <w:rsid w:val="000E0637"/>
    <w:rsid w:val="000E7ADA"/>
    <w:rsid w:val="0019083E"/>
    <w:rsid w:val="002B0548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43C06"/>
    <w:rsid w:val="00784598"/>
    <w:rsid w:val="007C582E"/>
    <w:rsid w:val="0081066D"/>
    <w:rsid w:val="00853C00"/>
    <w:rsid w:val="00893E2E"/>
    <w:rsid w:val="008B6EF2"/>
    <w:rsid w:val="008F4015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  <w:rsid w:val="00FC20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Title">
    <w:name w:val="Title"/>
    <w:basedOn w:val="Normal"/>
    <w:link w:val="a1"/>
    <w:qFormat/>
    <w:rsid w:val="00FC20C5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eastAsia="x-none"/>
    </w:rPr>
  </w:style>
  <w:style w:type="character" w:customStyle="1" w:styleId="a1">
    <w:name w:val="Название Знак"/>
    <w:basedOn w:val="DefaultParagraphFont"/>
    <w:link w:val="Title"/>
    <w:rsid w:val="00FC20C5"/>
    <w:rPr>
      <w:rFonts w:ascii="Cambria" w:eastAsia="Times New Roman" w:hAnsi="Cambria" w:cs="Times New Roman"/>
      <w:b/>
      <w:bCs/>
      <w:kern w:val="28"/>
      <w:sz w:val="32"/>
      <w:szCs w:val="32"/>
      <w:lang w:eastAsia="x-none"/>
    </w:rPr>
  </w:style>
  <w:style w:type="paragraph" w:styleId="BalloonText">
    <w:name w:val="Balloon Text"/>
    <w:basedOn w:val="Normal"/>
    <w:link w:val="a2"/>
    <w:uiPriority w:val="99"/>
    <w:semiHidden/>
    <w:unhideWhenUsed/>
    <w:rsid w:val="00FC2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C20C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43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4E53AD"/>
    <w:rsid w:val="00934C4A"/>
    <w:rsid w:val="00C40FFB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375</Words>
  <Characters>2138</Characters>
  <Application>Microsoft Office Word</Application>
  <DocSecurity>8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2024-09-17T07:45:00Z</dcterms:modified>
</cp:coreProperties>
</file>