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ПС-278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C221EE" w:rsidRPr="00C221EE" w:rsidP="00C221EE" w14:paraId="63EFE6FA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C221EE">
        <w:rPr>
          <w:rFonts w:ascii="Times New Roman" w:hAnsi="Times New Roman" w:cs="Times New Roman"/>
          <w:sz w:val="28"/>
          <w:szCs w:val="28"/>
        </w:rPr>
        <w:t>Додаток 2</w:t>
      </w:r>
    </w:p>
    <w:p w:rsidR="00C221EE" w:rsidRPr="00C221EE" w:rsidP="00C221EE" w14:paraId="057CE901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C221EE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C221EE" w:rsidRPr="00C221EE" w:rsidP="00C221EE" w14:paraId="24037939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C221EE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C221EE" w:rsidRPr="00C221EE" w:rsidP="00C221EE" w14:paraId="344E397A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C221EE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C221EE" w:rsidRPr="00C221EE" w:rsidP="00C221EE" w14:paraId="37FFD8E2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C221EE">
        <w:rPr>
          <w:rFonts w:ascii="Times New Roman" w:hAnsi="Times New Roman" w:cs="Times New Roman"/>
          <w:sz w:val="28"/>
          <w:szCs w:val="28"/>
        </w:rPr>
        <w:t>від _________ № __________</w:t>
      </w:r>
    </w:p>
    <w:p w:rsidR="00C221EE" w:rsidRPr="00C221EE" w:rsidP="00C221EE" w14:paraId="6D302E97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</w:p>
    <w:p w:rsidR="00C221EE" w:rsidRPr="00C221EE" w:rsidP="00C221EE" w14:paraId="6C78448C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C221EE">
        <w:rPr>
          <w:rFonts w:eastAsia="Calibri"/>
          <w:b/>
          <w:bCs/>
          <w:sz w:val="28"/>
          <w:szCs w:val="28"/>
          <w:lang w:val="uk-UA" w:eastAsia="en-US"/>
        </w:rPr>
        <w:t>Перелік майна, що перебуває на балансі комунального підприємства Броварської міської ради Броварського району Київської області «</w:t>
      </w:r>
      <w:r w:rsidRPr="00C221EE">
        <w:rPr>
          <w:rFonts w:eastAsia="Calibri"/>
          <w:b/>
          <w:bCs/>
          <w:sz w:val="28"/>
          <w:szCs w:val="28"/>
          <w:lang w:val="uk-UA" w:eastAsia="en-US"/>
        </w:rPr>
        <w:t>Броваритепловодоенергія</w:t>
      </w:r>
      <w:r w:rsidRPr="00C221EE">
        <w:rPr>
          <w:rFonts w:eastAsia="Calibri"/>
          <w:b/>
          <w:bCs/>
          <w:sz w:val="28"/>
          <w:szCs w:val="28"/>
          <w:lang w:val="uk-UA" w:eastAsia="en-US"/>
        </w:rPr>
        <w:t xml:space="preserve">» </w:t>
      </w:r>
      <w:r w:rsidRPr="00C221EE">
        <w:rPr>
          <w:b/>
          <w:bCs/>
          <w:sz w:val="28"/>
          <w:szCs w:val="28"/>
          <w:lang w:val="uk-UA"/>
        </w:rPr>
        <w:t>та підлягає списанню:</w:t>
      </w:r>
    </w:p>
    <w:p w:rsidR="00C221EE" w:rsidRPr="00C221EE" w:rsidP="00C221EE" w14:paraId="5CEAAC10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694"/>
        <w:gridCol w:w="1417"/>
        <w:gridCol w:w="1276"/>
        <w:gridCol w:w="3969"/>
        <w:gridCol w:w="1417"/>
        <w:gridCol w:w="1418"/>
        <w:gridCol w:w="1276"/>
        <w:gridCol w:w="1134"/>
      </w:tblGrid>
      <w:tr w14:paraId="38B8144A" w14:textId="77777777" w:rsidTr="003E358D">
        <w:tblPrEx>
          <w:tblW w:w="15168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EE" w:rsidRPr="00C221EE" w:rsidP="00C221EE" w14:paraId="31D7CFB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№ п/</w:t>
            </w:r>
            <w:r w:rsidRPr="00C221EE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EE" w:rsidRPr="00C221EE" w:rsidP="00C221EE" w14:paraId="3F4924A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Назва основних</w:t>
            </w:r>
          </w:p>
          <w:p w:rsidR="00C221EE" w:rsidRPr="00C221EE" w:rsidP="00C221EE" w14:paraId="741108B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EE" w:rsidRPr="00C221EE" w:rsidP="00C221EE" w14:paraId="4C87543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Інвентар</w:t>
            </w:r>
          </w:p>
          <w:p w:rsidR="00C221EE" w:rsidRPr="00C221EE" w:rsidP="00C221EE" w14:paraId="7EB629E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ний</w:t>
            </w:r>
          </w:p>
          <w:p w:rsidR="00C221EE" w:rsidRPr="00C221EE" w:rsidP="00C221EE" w14:paraId="2D735D8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3DD8351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Кіль</w:t>
            </w:r>
          </w:p>
          <w:p w:rsidR="00C221EE" w:rsidRPr="00C221EE" w:rsidP="00C221EE" w14:paraId="2A79E23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кість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EE" w:rsidRPr="00C221EE" w:rsidP="00C221EE" w14:paraId="20E9160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EE" w:rsidRPr="00C221EE" w:rsidP="00C221EE" w14:paraId="28FFCD0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Первісна вартість</w:t>
            </w:r>
          </w:p>
          <w:p w:rsidR="00C221EE" w:rsidRPr="00C221EE" w:rsidP="00C221EE" w14:paraId="7869A3B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EE" w:rsidRPr="00C221EE" w:rsidP="00C221EE" w14:paraId="07BA8E5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Знос</w:t>
            </w:r>
          </w:p>
          <w:p w:rsidR="00C221EE" w:rsidRPr="00C221EE" w:rsidP="00C221EE" w14:paraId="1AF3074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EE" w:rsidRPr="00C221EE" w:rsidP="00C221EE" w14:paraId="786A212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Залишкова вартість</w:t>
            </w:r>
          </w:p>
          <w:p w:rsidR="00C221EE" w:rsidRPr="00C221EE" w:rsidP="00C221EE" w14:paraId="1A87B00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EE" w:rsidRPr="00C221EE" w:rsidP="00C221EE" w14:paraId="627835E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Рік введення в експлуатацію</w:t>
            </w:r>
          </w:p>
        </w:tc>
      </w:tr>
      <w:tr w14:paraId="3BB30FED" w14:textId="77777777" w:rsidTr="003E358D">
        <w:tblPrEx>
          <w:tblW w:w="15168" w:type="dxa"/>
          <w:tblInd w:w="108" w:type="dxa"/>
          <w:tblLayout w:type="fixed"/>
          <w:tblLook w:val="04A0"/>
        </w:tblPrEx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EE" w:rsidRPr="00C221EE" w:rsidP="00C221EE" w14:paraId="08EF3806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1E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EE" w:rsidRPr="00C221EE" w:rsidP="00C221EE" w14:paraId="5C44E930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1E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EE" w:rsidRPr="00C221EE" w:rsidP="00C221EE" w14:paraId="5AB2BA51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1E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15A29423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1E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EE" w:rsidRPr="00C221EE" w:rsidP="00C221EE" w14:paraId="1919CCF9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1E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EE" w:rsidRPr="00C221EE" w:rsidP="00C221EE" w14:paraId="0DD92029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1E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EE" w:rsidRPr="00C221EE" w:rsidP="00C221EE" w14:paraId="5DB3851B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1E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EE" w:rsidRPr="00C221EE" w:rsidP="00C221EE" w14:paraId="4B065033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1E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1EE" w:rsidRPr="00C221EE" w:rsidP="00C221EE" w14:paraId="4C3F83E0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1E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14:paraId="669AC8AC" w14:textId="77777777" w:rsidTr="003E358D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5F76D1F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6C62970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Насос Км 45/55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1D4993C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10401769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2AB73334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221EE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513419A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Зношене робоче колесо, гнізда підшипників розбиті, деформований вал, який неможливо відцентрувати, ремонту не підлягає.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56C9B5C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146,11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134F420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146,11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62A5AD6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08F97F71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221EE">
              <w:rPr>
                <w:rFonts w:ascii="Times New Roman" w:hAnsi="Times New Roman" w:cs="Times New Roman"/>
              </w:rPr>
              <w:t>1988</w:t>
            </w:r>
          </w:p>
        </w:tc>
      </w:tr>
      <w:tr w14:paraId="5B98515F" w14:textId="77777777" w:rsidTr="003E358D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5B115848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21EE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4374AE4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21EE">
              <w:rPr>
                <w:rFonts w:ascii="Times New Roman" w:hAnsi="Times New Roman" w:cs="Times New Roman"/>
                <w:color w:val="000000" w:themeColor="text1"/>
              </w:rPr>
              <w:t xml:space="preserve">Електронний регулятор температури </w:t>
            </w:r>
            <w:r w:rsidRPr="00C221EE">
              <w:rPr>
                <w:rFonts w:ascii="Times New Roman" w:hAnsi="Times New Roman" w:cs="Times New Roman"/>
                <w:color w:val="000000" w:themeColor="text1"/>
                <w:lang w:val="en-US"/>
              </w:rPr>
              <w:t>ECL</w:t>
            </w:r>
            <w:r w:rsidRPr="00C221EE">
              <w:rPr>
                <w:rFonts w:ascii="Times New Roman" w:hAnsi="Times New Roman" w:cs="Times New Roman"/>
                <w:color w:val="000000" w:themeColor="text1"/>
              </w:rPr>
              <w:t>-300 «</w:t>
            </w:r>
            <w:r w:rsidRPr="00C221EE">
              <w:rPr>
                <w:rFonts w:ascii="Times New Roman" w:hAnsi="Times New Roman" w:cs="Times New Roman"/>
                <w:color w:val="000000" w:themeColor="text1"/>
              </w:rPr>
              <w:t>Данфос</w:t>
            </w:r>
            <w:r w:rsidRPr="00C221EE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6E4EB7C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21EE">
              <w:rPr>
                <w:rFonts w:ascii="Times New Roman" w:hAnsi="Times New Roman" w:cs="Times New Roman"/>
                <w:color w:val="000000" w:themeColor="text1"/>
              </w:rPr>
              <w:t>10402906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5CEC3869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21EE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6D3CF121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21EE">
              <w:rPr>
                <w:rFonts w:ascii="Times New Roman" w:hAnsi="Times New Roman" w:cs="Times New Roman"/>
                <w:color w:val="000000" w:themeColor="text1"/>
              </w:rPr>
              <w:t>Зношений клапан, неможливість регулювання температури, ремонту не підлягає.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55FB68C9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21EE">
              <w:rPr>
                <w:rFonts w:ascii="Times New Roman" w:hAnsi="Times New Roman" w:cs="Times New Roman"/>
                <w:color w:val="000000" w:themeColor="text1"/>
              </w:rPr>
              <w:t>22 269,00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28EFD325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21EE">
              <w:rPr>
                <w:rFonts w:ascii="Times New Roman" w:hAnsi="Times New Roman" w:cs="Times New Roman"/>
                <w:color w:val="000000" w:themeColor="text1"/>
              </w:rPr>
              <w:t>22 269,00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1383EA0B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21EE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46B652EE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221EE">
              <w:rPr>
                <w:rFonts w:ascii="Times New Roman" w:hAnsi="Times New Roman" w:cs="Times New Roman"/>
                <w:color w:val="000000" w:themeColor="text1"/>
              </w:rPr>
              <w:t>2005</w:t>
            </w:r>
          </w:p>
        </w:tc>
      </w:tr>
      <w:tr w14:paraId="6684DA42" w14:textId="77777777" w:rsidTr="003E358D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7D768C5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47F2D5D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Насос К 100-80-160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4A02C39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10402304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6715746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3D20893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Гнізда підшипників та корпус насосу розбиті, зношене робоче колесо, ремонту не підлягає.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243DA48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1 317,50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6BDCBD4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1 317,50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0E574E6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4666883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1998</w:t>
            </w:r>
          </w:p>
        </w:tc>
      </w:tr>
      <w:tr w14:paraId="0AB98BC1" w14:textId="77777777" w:rsidTr="003E358D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11B5F0D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0BE634C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 xml:space="preserve">Апарат магнітної обробки </w:t>
            </w:r>
            <w:r w:rsidRPr="00C221EE">
              <w:rPr>
                <w:rFonts w:ascii="Times New Roman" w:hAnsi="Times New Roman" w:cs="Times New Roman"/>
              </w:rPr>
              <w:t>води АМО.25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1983EF7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10401973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7585958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20C5F67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 xml:space="preserve">Деформація та тріщини на корпусі, </w:t>
            </w:r>
            <w:r w:rsidRPr="00C221EE">
              <w:rPr>
                <w:rFonts w:ascii="Times New Roman" w:hAnsi="Times New Roman" w:cs="Times New Roman"/>
              </w:rPr>
              <w:t>ремонту не підлягає.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658E1E4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224,42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182BA5B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224,42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5D80375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1AD8D03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1990</w:t>
            </w:r>
          </w:p>
        </w:tc>
      </w:tr>
      <w:tr w14:paraId="110848E8" w14:textId="77777777" w:rsidTr="003E358D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0B332B8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451AA22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Насос К 100-80-160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29CB9B8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10402305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0319FFA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177093D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Тріщини на корпусі, раковини на корпусі та валу, гнізда підшипників розбиті, зношене робоче колесо, ремонту не підлягає.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54E3619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1 317,50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3224A6B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 xml:space="preserve">1 317,50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431C9CC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3BB7B0D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1998</w:t>
            </w:r>
          </w:p>
        </w:tc>
      </w:tr>
      <w:tr w14:paraId="09AD77CE" w14:textId="77777777" w:rsidTr="003E358D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05E1981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3A95745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 xml:space="preserve">Електронний регулятор температури </w:t>
            </w:r>
            <w:r w:rsidRPr="00C221EE">
              <w:rPr>
                <w:rFonts w:ascii="Times New Roman" w:hAnsi="Times New Roman" w:cs="Times New Roman"/>
                <w:lang w:val="en-US"/>
              </w:rPr>
              <w:t>ECL</w:t>
            </w:r>
            <w:r w:rsidRPr="00C221EE">
              <w:rPr>
                <w:rFonts w:ascii="Times New Roman" w:hAnsi="Times New Roman" w:cs="Times New Roman"/>
              </w:rPr>
              <w:t xml:space="preserve"> -300 «</w:t>
            </w:r>
            <w:r w:rsidRPr="00C221EE">
              <w:rPr>
                <w:rFonts w:ascii="Times New Roman" w:hAnsi="Times New Roman" w:cs="Times New Roman"/>
              </w:rPr>
              <w:t>Данфос</w:t>
            </w:r>
            <w:r w:rsidRPr="00C221E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129D055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10402829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2CE2F5B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19F8FA7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Неможливість регулювання температури, ремонту не підлягає.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7FACAB2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22 334,00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1E2EB27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22 334,00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0080403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532D3DE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2005</w:t>
            </w:r>
          </w:p>
        </w:tc>
      </w:tr>
      <w:tr w14:paraId="40E22416" w14:textId="77777777" w:rsidTr="003E358D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5ED9DC7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66EAED9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Насос К 80-50-200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5DAA5E9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10402087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6BFC071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3EAA0D8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Гнізда підшипників розбиті, зношене робоче колесо, погнутий вал, ремонту не підлягає.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1CD6933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610,62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6EDB942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610,62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78CE915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27AA072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1998</w:t>
            </w:r>
          </w:p>
        </w:tc>
      </w:tr>
      <w:tr w14:paraId="2EFEC5CD" w14:textId="77777777" w:rsidTr="003E358D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3E8F388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1779944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Апарат магнітної обробки води АМО.25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2E392DF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10401974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62A5715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7FF8EB5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Деформація та тріщини на корпусі, ремонту не підлягає.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0B6879C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224,43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4214FB7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224,43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3A010B0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551202B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1990</w:t>
            </w:r>
          </w:p>
        </w:tc>
      </w:tr>
      <w:tr w14:paraId="55D82290" w14:textId="77777777" w:rsidTr="003E358D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7EF7207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69A54AA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Насос К 80-50-200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052D9ED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10401846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4233847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4D6D5AF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Деформований вал, посадкове місце робочого колеса зношене, гнізда підшипників розбиті, ремонту не підлягає.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7748779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157,62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3221F53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157,62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5BC817F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264C3D4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1992</w:t>
            </w:r>
          </w:p>
        </w:tc>
      </w:tr>
      <w:tr w14:paraId="49337971" w14:textId="77777777" w:rsidTr="003E358D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5FB2D09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69FA233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 xml:space="preserve">Електронний регулятор температури </w:t>
            </w:r>
            <w:r w:rsidRPr="00C221EE">
              <w:rPr>
                <w:rFonts w:ascii="Times New Roman" w:hAnsi="Times New Roman" w:cs="Times New Roman"/>
                <w:lang w:val="en-US"/>
              </w:rPr>
              <w:t>ECL</w:t>
            </w:r>
            <w:r w:rsidRPr="00C221EE">
              <w:rPr>
                <w:rFonts w:ascii="Times New Roman" w:hAnsi="Times New Roman" w:cs="Times New Roman"/>
              </w:rPr>
              <w:t>-300 «</w:t>
            </w:r>
            <w:r w:rsidRPr="00C221EE">
              <w:rPr>
                <w:rFonts w:ascii="Times New Roman" w:hAnsi="Times New Roman" w:cs="Times New Roman"/>
              </w:rPr>
              <w:t>Данфос</w:t>
            </w:r>
            <w:r w:rsidRPr="00C221E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3C263C2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10403033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21DE034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5D30783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Зношений клапан, неможливість регулювання температури, ремонту не підлягає.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27816D8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41 333,33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2B54158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41 333,00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53C9F5E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05EBFC1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2007</w:t>
            </w:r>
          </w:p>
        </w:tc>
      </w:tr>
      <w:tr w14:paraId="4909A290" w14:textId="77777777" w:rsidTr="003E358D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56C6B18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1F955AD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 xml:space="preserve">Фотометр фотоелектричний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3FCAB8E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10605096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5F255F9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4956F4" w14:paraId="37D141F4" w14:textId="6499A4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Не</w:t>
            </w:r>
            <w:r w:rsidR="00406DCF">
              <w:rPr>
                <w:rFonts w:ascii="Times New Roman" w:hAnsi="Times New Roman" w:cs="Times New Roman"/>
              </w:rPr>
              <w:t>можливо встановити базову лінію</w:t>
            </w:r>
            <w:r w:rsidRPr="00C221EE">
              <w:rPr>
                <w:rFonts w:ascii="Times New Roman" w:hAnsi="Times New Roman" w:cs="Times New Roman"/>
              </w:rPr>
              <w:t>.</w:t>
            </w:r>
            <w:r w:rsidR="004956F4">
              <w:rPr>
                <w:rFonts w:ascii="Times New Roman" w:hAnsi="Times New Roman" w:cs="Times New Roman"/>
              </w:rPr>
              <w:t xml:space="preserve"> Не відповідає ДСТУ 9141</w:t>
            </w:r>
            <w:bookmarkStart w:id="1" w:name="_GoBack"/>
            <w:bookmarkEnd w:id="1"/>
            <w:r w:rsidR="004956F4">
              <w:rPr>
                <w:rFonts w:ascii="Times New Roman" w:hAnsi="Times New Roman" w:cs="Times New Roman"/>
              </w:rPr>
              <w:t>:2021 Метрологія.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71DC118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29,97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2298FA0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29,97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61BCA8C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1DA4742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1993</w:t>
            </w:r>
          </w:p>
        </w:tc>
      </w:tr>
      <w:tr w14:paraId="253F6BB2" w14:textId="77777777" w:rsidTr="003E358D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11AE3B5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642747F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 xml:space="preserve">Електронний регулятор температури </w:t>
            </w:r>
            <w:r w:rsidRPr="00C221EE">
              <w:rPr>
                <w:rFonts w:ascii="Times New Roman" w:hAnsi="Times New Roman" w:cs="Times New Roman"/>
                <w:lang w:val="en-US"/>
              </w:rPr>
              <w:t>ECL</w:t>
            </w:r>
            <w:r w:rsidRPr="00C221EE">
              <w:rPr>
                <w:rFonts w:ascii="Times New Roman" w:hAnsi="Times New Roman" w:cs="Times New Roman"/>
              </w:rPr>
              <w:t>-300 «</w:t>
            </w:r>
            <w:r w:rsidRPr="00C221EE">
              <w:rPr>
                <w:rFonts w:ascii="Times New Roman" w:hAnsi="Times New Roman" w:cs="Times New Roman"/>
              </w:rPr>
              <w:t>Данфос</w:t>
            </w:r>
            <w:r w:rsidRPr="00C221E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5200433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10403032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6F1E89B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01950B7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Зношений клапан, відсутність пружини, ремонту не підлягає.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4DE4B41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 xml:space="preserve">41 000,00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59DE69A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41 000,00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4487AB3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23C059B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2007</w:t>
            </w:r>
          </w:p>
        </w:tc>
      </w:tr>
      <w:tr w14:paraId="46E172CA" w14:textId="77777777" w:rsidTr="003E358D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0D1362C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3BC25C3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 xml:space="preserve">Електронний регулятор температури </w:t>
            </w:r>
            <w:r w:rsidRPr="00C221EE">
              <w:rPr>
                <w:rFonts w:ascii="Times New Roman" w:hAnsi="Times New Roman" w:cs="Times New Roman"/>
                <w:lang w:val="en-US"/>
              </w:rPr>
              <w:t>ECL</w:t>
            </w:r>
            <w:r w:rsidRPr="00C221EE">
              <w:rPr>
                <w:rFonts w:ascii="Times New Roman" w:hAnsi="Times New Roman" w:cs="Times New Roman"/>
              </w:rPr>
              <w:t>-300 «</w:t>
            </w:r>
            <w:r w:rsidRPr="00C221EE">
              <w:rPr>
                <w:rFonts w:ascii="Times New Roman" w:hAnsi="Times New Roman" w:cs="Times New Roman"/>
              </w:rPr>
              <w:t>Данфос</w:t>
            </w:r>
            <w:r w:rsidRPr="00C221E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2A57981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10402912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7D72B7D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3502CAB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Корпус розбитий, ремонту не підлягає.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472840E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21 765,00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6E4D9C2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21 765,00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326C68A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03F7721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2005</w:t>
            </w:r>
          </w:p>
        </w:tc>
      </w:tr>
      <w:tr w14:paraId="134997CE" w14:textId="77777777" w:rsidTr="003E358D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51FD885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0663A2E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 xml:space="preserve">Апарат електромагнітної </w:t>
            </w:r>
            <w:r w:rsidRPr="00C221EE">
              <w:rPr>
                <w:rFonts w:ascii="Times New Roman" w:hAnsi="Times New Roman" w:cs="Times New Roman"/>
              </w:rPr>
              <w:t>обробки води АМО.25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376E68F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10402078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21BCAF4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5E9D2CC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 xml:space="preserve">Деформація корпусу та численні </w:t>
            </w:r>
            <w:r w:rsidRPr="00C221EE">
              <w:rPr>
                <w:rFonts w:ascii="Times New Roman" w:hAnsi="Times New Roman" w:cs="Times New Roman"/>
              </w:rPr>
              <w:t>тріщини, ремонту не підлягає.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4ECCB7E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617,39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1EB7BCF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617,39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09D8EB0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61BC63B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1983</w:t>
            </w:r>
          </w:p>
        </w:tc>
      </w:tr>
      <w:tr w14:paraId="02EE00A6" w14:textId="77777777" w:rsidTr="003E358D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0951822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16FA83C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 xml:space="preserve">Електронний регулятор температури </w:t>
            </w:r>
            <w:r w:rsidRPr="00C221EE">
              <w:rPr>
                <w:rFonts w:ascii="Times New Roman" w:hAnsi="Times New Roman" w:cs="Times New Roman"/>
                <w:lang w:val="en-US"/>
              </w:rPr>
              <w:t>ECL</w:t>
            </w:r>
            <w:r w:rsidRPr="00C221EE">
              <w:rPr>
                <w:rFonts w:ascii="Times New Roman" w:hAnsi="Times New Roman" w:cs="Times New Roman"/>
              </w:rPr>
              <w:t>-300 «</w:t>
            </w:r>
            <w:r w:rsidRPr="00C221EE">
              <w:rPr>
                <w:rFonts w:ascii="Times New Roman" w:hAnsi="Times New Roman" w:cs="Times New Roman"/>
              </w:rPr>
              <w:t>Данфос</w:t>
            </w:r>
            <w:r w:rsidRPr="00C221E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239E6E4B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221EE">
              <w:rPr>
                <w:rFonts w:ascii="Times New Roman" w:hAnsi="Times New Roman" w:cs="Times New Roman"/>
                <w:lang w:val="en-US"/>
              </w:rPr>
              <w:t>10402913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0FF9F689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221EE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03739D9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Тріщини на корпусі, зношений клапан, ремонту не підлягає.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0571901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22 151,00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70B05FF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22 151,00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395F9D9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242D8FA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2005</w:t>
            </w:r>
          </w:p>
        </w:tc>
      </w:tr>
      <w:tr w14:paraId="19B4D13C" w14:textId="77777777" w:rsidTr="003E358D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7F9B8C2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0D5BFE8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Апарат електронної обробки води АМО.25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1D40232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10402079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4090C1F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0C6F03A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Деформація корпусу та численні тріщини, ремонту не підлягає.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19EC7B2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617,39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203D84A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617,39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73179DD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6C0F156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1983</w:t>
            </w:r>
          </w:p>
        </w:tc>
      </w:tr>
      <w:tr w14:paraId="770E3824" w14:textId="77777777" w:rsidTr="003E358D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48CBA2E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4735ED1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Водонагрівач ПВ-14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7AD5250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10402002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5DFB6F8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11F2D8E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Численні пошкодження трубок, після ремонту не пройшов гідро випробування (р-10атм), ремонту не підлягає.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2C76D7C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177,20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663FBA7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177,20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35E044C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77BBB4A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1993</w:t>
            </w:r>
          </w:p>
        </w:tc>
      </w:tr>
      <w:tr w14:paraId="3D21A82C" w14:textId="77777777" w:rsidTr="003E358D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778CB66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6C3DD0C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Насос К 45/30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1A80246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10402065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4101A53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772B027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Гнізда підшипників розбиті, раковини на корпусі та валу, ремонту не підлягає.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480B96B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438,69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7FA2609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438,69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136181B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1EB9132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1988</w:t>
            </w:r>
          </w:p>
        </w:tc>
      </w:tr>
      <w:tr w14:paraId="525233E2" w14:textId="77777777" w:rsidTr="003E358D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4F3D7F5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054C1BC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 xml:space="preserve">Насос </w:t>
            </w:r>
            <w:r w:rsidRPr="00C221EE">
              <w:rPr>
                <w:rFonts w:ascii="Times New Roman" w:hAnsi="Times New Roman" w:cs="Times New Roman"/>
              </w:rPr>
              <w:t>центробіжний</w:t>
            </w:r>
            <w:r w:rsidRPr="00C221EE">
              <w:rPr>
                <w:rFonts w:ascii="Times New Roman" w:hAnsi="Times New Roman" w:cs="Times New Roman"/>
              </w:rPr>
              <w:t xml:space="preserve"> К 80-50-200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53D1967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10402661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2A85A3B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63E6EA4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В чавунному корпусі тріщина, гнізда підшипників розбиті, ремонту не підлягає.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2CB6086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1 650,00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5E6DE94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1 650,00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399B450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14B3D72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2003</w:t>
            </w:r>
          </w:p>
        </w:tc>
      </w:tr>
      <w:tr w14:paraId="2B5DA417" w14:textId="77777777" w:rsidTr="00C221EE">
        <w:tblPrEx>
          <w:tblW w:w="15168" w:type="dxa"/>
          <w:tblInd w:w="108" w:type="dxa"/>
          <w:tblLayout w:type="fixed"/>
          <w:tblLook w:val="04A0"/>
        </w:tblPrEx>
        <w:trPr>
          <w:trHeight w:val="6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369D45D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4A8CE95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Насос ВКС 20/55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1ADFF30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10402206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1C7B90F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4B750E6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Раковини на корпусі та валу, зношене робоче колесо, ремонту не підлягає.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64B6418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117,62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3EFC0BF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117,62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6664DB1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4636476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1995</w:t>
            </w:r>
          </w:p>
        </w:tc>
      </w:tr>
      <w:tr w14:paraId="74019D14" w14:textId="77777777" w:rsidTr="003E358D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426CDB4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6523F85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2FFC315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78FDFF3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4333EF2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3A6AFB8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178 498,79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3540E2C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178 498,79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1549D47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221E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E" w:rsidRPr="00C221EE" w:rsidP="00C221EE" w14:paraId="4C69056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221EE" w:rsidRPr="00C221EE" w:rsidP="00C221EE" w14:paraId="7CF405D8" w14:textId="77777777">
      <w:pPr>
        <w:spacing w:after="0"/>
        <w:rPr>
          <w:rFonts w:ascii="Times New Roman" w:hAnsi="Times New Roman" w:cs="Times New Roman"/>
        </w:rPr>
      </w:pPr>
    </w:p>
    <w:p w:rsidR="00C221EE" w:rsidRPr="00C221EE" w:rsidP="00C221EE" w14:paraId="389119CB" w14:textId="77777777">
      <w:pPr>
        <w:spacing w:after="0"/>
        <w:rPr>
          <w:rFonts w:ascii="Times New Roman" w:hAnsi="Times New Roman" w:cs="Times New Roman"/>
        </w:rPr>
      </w:pPr>
    </w:p>
    <w:p w:rsidR="00C221EE" w:rsidRPr="00C221EE" w:rsidP="00C221EE" w14:paraId="319750FF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1EE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C221EE">
        <w:rPr>
          <w:rFonts w:ascii="Times New Roman" w:hAnsi="Times New Roman" w:cs="Times New Roman"/>
          <w:sz w:val="28"/>
          <w:szCs w:val="28"/>
        </w:rPr>
        <w:tab/>
      </w:r>
      <w:r w:rsidRPr="00C221EE">
        <w:rPr>
          <w:rFonts w:ascii="Times New Roman" w:hAnsi="Times New Roman" w:cs="Times New Roman"/>
          <w:sz w:val="28"/>
          <w:szCs w:val="28"/>
        </w:rPr>
        <w:tab/>
      </w:r>
      <w:r w:rsidRPr="00C221EE">
        <w:rPr>
          <w:rFonts w:ascii="Times New Roman" w:hAnsi="Times New Roman" w:cs="Times New Roman"/>
          <w:sz w:val="28"/>
          <w:szCs w:val="28"/>
        </w:rPr>
        <w:tab/>
      </w:r>
      <w:r w:rsidRPr="00C221EE">
        <w:rPr>
          <w:rFonts w:ascii="Times New Roman" w:hAnsi="Times New Roman" w:cs="Times New Roman"/>
          <w:sz w:val="28"/>
          <w:szCs w:val="28"/>
        </w:rPr>
        <w:tab/>
      </w:r>
      <w:r w:rsidRPr="00C221EE">
        <w:rPr>
          <w:rFonts w:ascii="Times New Roman" w:hAnsi="Times New Roman" w:cs="Times New Roman"/>
          <w:sz w:val="28"/>
          <w:szCs w:val="28"/>
        </w:rPr>
        <w:tab/>
      </w:r>
      <w:r w:rsidRPr="00C221EE">
        <w:rPr>
          <w:rFonts w:ascii="Times New Roman" w:hAnsi="Times New Roman" w:cs="Times New Roman"/>
          <w:sz w:val="28"/>
          <w:szCs w:val="28"/>
        </w:rPr>
        <w:tab/>
      </w:r>
      <w:r w:rsidRPr="00C221EE">
        <w:rPr>
          <w:rFonts w:ascii="Times New Roman" w:hAnsi="Times New Roman" w:cs="Times New Roman"/>
          <w:sz w:val="28"/>
          <w:szCs w:val="28"/>
        </w:rPr>
        <w:tab/>
      </w:r>
      <w:r w:rsidRPr="00C221EE">
        <w:rPr>
          <w:rFonts w:ascii="Times New Roman" w:hAnsi="Times New Roman" w:cs="Times New Roman"/>
          <w:sz w:val="28"/>
          <w:szCs w:val="28"/>
        </w:rPr>
        <w:tab/>
      </w:r>
      <w:r w:rsidRPr="00C221EE">
        <w:rPr>
          <w:rFonts w:ascii="Times New Roman" w:hAnsi="Times New Roman" w:cs="Times New Roman"/>
          <w:sz w:val="28"/>
          <w:szCs w:val="28"/>
        </w:rPr>
        <w:tab/>
      </w:r>
      <w:r w:rsidRPr="00C221EE">
        <w:rPr>
          <w:rFonts w:ascii="Times New Roman" w:hAnsi="Times New Roman" w:cs="Times New Roman"/>
          <w:sz w:val="28"/>
          <w:szCs w:val="28"/>
        </w:rPr>
        <w:tab/>
      </w:r>
      <w:r w:rsidRPr="00C221EE">
        <w:rPr>
          <w:rFonts w:ascii="Times New Roman" w:hAnsi="Times New Roman" w:cs="Times New Roman"/>
          <w:sz w:val="28"/>
          <w:szCs w:val="28"/>
        </w:rPr>
        <w:tab/>
      </w:r>
      <w:r w:rsidRPr="00C221EE">
        <w:rPr>
          <w:rFonts w:ascii="Times New Roman" w:hAnsi="Times New Roman" w:cs="Times New Roman"/>
          <w:sz w:val="28"/>
          <w:szCs w:val="28"/>
        </w:rPr>
        <w:tab/>
      </w:r>
      <w:r w:rsidRPr="00C221EE">
        <w:rPr>
          <w:rFonts w:ascii="Times New Roman" w:hAnsi="Times New Roman" w:cs="Times New Roman"/>
          <w:sz w:val="28"/>
          <w:szCs w:val="28"/>
        </w:rPr>
        <w:tab/>
      </w:r>
      <w:r w:rsidRPr="00C221EE">
        <w:rPr>
          <w:rFonts w:ascii="Times New Roman" w:hAnsi="Times New Roman" w:cs="Times New Roman"/>
          <w:sz w:val="28"/>
          <w:szCs w:val="28"/>
        </w:rPr>
        <w:tab/>
      </w:r>
      <w:r w:rsidRPr="00C221EE">
        <w:rPr>
          <w:rFonts w:ascii="Times New Roman" w:hAnsi="Times New Roman" w:cs="Times New Roman"/>
          <w:sz w:val="28"/>
          <w:szCs w:val="28"/>
        </w:rPr>
        <w:tab/>
        <w:t xml:space="preserve">       Ігор САПОЖКО</w:t>
      </w:r>
    </w:p>
    <w:p w:rsidR="00C221EE" w:rsidP="00C221EE" w14:paraId="150B0EB8" w14:textId="77777777"/>
    <w:permEnd w:id="0"/>
    <w:p w:rsidR="00F1699F" w:rsidRPr="00EA126F" w:rsidP="00C221EE" w14:paraId="18507996" w14:textId="15DD4013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956F4" w:rsidR="004956F4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D569F"/>
    <w:rsid w:val="002F5EB3"/>
    <w:rsid w:val="00334A27"/>
    <w:rsid w:val="00354359"/>
    <w:rsid w:val="003735BC"/>
    <w:rsid w:val="003B2A39"/>
    <w:rsid w:val="00406DCF"/>
    <w:rsid w:val="004208DA"/>
    <w:rsid w:val="00424AD7"/>
    <w:rsid w:val="0049459F"/>
    <w:rsid w:val="004956F4"/>
    <w:rsid w:val="00502746"/>
    <w:rsid w:val="00524AF7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9511FC"/>
    <w:rsid w:val="009D68EE"/>
    <w:rsid w:val="009E4B16"/>
    <w:rsid w:val="00A463A3"/>
    <w:rsid w:val="00A84A56"/>
    <w:rsid w:val="00AF203F"/>
    <w:rsid w:val="00B20C04"/>
    <w:rsid w:val="00B933FF"/>
    <w:rsid w:val="00C221EE"/>
    <w:rsid w:val="00C2733D"/>
    <w:rsid w:val="00C33ABB"/>
    <w:rsid w:val="00C37D7A"/>
    <w:rsid w:val="00CB633A"/>
    <w:rsid w:val="00CF556F"/>
    <w:rsid w:val="00E53B0E"/>
    <w:rsid w:val="00E97F96"/>
    <w:rsid w:val="00EA126F"/>
    <w:rsid w:val="00F04D2F"/>
    <w:rsid w:val="00F1699F"/>
    <w:rsid w:val="00F64E3E"/>
    <w:rsid w:val="00F84E0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C22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C22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221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245408"/>
    <w:rsid w:val="004A6BAA"/>
    <w:rsid w:val="005112E8"/>
    <w:rsid w:val="00564DF9"/>
    <w:rsid w:val="00651CF5"/>
    <w:rsid w:val="006B61CF"/>
    <w:rsid w:val="00795A7E"/>
    <w:rsid w:val="008A5D36"/>
    <w:rsid w:val="008B2CAF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540</Words>
  <Characters>3083</Characters>
  <Application>Microsoft Office Word</Application>
  <DocSecurity>8</DocSecurity>
  <Lines>25</Lines>
  <Paragraphs>7</Paragraphs>
  <ScaleCrop>false</ScaleCrop>
  <Company/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15</cp:revision>
  <dcterms:created xsi:type="dcterms:W3CDTF">2023-03-27T06:23:00Z</dcterms:created>
  <dcterms:modified xsi:type="dcterms:W3CDTF">2024-09-05T10:12:00Z</dcterms:modified>
</cp:coreProperties>
</file>