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E87BD" w14:textId="77777777" w:rsidR="005B1C08" w:rsidRDefault="00EF60C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DE73125" w14:textId="77777777" w:rsidR="00EF60C3" w:rsidRDefault="00EF60C3" w:rsidP="00EF6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0D5C50" w14:textId="7F0F6D76" w:rsidR="00EF60C3" w:rsidRDefault="00EF60C3" w:rsidP="00EF6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F43">
        <w:rPr>
          <w:rFonts w:ascii="Times New Roman" w:eastAsia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Pr="00603F43">
        <w:rPr>
          <w:rFonts w:ascii="Times New Roman" w:eastAsia="Times New Roman" w:hAnsi="Times New Roman" w:cs="Times New Roman"/>
          <w:b/>
          <w:sz w:val="28"/>
          <w:szCs w:val="28"/>
        </w:rPr>
        <w:t>проєкту</w:t>
      </w:r>
      <w:proofErr w:type="spellEnd"/>
      <w:r w:rsidRPr="00603F4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b/>
          <w:sz w:val="28"/>
          <w:szCs w:val="28"/>
        </w:rPr>
        <w:t>рішення</w:t>
      </w:r>
      <w:proofErr w:type="spellEnd"/>
    </w:p>
    <w:p w14:paraId="7F9B48D1" w14:textId="77777777" w:rsidR="00EF60C3" w:rsidRDefault="00EF60C3" w:rsidP="00EF6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3F43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>«</w:t>
      </w:r>
      <w:bookmarkStart w:id="0" w:name="_Hlk121499286"/>
      <w:r w:rsidRPr="00D84816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 xml:space="preserve">Про внесення змін до рішення  Броварської міської ради </w:t>
      </w:r>
      <w:proofErr w:type="spellStart"/>
      <w:r w:rsidRPr="00717B8E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Броварського</w:t>
      </w:r>
      <w:proofErr w:type="spellEnd"/>
      <w:r w:rsidRPr="00717B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717B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району  </w:t>
      </w:r>
      <w:proofErr w:type="spellStart"/>
      <w:r w:rsidRPr="00D84816">
        <w:rPr>
          <w:rFonts w:ascii="Times New Roman" w:eastAsia="Calibri" w:hAnsi="Times New Roman" w:cs="Times New Roman"/>
          <w:b/>
          <w:bCs/>
          <w:sz w:val="28"/>
          <w:szCs w:val="28"/>
        </w:rPr>
        <w:t>Київської</w:t>
      </w:r>
      <w:proofErr w:type="spellEnd"/>
      <w:proofErr w:type="gramEnd"/>
      <w:r w:rsidRPr="00D848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84816">
        <w:rPr>
          <w:rFonts w:ascii="Times New Roman" w:eastAsia="Calibri" w:hAnsi="Times New Roman" w:cs="Times New Roman"/>
          <w:b/>
          <w:bCs/>
          <w:sz w:val="28"/>
          <w:szCs w:val="28"/>
        </w:rPr>
        <w:t>області</w:t>
      </w:r>
      <w:proofErr w:type="spellEnd"/>
      <w:r w:rsidRPr="00D84816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 xml:space="preserve"> від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>29.08</w:t>
      </w:r>
      <w:r w:rsidRPr="00717B8E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>.202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>4</w:t>
      </w:r>
      <w:r w:rsidRPr="00717B8E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 xml:space="preserve">  №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>1710-76-08</w:t>
      </w:r>
      <w:r w:rsidRPr="00717B8E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 xml:space="preserve"> </w:t>
      </w:r>
      <w:r w:rsidRPr="00D84816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«</w:t>
      </w:r>
      <w:r w:rsidRPr="00717B8E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надання дозволу на передачу комунального майна</w:t>
      </w:r>
      <w:r w:rsidRPr="00717B8E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 xml:space="preserve"> </w:t>
      </w:r>
      <w:proofErr w:type="spellStart"/>
      <w:r w:rsidRPr="00717B8E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717B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7B8E">
        <w:rPr>
          <w:rFonts w:ascii="Times New Roman" w:eastAsia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717B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3457F61" w14:textId="77777777" w:rsidR="00EF60C3" w:rsidRPr="00717B8E" w:rsidRDefault="00EF60C3" w:rsidP="00EF60C3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proofErr w:type="spellStart"/>
      <w:r w:rsidRPr="00717B8E">
        <w:rPr>
          <w:rFonts w:ascii="Times New Roman" w:eastAsia="Times New Roman" w:hAnsi="Times New Roman" w:cs="Times New Roman"/>
          <w:b/>
          <w:bCs/>
          <w:sz w:val="28"/>
          <w:szCs w:val="28"/>
        </w:rPr>
        <w:t>територіальної</w:t>
      </w:r>
      <w:proofErr w:type="spellEnd"/>
      <w:r w:rsidRPr="00717B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7B8E">
        <w:rPr>
          <w:rFonts w:ascii="Times New Roman" w:eastAsia="Times New Roman" w:hAnsi="Times New Roman" w:cs="Times New Roman"/>
          <w:b/>
          <w:bCs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</w:t>
      </w:r>
    </w:p>
    <w:bookmarkEnd w:id="0"/>
    <w:p w14:paraId="1C344CAF" w14:textId="77777777" w:rsidR="00EF60C3" w:rsidRDefault="00EF60C3" w:rsidP="00EF60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14:paraId="1D6EA201" w14:textId="77777777" w:rsidR="00EF60C3" w:rsidRDefault="00EF60C3" w:rsidP="00EF60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Пояснювальна</w:t>
      </w:r>
      <w:proofErr w:type="spellEnd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записка </w:t>
      </w:r>
      <w:proofErr w:type="spellStart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підготовлена</w:t>
      </w:r>
      <w:proofErr w:type="spellEnd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відповідно</w:t>
      </w:r>
      <w:proofErr w:type="spellEnd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до ст. 20 Регламенту </w:t>
      </w:r>
      <w:bookmarkStart w:id="1" w:name="_Hlk173421880"/>
      <w:proofErr w:type="spellStart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Броварської</w:t>
      </w:r>
      <w:proofErr w:type="spellEnd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міської</w:t>
      </w:r>
      <w:proofErr w:type="spellEnd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ради </w:t>
      </w:r>
      <w:proofErr w:type="spellStart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Броварського</w:t>
      </w:r>
      <w:proofErr w:type="spellEnd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району </w:t>
      </w:r>
      <w:proofErr w:type="spellStart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Київської</w:t>
      </w:r>
      <w:proofErr w:type="spellEnd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області</w:t>
      </w:r>
      <w:proofErr w:type="spellEnd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bookmarkEnd w:id="1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VIII </w:t>
      </w:r>
      <w:proofErr w:type="spellStart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скликання</w:t>
      </w:r>
      <w:proofErr w:type="spellEnd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14:paraId="3849D555" w14:textId="77777777" w:rsidR="00EF60C3" w:rsidRPr="00603F43" w:rsidRDefault="00EF60C3" w:rsidP="00EF60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14:paraId="0389F6F9" w14:textId="77777777" w:rsidR="00EF60C3" w:rsidRPr="00603F43" w:rsidRDefault="00EF60C3" w:rsidP="00EF60C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03F4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Обґрунтування необхідності прийняття рішення</w:t>
      </w:r>
    </w:p>
    <w:p w14:paraId="5ED460CF" w14:textId="77777777" w:rsidR="00EF60C3" w:rsidRPr="00065C21" w:rsidRDefault="00EF60C3" w:rsidP="00EF6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технічної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помилки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додатку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 xml:space="preserve">4 </w:t>
      </w:r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015C0">
        <w:rPr>
          <w:rFonts w:ascii="Times New Roman" w:eastAsia="Times New Roman" w:hAnsi="Times New Roman" w:cs="Times New Roman"/>
          <w:noProof/>
          <w:sz w:val="28"/>
          <w:szCs w:val="24"/>
        </w:rPr>
        <w:t>рішення</w:t>
      </w:r>
      <w:proofErr w:type="gramEnd"/>
      <w:r w:rsidRPr="00B015C0">
        <w:rPr>
          <w:rFonts w:ascii="Times New Roman" w:eastAsia="Times New Roman" w:hAnsi="Times New Roman" w:cs="Times New Roman"/>
          <w:noProof/>
          <w:sz w:val="28"/>
          <w:szCs w:val="24"/>
        </w:rPr>
        <w:t xml:space="preserve">  Броварської міської ради </w:t>
      </w:r>
      <w:proofErr w:type="spellStart"/>
      <w:r w:rsidRPr="00B015C0">
        <w:rPr>
          <w:rFonts w:ascii="Times New Roman" w:eastAsia="Calibri" w:hAnsi="Times New Roman" w:cs="Times New Roman"/>
          <w:sz w:val="28"/>
          <w:szCs w:val="28"/>
        </w:rPr>
        <w:t>Броварського</w:t>
      </w:r>
      <w:proofErr w:type="spellEnd"/>
      <w:r w:rsidRPr="00B015C0">
        <w:rPr>
          <w:rFonts w:ascii="Times New Roman" w:eastAsia="Calibri" w:hAnsi="Times New Roman" w:cs="Times New Roman"/>
          <w:sz w:val="28"/>
          <w:szCs w:val="28"/>
        </w:rPr>
        <w:t xml:space="preserve"> району  </w:t>
      </w:r>
      <w:proofErr w:type="spellStart"/>
      <w:r w:rsidRPr="00B015C0">
        <w:rPr>
          <w:rFonts w:ascii="Times New Roman" w:eastAsia="Calibri" w:hAnsi="Times New Roman" w:cs="Times New Roman"/>
          <w:sz w:val="28"/>
          <w:szCs w:val="28"/>
        </w:rPr>
        <w:t>Київської</w:t>
      </w:r>
      <w:proofErr w:type="spellEnd"/>
      <w:r w:rsidRPr="00B015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015C0">
        <w:rPr>
          <w:rFonts w:ascii="Times New Roman" w:eastAsia="Calibri" w:hAnsi="Times New Roman" w:cs="Times New Roman"/>
          <w:sz w:val="28"/>
          <w:szCs w:val="28"/>
        </w:rPr>
        <w:t>області</w:t>
      </w:r>
      <w:proofErr w:type="spellEnd"/>
      <w:r w:rsidRPr="00B015C0">
        <w:rPr>
          <w:rFonts w:ascii="Times New Roman" w:eastAsia="Times New Roman" w:hAnsi="Times New Roman" w:cs="Times New Roman"/>
          <w:noProof/>
          <w:sz w:val="28"/>
          <w:szCs w:val="24"/>
        </w:rPr>
        <w:t xml:space="preserve"> від</w:t>
      </w:r>
      <w:r>
        <w:rPr>
          <w:rFonts w:ascii="Times New Roman" w:eastAsia="Times New Roman" w:hAnsi="Times New Roman" w:cs="Times New Roman"/>
          <w:noProof/>
          <w:sz w:val="28"/>
          <w:szCs w:val="24"/>
        </w:rPr>
        <w:t xml:space="preserve"> 29.08.2024 № 170-76-08 </w:t>
      </w:r>
      <w:r w:rsidRPr="00065C2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«Про надання дозволу на передачу комунального майна </w:t>
      </w:r>
      <w:proofErr w:type="spellStart"/>
      <w:r w:rsidRPr="00065C21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065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C21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065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C21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065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C21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065C2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</w:p>
    <w:p w14:paraId="1492C170" w14:textId="77777777" w:rsidR="00EF60C3" w:rsidRPr="00603F43" w:rsidRDefault="00EF60C3" w:rsidP="00EF6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2. </w:t>
      </w:r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 xml:space="preserve">Мета і шляхи </w:t>
      </w:r>
      <w:proofErr w:type="spellStart"/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>її</w:t>
      </w:r>
      <w:proofErr w:type="spellEnd"/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>досягнення</w:t>
      </w:r>
      <w:proofErr w:type="spellEnd"/>
    </w:p>
    <w:p w14:paraId="5D13B02A" w14:textId="77777777" w:rsidR="00EF60C3" w:rsidRPr="00065C21" w:rsidRDefault="00EF60C3" w:rsidP="00EF6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603F43">
        <w:rPr>
          <w:rFonts w:ascii="Times New Roman" w:eastAsia="Calibri" w:hAnsi="Times New Roman" w:cs="Times New Roman"/>
          <w:sz w:val="27"/>
          <w:szCs w:val="27"/>
        </w:rPr>
        <w:t>Мета</w:t>
      </w:r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приведення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відповідність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>Броварської</w:t>
      </w:r>
      <w:proofErr w:type="spellEnd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>міської</w:t>
      </w:r>
      <w:proofErr w:type="spellEnd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ради </w:t>
      </w:r>
      <w:proofErr w:type="spellStart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>Броварського</w:t>
      </w:r>
      <w:proofErr w:type="spellEnd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району </w:t>
      </w:r>
      <w:proofErr w:type="spellStart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>Київської</w:t>
      </w:r>
      <w:proofErr w:type="spellEnd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>області</w:t>
      </w:r>
      <w:proofErr w:type="spellEnd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 w:rsidRPr="00065C21">
        <w:rPr>
          <w:rFonts w:ascii="Times New Roman" w:eastAsia="Times New Roman" w:hAnsi="Times New Roman" w:cs="Times New Roman"/>
          <w:noProof/>
          <w:sz w:val="28"/>
          <w:szCs w:val="24"/>
        </w:rPr>
        <w:t xml:space="preserve">від 29.08.2024  № 1710-76-08  </w:t>
      </w:r>
      <w:r w:rsidRPr="00065C2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«Про надання дозволу на передачу комунального майна </w:t>
      </w:r>
      <w:proofErr w:type="spellStart"/>
      <w:r w:rsidRPr="00065C21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065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C21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065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C21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065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C21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065C2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бухгалтерського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обліку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шляхом </w:t>
      </w:r>
      <w:proofErr w:type="spellStart"/>
      <w:r w:rsidRPr="00603F43">
        <w:rPr>
          <w:rFonts w:ascii="Times New Roman" w:eastAsia="Calibri" w:hAnsi="Times New Roman" w:cs="Times New Roman"/>
          <w:sz w:val="27"/>
          <w:szCs w:val="27"/>
        </w:rPr>
        <w:t>прийняття</w:t>
      </w:r>
      <w:proofErr w:type="spellEnd"/>
      <w:r w:rsidRPr="00603F43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sz w:val="27"/>
          <w:szCs w:val="27"/>
        </w:rPr>
        <w:t>рішення</w:t>
      </w:r>
      <w:proofErr w:type="spellEnd"/>
      <w:r w:rsidRPr="00603F43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>Броварської</w:t>
      </w:r>
      <w:proofErr w:type="spellEnd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>міської</w:t>
      </w:r>
      <w:proofErr w:type="spellEnd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ради </w:t>
      </w:r>
      <w:proofErr w:type="spellStart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>Броварського</w:t>
      </w:r>
      <w:proofErr w:type="spellEnd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району </w:t>
      </w:r>
      <w:proofErr w:type="spellStart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>Київської</w:t>
      </w:r>
      <w:proofErr w:type="spellEnd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>області</w:t>
      </w:r>
      <w:proofErr w:type="spellEnd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 w:rsidRPr="00065C21">
        <w:rPr>
          <w:rFonts w:ascii="Times New Roman" w:eastAsia="Times New Roman" w:hAnsi="Times New Roman" w:cs="Times New Roman"/>
          <w:noProof/>
          <w:sz w:val="28"/>
          <w:szCs w:val="24"/>
        </w:rPr>
        <w:t xml:space="preserve">«Про внесення змін до рішення  Броварської міської ради </w:t>
      </w:r>
      <w:proofErr w:type="spellStart"/>
      <w:r w:rsidRPr="00065C21">
        <w:rPr>
          <w:rFonts w:ascii="Times New Roman" w:eastAsia="Calibri" w:hAnsi="Times New Roman" w:cs="Times New Roman"/>
          <w:sz w:val="28"/>
          <w:szCs w:val="28"/>
        </w:rPr>
        <w:t>Броварського</w:t>
      </w:r>
      <w:proofErr w:type="spellEnd"/>
      <w:r w:rsidRPr="00065C21">
        <w:rPr>
          <w:rFonts w:ascii="Times New Roman" w:eastAsia="Calibri" w:hAnsi="Times New Roman" w:cs="Times New Roman"/>
          <w:sz w:val="28"/>
          <w:szCs w:val="28"/>
        </w:rPr>
        <w:t xml:space="preserve"> району  </w:t>
      </w:r>
      <w:proofErr w:type="spellStart"/>
      <w:r w:rsidRPr="00065C21">
        <w:rPr>
          <w:rFonts w:ascii="Times New Roman" w:eastAsia="Calibri" w:hAnsi="Times New Roman" w:cs="Times New Roman"/>
          <w:sz w:val="28"/>
          <w:szCs w:val="28"/>
        </w:rPr>
        <w:t>Київської</w:t>
      </w:r>
      <w:proofErr w:type="spellEnd"/>
      <w:r w:rsidRPr="00065C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65C21">
        <w:rPr>
          <w:rFonts w:ascii="Times New Roman" w:eastAsia="Calibri" w:hAnsi="Times New Roman" w:cs="Times New Roman"/>
          <w:sz w:val="28"/>
          <w:szCs w:val="28"/>
        </w:rPr>
        <w:t>області</w:t>
      </w:r>
      <w:proofErr w:type="spellEnd"/>
      <w:r w:rsidRPr="00065C21">
        <w:rPr>
          <w:rFonts w:ascii="Times New Roman" w:eastAsia="Times New Roman" w:hAnsi="Times New Roman" w:cs="Times New Roman"/>
          <w:noProof/>
          <w:sz w:val="28"/>
          <w:szCs w:val="24"/>
        </w:rPr>
        <w:t xml:space="preserve"> від 29.08.2024  № 1710-76-08  </w:t>
      </w:r>
      <w:r w:rsidRPr="00065C2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«Про надання дозволу на передачу комунального майна </w:t>
      </w:r>
      <w:proofErr w:type="spellStart"/>
      <w:r w:rsidRPr="00065C21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065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C21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065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C21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065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C21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065C2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</w:p>
    <w:p w14:paraId="575A2A3A" w14:textId="77777777" w:rsidR="00EF60C3" w:rsidRPr="00603F43" w:rsidRDefault="00EF60C3" w:rsidP="00EF60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603F43">
        <w:rPr>
          <w:rFonts w:ascii="Times New Roman" w:eastAsia="Calibri" w:hAnsi="Times New Roman" w:cs="Times New Roman"/>
          <w:b/>
          <w:sz w:val="27"/>
          <w:szCs w:val="27"/>
        </w:rPr>
        <w:t xml:space="preserve">3. </w:t>
      </w:r>
      <w:proofErr w:type="spellStart"/>
      <w:r w:rsidRPr="00603F43">
        <w:rPr>
          <w:rFonts w:ascii="Times New Roman" w:eastAsia="Calibri" w:hAnsi="Times New Roman" w:cs="Times New Roman"/>
          <w:b/>
          <w:sz w:val="27"/>
          <w:szCs w:val="27"/>
        </w:rPr>
        <w:t>Правові</w:t>
      </w:r>
      <w:proofErr w:type="spellEnd"/>
      <w:r w:rsidRPr="00603F43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b/>
          <w:sz w:val="27"/>
          <w:szCs w:val="27"/>
        </w:rPr>
        <w:t>аспекти</w:t>
      </w:r>
      <w:proofErr w:type="spellEnd"/>
    </w:p>
    <w:p w14:paraId="3912CD49" w14:textId="77777777" w:rsidR="00EF60C3" w:rsidRPr="00603F43" w:rsidRDefault="00EF60C3" w:rsidP="00EF60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</w:t>
      </w:r>
      <w:r w:rsidRPr="00603F43">
        <w:rPr>
          <w:rFonts w:ascii="Times New Roman" w:eastAsia="Calibri" w:hAnsi="Times New Roman" w:cs="Times New Roman"/>
          <w:sz w:val="28"/>
          <w:szCs w:val="28"/>
        </w:rPr>
        <w:t>астин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sz w:val="28"/>
          <w:szCs w:val="28"/>
        </w:rPr>
        <w:t>статті</w:t>
      </w:r>
      <w:proofErr w:type="spellEnd"/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 6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 Закону </w:t>
      </w:r>
      <w:proofErr w:type="spellStart"/>
      <w:r w:rsidRPr="00603F43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 «Про </w:t>
      </w:r>
      <w:proofErr w:type="spellStart"/>
      <w:r w:rsidRPr="00603F43">
        <w:rPr>
          <w:rFonts w:ascii="Times New Roman" w:eastAsia="Calibri" w:hAnsi="Times New Roman" w:cs="Times New Roman"/>
          <w:sz w:val="28"/>
          <w:szCs w:val="28"/>
        </w:rPr>
        <w:t>місцеве</w:t>
      </w:r>
      <w:proofErr w:type="spellEnd"/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sz w:val="28"/>
          <w:szCs w:val="28"/>
        </w:rPr>
        <w:t>самоврядування</w:t>
      </w:r>
      <w:proofErr w:type="spellEnd"/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603F43">
        <w:rPr>
          <w:rFonts w:ascii="Times New Roman" w:eastAsia="Calibri" w:hAnsi="Times New Roman" w:cs="Times New Roman"/>
          <w:sz w:val="28"/>
          <w:szCs w:val="28"/>
        </w:rPr>
        <w:t>Україні</w:t>
      </w:r>
      <w:proofErr w:type="spellEnd"/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14:paraId="215A37AC" w14:textId="77777777" w:rsidR="00EF60C3" w:rsidRPr="00603F43" w:rsidRDefault="00EF60C3" w:rsidP="00EF60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603F43">
        <w:rPr>
          <w:rFonts w:ascii="Times New Roman" w:eastAsia="Calibri" w:hAnsi="Times New Roman" w:cs="Times New Roman"/>
          <w:b/>
          <w:sz w:val="27"/>
          <w:szCs w:val="27"/>
        </w:rPr>
        <w:t xml:space="preserve">4. </w:t>
      </w:r>
      <w:proofErr w:type="spellStart"/>
      <w:r w:rsidRPr="00603F43">
        <w:rPr>
          <w:rFonts w:ascii="Times New Roman" w:eastAsia="Calibri" w:hAnsi="Times New Roman" w:cs="Times New Roman"/>
          <w:b/>
          <w:sz w:val="27"/>
          <w:szCs w:val="27"/>
        </w:rPr>
        <w:t>Фінансово-економічне</w:t>
      </w:r>
      <w:proofErr w:type="spellEnd"/>
      <w:r w:rsidRPr="00603F43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b/>
          <w:sz w:val="27"/>
          <w:szCs w:val="27"/>
        </w:rPr>
        <w:t>обґрунтування</w:t>
      </w:r>
      <w:proofErr w:type="spellEnd"/>
    </w:p>
    <w:p w14:paraId="1D168645" w14:textId="77777777" w:rsidR="00EF60C3" w:rsidRPr="00603F43" w:rsidRDefault="00EF60C3" w:rsidP="00EF60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spellStart"/>
      <w:r w:rsidRPr="00603F43">
        <w:rPr>
          <w:rFonts w:ascii="Times New Roman" w:eastAsia="Calibri" w:hAnsi="Times New Roman" w:cs="Times New Roman"/>
          <w:sz w:val="27"/>
          <w:szCs w:val="27"/>
        </w:rPr>
        <w:t>Прийняття</w:t>
      </w:r>
      <w:proofErr w:type="spellEnd"/>
      <w:r w:rsidRPr="00603F43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sz w:val="27"/>
          <w:szCs w:val="27"/>
        </w:rPr>
        <w:t>даного</w:t>
      </w:r>
      <w:proofErr w:type="spellEnd"/>
      <w:r w:rsidRPr="00603F43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sz w:val="27"/>
          <w:szCs w:val="27"/>
        </w:rPr>
        <w:t>рішення</w:t>
      </w:r>
      <w:proofErr w:type="spellEnd"/>
      <w:r w:rsidRPr="00603F43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sz w:val="27"/>
          <w:szCs w:val="27"/>
        </w:rPr>
        <w:t>виділення</w:t>
      </w:r>
      <w:proofErr w:type="spellEnd"/>
      <w:r w:rsidRPr="00603F43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sz w:val="27"/>
          <w:szCs w:val="27"/>
        </w:rPr>
        <w:t>коштів</w:t>
      </w:r>
      <w:proofErr w:type="spellEnd"/>
      <w:r w:rsidRPr="00603F43">
        <w:rPr>
          <w:rFonts w:ascii="Times New Roman" w:eastAsia="Calibri" w:hAnsi="Times New Roman" w:cs="Times New Roman"/>
          <w:sz w:val="27"/>
          <w:szCs w:val="27"/>
        </w:rPr>
        <w:t xml:space="preserve"> не </w:t>
      </w:r>
      <w:proofErr w:type="spellStart"/>
      <w:r w:rsidRPr="00603F43">
        <w:rPr>
          <w:rFonts w:ascii="Times New Roman" w:eastAsia="Calibri" w:hAnsi="Times New Roman" w:cs="Times New Roman"/>
          <w:sz w:val="27"/>
          <w:szCs w:val="27"/>
        </w:rPr>
        <w:t>потребує</w:t>
      </w:r>
      <w:proofErr w:type="spellEnd"/>
      <w:r w:rsidRPr="00603F43">
        <w:rPr>
          <w:rFonts w:ascii="Times New Roman" w:eastAsia="Calibri" w:hAnsi="Times New Roman" w:cs="Times New Roman"/>
          <w:sz w:val="27"/>
          <w:szCs w:val="27"/>
        </w:rPr>
        <w:t>.</w:t>
      </w:r>
    </w:p>
    <w:p w14:paraId="0429D52B" w14:textId="77777777" w:rsidR="00EF60C3" w:rsidRPr="00603F43" w:rsidRDefault="00EF60C3" w:rsidP="00EF60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603F43">
        <w:rPr>
          <w:rFonts w:ascii="Times New Roman" w:eastAsia="Calibri" w:hAnsi="Times New Roman" w:cs="Times New Roman"/>
          <w:b/>
          <w:sz w:val="27"/>
          <w:szCs w:val="27"/>
        </w:rPr>
        <w:t xml:space="preserve">5. Прогноз </w:t>
      </w:r>
      <w:proofErr w:type="spellStart"/>
      <w:r w:rsidRPr="00603F43">
        <w:rPr>
          <w:rFonts w:ascii="Times New Roman" w:eastAsia="Calibri" w:hAnsi="Times New Roman" w:cs="Times New Roman"/>
          <w:b/>
          <w:sz w:val="27"/>
          <w:szCs w:val="27"/>
        </w:rPr>
        <w:t>результатів</w:t>
      </w:r>
      <w:proofErr w:type="spellEnd"/>
    </w:p>
    <w:p w14:paraId="53E38CC4" w14:textId="77777777" w:rsidR="00EF60C3" w:rsidRPr="00BA54F2" w:rsidRDefault="00EF60C3" w:rsidP="00EF60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proofErr w:type="spellStart"/>
      <w:r w:rsidRPr="00BA54F2">
        <w:rPr>
          <w:rFonts w:ascii="Times New Roman" w:hAnsi="Times New Roman" w:cs="Times New Roman"/>
          <w:sz w:val="28"/>
          <w:szCs w:val="28"/>
        </w:rPr>
        <w:t>Трансформаторн</w:t>
      </w:r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A5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4F2">
        <w:rPr>
          <w:rFonts w:ascii="Times New Roman" w:hAnsi="Times New Roman" w:cs="Times New Roman"/>
          <w:sz w:val="28"/>
          <w:szCs w:val="28"/>
        </w:rPr>
        <w:t>підстанції</w:t>
      </w:r>
      <w:proofErr w:type="spellEnd"/>
      <w:r w:rsidRPr="00BA5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4F2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BA5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4F2">
        <w:rPr>
          <w:rFonts w:ascii="Times New Roman" w:hAnsi="Times New Roman" w:cs="Times New Roman"/>
          <w:sz w:val="28"/>
          <w:szCs w:val="28"/>
        </w:rPr>
        <w:t>використовуватись</w:t>
      </w:r>
      <w:proofErr w:type="spellEnd"/>
      <w:r w:rsidRPr="00BA5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4F2">
        <w:rPr>
          <w:rFonts w:ascii="Times New Roman" w:hAnsi="Times New Roman" w:cs="Times New Roman"/>
          <w:sz w:val="28"/>
          <w:szCs w:val="28"/>
        </w:rPr>
        <w:t>виконавчим</w:t>
      </w:r>
      <w:proofErr w:type="spellEnd"/>
      <w:r w:rsidRPr="00BA5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4F2">
        <w:rPr>
          <w:rFonts w:ascii="Times New Roman" w:hAnsi="Times New Roman" w:cs="Times New Roman"/>
          <w:sz w:val="28"/>
          <w:szCs w:val="28"/>
        </w:rPr>
        <w:t>комітетом</w:t>
      </w:r>
      <w:proofErr w:type="spellEnd"/>
      <w:r w:rsidRPr="00BA5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4F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A5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4F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A54F2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BA54F2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BA54F2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BA54F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A5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4F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BA54F2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BA54F2">
        <w:rPr>
          <w:rFonts w:ascii="Times New Roman" w:hAnsi="Times New Roman" w:cs="Times New Roman"/>
          <w:sz w:val="28"/>
          <w:szCs w:val="28"/>
        </w:rPr>
        <w:t>безперебійного</w:t>
      </w:r>
      <w:proofErr w:type="spellEnd"/>
      <w:r w:rsidRPr="00BA5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4F2">
        <w:rPr>
          <w:rFonts w:ascii="Times New Roman" w:hAnsi="Times New Roman" w:cs="Times New Roman"/>
          <w:sz w:val="28"/>
          <w:szCs w:val="28"/>
        </w:rPr>
        <w:t>електропостачання</w:t>
      </w:r>
      <w:proofErr w:type="spellEnd"/>
      <w:r w:rsidRPr="00BA5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4F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BA54F2">
        <w:rPr>
          <w:rFonts w:ascii="Times New Roman" w:hAnsi="Times New Roman" w:cs="Times New Roman"/>
          <w:sz w:val="28"/>
          <w:szCs w:val="28"/>
        </w:rPr>
        <w:t>.</w:t>
      </w:r>
    </w:p>
    <w:p w14:paraId="5B9C133E" w14:textId="77777777" w:rsidR="00EF60C3" w:rsidRPr="00603F43" w:rsidRDefault="00EF60C3" w:rsidP="00EF60C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603F43">
        <w:rPr>
          <w:rFonts w:ascii="Times New Roman" w:eastAsia="Calibri" w:hAnsi="Times New Roman" w:cs="Times New Roman"/>
          <w:b/>
          <w:sz w:val="27"/>
          <w:szCs w:val="27"/>
        </w:rPr>
        <w:t xml:space="preserve">6. </w:t>
      </w:r>
      <w:proofErr w:type="spellStart"/>
      <w:r w:rsidRPr="00603F43">
        <w:rPr>
          <w:rFonts w:ascii="Times New Roman" w:eastAsia="Calibri" w:hAnsi="Times New Roman" w:cs="Times New Roman"/>
          <w:b/>
          <w:sz w:val="27"/>
          <w:szCs w:val="27"/>
        </w:rPr>
        <w:t>Суб’єкт</w:t>
      </w:r>
      <w:proofErr w:type="spellEnd"/>
      <w:r w:rsidRPr="00603F43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b/>
          <w:sz w:val="27"/>
          <w:szCs w:val="27"/>
        </w:rPr>
        <w:t>подання</w:t>
      </w:r>
      <w:proofErr w:type="spellEnd"/>
      <w:r w:rsidRPr="00603F43">
        <w:rPr>
          <w:rFonts w:ascii="Times New Roman" w:eastAsia="Calibri" w:hAnsi="Times New Roman" w:cs="Times New Roman"/>
          <w:b/>
          <w:sz w:val="27"/>
          <w:szCs w:val="27"/>
        </w:rPr>
        <w:t xml:space="preserve"> проекту </w:t>
      </w:r>
      <w:proofErr w:type="spellStart"/>
      <w:r w:rsidRPr="00603F43">
        <w:rPr>
          <w:rFonts w:ascii="Times New Roman" w:eastAsia="Calibri" w:hAnsi="Times New Roman" w:cs="Times New Roman"/>
          <w:b/>
          <w:sz w:val="27"/>
          <w:szCs w:val="27"/>
        </w:rPr>
        <w:t>рішення</w:t>
      </w:r>
      <w:proofErr w:type="spellEnd"/>
    </w:p>
    <w:p w14:paraId="0D9B1BC6" w14:textId="77777777" w:rsidR="00EF60C3" w:rsidRPr="00603F43" w:rsidRDefault="00EF60C3" w:rsidP="00EF60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>Доповідач</w:t>
      </w:r>
      <w:proofErr w:type="spellEnd"/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>:</w:t>
      </w:r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начальник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управління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з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питань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комунальної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власності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та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житла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Броварської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міської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ради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Броварського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району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Київської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області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–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Ірина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ЮЩЕНКО.</w:t>
      </w:r>
    </w:p>
    <w:p w14:paraId="12854423" w14:textId="77777777" w:rsidR="00EF60C3" w:rsidRPr="00EF60C3" w:rsidRDefault="00EF60C3" w:rsidP="00EF60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F60C3">
        <w:rPr>
          <w:rFonts w:ascii="Times New Roman" w:eastAsia="Times New Roman" w:hAnsi="Times New Roman" w:cs="Times New Roman"/>
          <w:b/>
          <w:sz w:val="28"/>
          <w:szCs w:val="28"/>
        </w:rPr>
        <w:t>Відповідальна</w:t>
      </w:r>
      <w:proofErr w:type="spellEnd"/>
      <w:r w:rsidRPr="00EF60C3">
        <w:rPr>
          <w:rFonts w:ascii="Times New Roman" w:eastAsia="Times New Roman" w:hAnsi="Times New Roman" w:cs="Times New Roman"/>
          <w:b/>
          <w:sz w:val="28"/>
          <w:szCs w:val="28"/>
        </w:rPr>
        <w:t xml:space="preserve"> за </w:t>
      </w:r>
      <w:proofErr w:type="spellStart"/>
      <w:r w:rsidRPr="00EF60C3">
        <w:rPr>
          <w:rFonts w:ascii="Times New Roman" w:eastAsia="Times New Roman" w:hAnsi="Times New Roman" w:cs="Times New Roman"/>
          <w:b/>
          <w:sz w:val="28"/>
          <w:szCs w:val="28"/>
        </w:rPr>
        <w:t>підготовку</w:t>
      </w:r>
      <w:proofErr w:type="spellEnd"/>
      <w:r w:rsidRPr="00EF60C3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проекту:</w:t>
      </w:r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заступник начальника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комунальної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житла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відділу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майна та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комунальних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підприємств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Тетяна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ДАНЮК.</w:t>
      </w:r>
    </w:p>
    <w:p w14:paraId="520FA181" w14:textId="77777777" w:rsidR="00EF60C3" w:rsidRPr="00EF60C3" w:rsidRDefault="00EF60C3" w:rsidP="00EF6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A12BD32" w14:textId="7955223E" w:rsidR="00EF60C3" w:rsidRPr="00EF60C3" w:rsidRDefault="00EF60C3" w:rsidP="00EF6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0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</w:t>
      </w:r>
      <w:proofErr w:type="spellStart"/>
      <w:r w:rsidRPr="00EF60C3">
        <w:rPr>
          <w:rFonts w:ascii="Times New Roman" w:eastAsia="Times New Roman" w:hAnsi="Times New Roman" w:cs="Times New Roman"/>
          <w:b/>
          <w:bCs/>
          <w:sz w:val="28"/>
          <w:szCs w:val="28"/>
        </w:rPr>
        <w:t>Порівняльна</w:t>
      </w:r>
      <w:proofErr w:type="spellEnd"/>
      <w:r w:rsidRPr="00EF60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60C3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таблиця</w:t>
      </w:r>
      <w:proofErr w:type="spellEnd"/>
    </w:p>
    <w:p w14:paraId="5BF0F7A3" w14:textId="77777777" w:rsidR="00EF60C3" w:rsidRPr="00EF60C3" w:rsidRDefault="00EF60C3" w:rsidP="00EF6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proofErr w:type="gramStart"/>
      <w:r w:rsidRPr="00EF60C3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EF60C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Броварської</w:t>
      </w:r>
      <w:proofErr w:type="spellEnd"/>
      <w:proofErr w:type="gramEnd"/>
      <w:r w:rsidRPr="00EF60C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60C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EF60C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ради </w:t>
      </w:r>
      <w:proofErr w:type="spellStart"/>
      <w:r w:rsidRPr="00EF60C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Броварського</w:t>
      </w:r>
      <w:proofErr w:type="spellEnd"/>
      <w:r w:rsidRPr="00EF60C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EF60C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Київської</w:t>
      </w:r>
      <w:proofErr w:type="spellEnd"/>
      <w:r w:rsidRPr="00EF60C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60C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EF60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F60C3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Pr="00EF60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60C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29.08.2024  № 1710-76-08  «Про надання дозволу на передачу комунального майна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EF6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F60C3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EF60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</w:p>
    <w:p w14:paraId="46590533" w14:textId="3CB3AACE" w:rsidR="00EF60C3" w:rsidRPr="00EF60C3" w:rsidRDefault="00EF60C3" w:rsidP="00EF6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3AC6B9D" w14:textId="18A94A84" w:rsidR="00EF60C3" w:rsidRDefault="00EF60C3" w:rsidP="00EF6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19C73AF" w14:textId="77777777" w:rsidR="00EF60C3" w:rsidRPr="00693083" w:rsidRDefault="00EF60C3" w:rsidP="00EF6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0"/>
        <w:gridCol w:w="4229"/>
        <w:gridCol w:w="4642"/>
      </w:tblGrid>
      <w:tr w:rsidR="00EF60C3" w:rsidRPr="00693083" w14:paraId="0DF5F3A1" w14:textId="77777777" w:rsidTr="001329E1">
        <w:tc>
          <w:tcPr>
            <w:tcW w:w="704" w:type="dxa"/>
          </w:tcPr>
          <w:p w14:paraId="60295F53" w14:textId="77777777" w:rsidR="00EF60C3" w:rsidRPr="00693083" w:rsidRDefault="00EF60C3" w:rsidP="001329E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14:paraId="2E3ADF46" w14:textId="77777777" w:rsidR="00EF60C3" w:rsidRPr="00693083" w:rsidRDefault="00EF60C3" w:rsidP="001329E1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308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Стара </w:t>
            </w:r>
            <w:proofErr w:type="spellStart"/>
            <w:r w:rsidRPr="0069308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редакція</w:t>
            </w:r>
            <w:proofErr w:type="spellEnd"/>
          </w:p>
        </w:tc>
        <w:tc>
          <w:tcPr>
            <w:tcW w:w="4672" w:type="dxa"/>
          </w:tcPr>
          <w:p w14:paraId="23945E64" w14:textId="77777777" w:rsidR="00EF60C3" w:rsidRPr="00693083" w:rsidRDefault="00EF60C3" w:rsidP="001329E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308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Нова </w:t>
            </w:r>
            <w:proofErr w:type="spellStart"/>
            <w:r w:rsidRPr="0069308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редакція</w:t>
            </w:r>
            <w:proofErr w:type="spellEnd"/>
            <w:r w:rsidRPr="0069308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:</w:t>
            </w:r>
          </w:p>
        </w:tc>
      </w:tr>
      <w:tr w:rsidR="00EF60C3" w:rsidRPr="00693083" w14:paraId="2DDC92BD" w14:textId="77777777" w:rsidTr="001329E1">
        <w:tc>
          <w:tcPr>
            <w:tcW w:w="704" w:type="dxa"/>
          </w:tcPr>
          <w:p w14:paraId="2F901E0A" w14:textId="77777777" w:rsidR="00EF60C3" w:rsidRPr="00693083" w:rsidRDefault="00EF60C3" w:rsidP="001329E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0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3" w:type="dxa"/>
          </w:tcPr>
          <w:p w14:paraId="46DD221A" w14:textId="77777777" w:rsidR="00EF60C3" w:rsidRPr="00693083" w:rsidRDefault="00EF60C3" w:rsidP="001329E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0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72" w:type="dxa"/>
          </w:tcPr>
          <w:p w14:paraId="2C720953" w14:textId="77777777" w:rsidR="00EF60C3" w:rsidRPr="00693083" w:rsidRDefault="00EF60C3" w:rsidP="001329E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0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EF60C3" w:rsidRPr="00693083" w14:paraId="219E67C6" w14:textId="77777777" w:rsidTr="001329E1">
        <w:tc>
          <w:tcPr>
            <w:tcW w:w="704" w:type="dxa"/>
          </w:tcPr>
          <w:p w14:paraId="01F6317C" w14:textId="77777777" w:rsidR="00EF60C3" w:rsidRPr="00693083" w:rsidRDefault="00EF60C3" w:rsidP="001329E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30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</w:tcPr>
          <w:p w14:paraId="5CD506D6" w14:textId="77777777" w:rsidR="00EF60C3" w:rsidRPr="00693083" w:rsidRDefault="00EF60C3" w:rsidP="001329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930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Трансформаторна</w:t>
            </w:r>
            <w:proofErr w:type="spellEnd"/>
            <w:r w:rsidRPr="006930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930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підстанція</w:t>
            </w:r>
            <w:proofErr w:type="spellEnd"/>
            <w:r w:rsidRPr="006930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КТП-18-400/10/04</w:t>
            </w:r>
          </w:p>
        </w:tc>
        <w:tc>
          <w:tcPr>
            <w:tcW w:w="4672" w:type="dxa"/>
          </w:tcPr>
          <w:p w14:paraId="737420B3" w14:textId="77777777" w:rsidR="00EF60C3" w:rsidRDefault="00EF60C3" w:rsidP="001329E1">
            <w:pPr>
              <w:tabs>
                <w:tab w:val="left" w:pos="0"/>
              </w:tabs>
              <w:ind w:right="-81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6930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Трансформаторна</w:t>
            </w:r>
            <w:proofErr w:type="spellEnd"/>
            <w:r w:rsidRPr="006930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930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підстанція</w:t>
            </w:r>
            <w:proofErr w:type="spellEnd"/>
            <w:r w:rsidRPr="006930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  <w:p w14:paraId="49176584" w14:textId="77777777" w:rsidR="00EF60C3" w:rsidRPr="00693083" w:rsidRDefault="00EF60C3" w:rsidP="001329E1">
            <w:pPr>
              <w:tabs>
                <w:tab w:val="left" w:pos="0"/>
              </w:tabs>
              <w:ind w:right="-81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30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КТП-1В-400/10/04</w:t>
            </w:r>
          </w:p>
        </w:tc>
      </w:tr>
    </w:tbl>
    <w:p w14:paraId="54FFE335" w14:textId="77777777" w:rsidR="00EF60C3" w:rsidRPr="00693083" w:rsidRDefault="00EF60C3" w:rsidP="00EF60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30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7BC3EA5" w14:textId="77777777" w:rsidR="00EF60C3" w:rsidRPr="00693083" w:rsidRDefault="00EF60C3" w:rsidP="00EF60C3">
      <w:pPr>
        <w:shd w:val="clear" w:color="auto" w:fill="FFFFFF"/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BBC2A58" w14:textId="77777777" w:rsidR="00EF60C3" w:rsidRPr="00E506FA" w:rsidRDefault="00EF60C3" w:rsidP="00EF60C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Начальник </w:t>
      </w: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управління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з </w:t>
      </w: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питань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4CB122BF" w14:textId="77777777" w:rsidR="00EF60C3" w:rsidRPr="00E506FA" w:rsidRDefault="00EF60C3" w:rsidP="00EF60C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комунальної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власності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та </w:t>
      </w: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житла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</w:t>
      </w: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Ірина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ЮЩЕНКО</w:t>
      </w:r>
    </w:p>
    <w:p w14:paraId="37AA51BA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BE3BD3F" w14:textId="117CEAA2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0042003A" w14:textId="77777777" w:rsidR="00EF60C3" w:rsidRPr="00244FF9" w:rsidRDefault="00EF60C3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EF60C3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D0E6894"/>
    <w:multiLevelType w:val="hybridMultilevel"/>
    <w:tmpl w:val="15A6F8AE"/>
    <w:lvl w:ilvl="0" w:tplc="BE4042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F60C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8B80"/>
  <w15:docId w15:val="{353E861B-DB97-4EAC-B0ED-D087C933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EF60C3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table" w:styleId="a6">
    <w:name w:val="Table Grid"/>
    <w:basedOn w:val="a1"/>
    <w:uiPriority w:val="59"/>
    <w:rsid w:val="00EF60C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1672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2024-09-09T11:06:00Z</dcterms:modified>
</cp:coreProperties>
</file>