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D2BFE" w:rsidP="00AD2BFE" w14:paraId="48EBFAB1" w14:textId="0B74455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321150" w:rsidRPr="00AD2BFE" w:rsidP="00AD2BFE" w14:paraId="31B303AC" w14:textId="0695DA54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AD2BFE">
        <w:rPr>
          <w:rFonts w:ascii="Times New Roman" w:hAnsi="Times New Roman"/>
          <w:sz w:val="28"/>
          <w:szCs w:val="28"/>
        </w:rPr>
        <w:t>ЗАТВЕРДЖЕНО</w:t>
      </w:r>
    </w:p>
    <w:p w:rsidR="00321150" w:rsidP="00AD2BFE" w14:paraId="3BA09CB9" w14:textId="282BACF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90A04">
        <w:rPr>
          <w:rFonts w:ascii="Times New Roman" w:hAnsi="Times New Roman"/>
          <w:sz w:val="28"/>
          <w:szCs w:val="28"/>
        </w:rPr>
        <w:t>ішення Броварської</w:t>
      </w:r>
    </w:p>
    <w:p w:rsidR="00321150" w:rsidP="00AD2BFE" w14:paraId="1BA94ABD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490A04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</w:p>
    <w:p w:rsidR="00321150" w:rsidRPr="00AD2BFE" w:rsidP="00AD2BFE" w14:paraId="7A1F703C" w14:textId="6673C8D6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«__» ________</w:t>
      </w:r>
      <w:r w:rsidR="00AD2BFE">
        <w:rPr>
          <w:rFonts w:ascii="Times New Roman" w:hAnsi="Times New Roman"/>
          <w:sz w:val="28"/>
          <w:szCs w:val="28"/>
        </w:rPr>
        <w:t xml:space="preserve"> </w:t>
      </w:r>
      <w:r w:rsidRPr="00C77D3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____________</w:t>
      </w:r>
    </w:p>
    <w:p w:rsidR="00321150" w:rsidP="00321150" w14:paraId="2321B678" w14:textId="777777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482512" w:rsidP="00321150" w14:paraId="5F61D90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482512" w:rsidP="00321150" w14:paraId="47D0E88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482512" w:rsidP="00321150" w14:paraId="08D46D6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482512" w:rsidP="00321150" w14:paraId="4250C7B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482512" w:rsidP="00321150" w14:paraId="300AA19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22E58C66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482512" w:rsidP="00321150" w14:paraId="5B47F287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0A19D5" w:rsidP="00321150" w14:paraId="72301E33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С Т А Т У Т</w:t>
      </w:r>
    </w:p>
    <w:p w:rsidR="00321150" w:rsidRPr="000A19D5" w:rsidP="00321150" w14:paraId="3B037FB7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Комунального</w:t>
      </w: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 підприємства</w:t>
      </w:r>
    </w:p>
    <w:p w:rsidR="00321150" w:rsidP="00321150" w14:paraId="10476C9F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Броварської міської ради</w:t>
      </w:r>
    </w:p>
    <w:p w:rsidR="00321150" w:rsidRPr="000A19D5" w:rsidP="00321150" w14:paraId="1F1EBAC6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Броварського району</w:t>
      </w: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Київської області</w:t>
      </w:r>
    </w:p>
    <w:p w:rsidR="00321150" w:rsidRPr="000A19D5" w:rsidP="00321150" w14:paraId="78EFFB71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«ЖИТЛОВО-ЕКСПЛУАТАЦІЙНА КОНТОРА -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321150" w:rsidRPr="00482512" w:rsidP="00321150" w14:paraId="298E2320" w14:textId="77777777">
      <w:pPr>
        <w:jc w:val="center"/>
        <w:rPr>
          <w:rFonts w:ascii="Times New Roman" w:hAnsi="Times New Roman"/>
          <w:b/>
          <w:sz w:val="25"/>
          <w:szCs w:val="25"/>
        </w:rPr>
      </w:pPr>
      <w:r w:rsidRPr="0048251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Ідентифікаційний код </w:t>
      </w:r>
      <w:r w:rsidRPr="00482512">
        <w:rPr>
          <w:rFonts w:ascii="Times New Roman" w:hAnsi="Times New Roman"/>
          <w:b/>
          <w:sz w:val="25"/>
          <w:szCs w:val="25"/>
        </w:rPr>
        <w:t>38337179</w:t>
      </w:r>
    </w:p>
    <w:p w:rsidR="00321150" w:rsidRPr="000A19D5" w:rsidP="00321150" w14:paraId="4CE64CE1" w14:textId="77777777">
      <w:pPr>
        <w:shd w:val="clear" w:color="auto" w:fill="FFFFFF"/>
        <w:spacing w:after="6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нова редакція</w:t>
      </w:r>
      <w:r w:rsidRPr="000A19D5">
        <w:rPr>
          <w:rFonts w:ascii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321150" w:rsidRPr="000A19D5" w:rsidP="00321150" w14:paraId="3A202DC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0A19D5" w:rsidP="00321150" w14:paraId="7F89F80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0A19D5" w:rsidP="00321150" w14:paraId="6AFDD7B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P="00321150" w14:paraId="274AB01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775296B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366C7F9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7B68663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6F25AD4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1374AB3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7DD87E7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7579A61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56E616E0" w14:textId="13D779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4C6E5909" w14:textId="405A8E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6D18C0D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54086AB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61F2B21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6907D6" w:rsidP="00321150" w14:paraId="36A609D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321150" w:rsidP="00321150" w14:paraId="1AD585B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9F423E">
        <w:rPr>
          <w:rFonts w:ascii="Times New Roman" w:hAnsi="Times New Roman"/>
          <w:color w:val="000000"/>
          <w:sz w:val="25"/>
          <w:szCs w:val="25"/>
          <w:lang w:eastAsia="ru-RU"/>
        </w:rPr>
        <w:t>м. Бровари</w:t>
      </w:r>
    </w:p>
    <w:p w:rsidR="00321150" w:rsidRPr="00C46290" w:rsidP="00321150" w14:paraId="0C7828F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321150" w:rsidP="00321150" w14:paraId="78C8FB0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2024</w:t>
      </w:r>
      <w:r w:rsidRPr="009F42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рік</w:t>
      </w:r>
    </w:p>
    <w:p w:rsidR="00321150" w:rsidRPr="00C46290" w:rsidP="00321150" w14:paraId="515401B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321150" w:rsidP="00321150" w14:paraId="1ED24A75" w14:textId="77777777">
      <w:pPr>
        <w:numPr>
          <w:ilvl w:val="0"/>
          <w:numId w:val="1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ЗАГАЛЬНІ ПОЛОЖЕННЯ</w:t>
      </w:r>
    </w:p>
    <w:p w:rsidR="00321150" w:rsidRPr="009F423E" w:rsidP="00321150" w14:paraId="047F2BD8" w14:textId="77777777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EC10DB" w:rsidP="00321150" w14:paraId="1DC1BFEF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6145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Комунальне підприємство Броварської міської ради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Броварського району Київської області </w:t>
      </w:r>
      <w:r w:rsidRPr="00961452">
        <w:rPr>
          <w:rFonts w:ascii="Times New Roman" w:hAnsi="Times New Roman"/>
          <w:color w:val="000000"/>
          <w:sz w:val="28"/>
          <w:szCs w:val="28"/>
          <w:lang w:val="uk-UA" w:eastAsia="ru-RU"/>
        </w:rPr>
        <w:t>«ЖИ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ТЛОВО-ЕКСПЛУАТАЦІЙНА КОНТОРА-2</w:t>
      </w:r>
      <w:r w:rsidRPr="00961452">
        <w:rPr>
          <w:rFonts w:ascii="Times New Roman" w:hAnsi="Times New Roman"/>
          <w:color w:val="000000"/>
          <w:sz w:val="28"/>
          <w:szCs w:val="28"/>
          <w:lang w:val="uk-UA" w:eastAsia="ru-RU"/>
        </w:rPr>
        <w:t>»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(далі – «Підприємство») є суб’єктом господарювання, створеним у формі комунального унітарного підприємства.</w:t>
      </w:r>
    </w:p>
    <w:p w:rsidR="00321150" w:rsidRPr="00EC10DB" w:rsidP="00321150" w14:paraId="2CECEBB9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Засновником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 </w:t>
      </w:r>
      <w:bookmarkStart w:id="1" w:name="_Hlk64986959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Броварська міська територіальна громада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1"/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далі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«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Засновник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»).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Засновник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здійснює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свої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повноваження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Броварської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ради Броварського району Київської області (далі – міська рада)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Україна,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07400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Київська область, Броварський район,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істо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Бровари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вул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Героїв України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будинок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15 код ЄДРПОУ 26376375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321150" w:rsidRPr="00EC10DB" w:rsidP="00321150" w14:paraId="181BDF04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Управління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будівництва, 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житлово - комунального господарства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інфраструктури та транспорту 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Броварської міської ради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Броварського району Київської області 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є органом, який виконує функції органу управління господарською діяльністю в межах та обсягах визначених Господарським кодексом України, Законом України «Про місцеве самоврядування в Україні» (далі – «Орган управління»).</w:t>
      </w:r>
    </w:p>
    <w:p w:rsidR="00321150" w:rsidRPr="00EC10DB" w:rsidP="00321150" w14:paraId="004768E2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має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своєму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складі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юридичних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осіб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EC10DB" w:rsidP="00321150" w14:paraId="4E8F6411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Повне найменування Підприємства: Комунальне підприємство Броварської міської ради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Броварського району 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Київської області «ЖИ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ТЛОВО-ЕКСПЛУАТАЦІЙНА КОНТОРА - 2</w:t>
      </w: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».</w:t>
      </w:r>
    </w:p>
    <w:p w:rsidR="00321150" w:rsidRPr="00EC10DB" w:rsidP="00321150" w14:paraId="6DFEC255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Скорочене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найменув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КП «ЖЕК -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321150" w:rsidRPr="007504DC" w:rsidP="00321150" w14:paraId="61721D28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Місцезнаходження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Украї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07400,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Київська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область,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Броварський район, місто Бровари, вул. Володимира Великого, 10.</w:t>
      </w:r>
    </w:p>
    <w:p w:rsidR="00321150" w:rsidRPr="009173E6" w:rsidP="00321150" w14:paraId="71D55F1F" w14:textId="77777777">
      <w:pPr>
        <w:pStyle w:val="ListParagraph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73E6">
        <w:rPr>
          <w:rFonts w:ascii="Times New Roman" w:hAnsi="Times New Roman"/>
          <w:color w:val="000000"/>
          <w:sz w:val="28"/>
          <w:szCs w:val="28"/>
          <w:lang w:val="uk-UA" w:eastAsia="ru-RU"/>
        </w:rPr>
        <w:t>Підприємство має право на здійснення діяльності з управління багатоквартирними будинками та виступати управителем.</w:t>
      </w:r>
    </w:p>
    <w:p w:rsidR="00321150" w:rsidRPr="009F423E" w:rsidP="00321150" w14:paraId="21AF0F11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9F423E" w:rsidP="00321150" w14:paraId="53E1BABE" w14:textId="77777777">
      <w:pPr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ЮРИДИЧНИЙ СТАТУС ПІДПРИЄМСТВА</w:t>
      </w:r>
    </w:p>
    <w:p w:rsidR="00321150" w:rsidRPr="009F423E" w:rsidP="00321150" w14:paraId="15C5F460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EC10DB" w:rsidP="00321150" w14:paraId="663CC92F" w14:textId="77777777">
      <w:pPr>
        <w:pStyle w:val="ListParagraph"/>
        <w:numPr>
          <w:ilvl w:val="1"/>
          <w:numId w:val="10"/>
        </w:numPr>
        <w:spacing w:after="0" w:line="240" w:lineRule="auto"/>
        <w:ind w:left="709" w:hanging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Підприємство є юридичною особою, має самостійний баланс, поточний та інші рахунки в установах банків; печатки та штампи зі своєю назвою.</w:t>
      </w:r>
    </w:p>
    <w:p w:rsidR="00321150" w:rsidRPr="00EC10DB" w:rsidP="00321150" w14:paraId="44FF06C3" w14:textId="77777777">
      <w:pPr>
        <w:pStyle w:val="ListParagraph"/>
        <w:numPr>
          <w:ilvl w:val="1"/>
          <w:numId w:val="10"/>
        </w:numPr>
        <w:spacing w:after="0" w:line="240" w:lineRule="auto"/>
        <w:ind w:left="709" w:hanging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набуває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юридичної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особи з дня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державної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реєстрації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EC10DB" w:rsidP="00321150" w14:paraId="06B335E5" w14:textId="77777777">
      <w:pPr>
        <w:pStyle w:val="ListParagraph"/>
        <w:numPr>
          <w:ilvl w:val="1"/>
          <w:numId w:val="10"/>
        </w:numPr>
        <w:spacing w:after="0" w:line="240" w:lineRule="auto"/>
        <w:ind w:left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val="uk-UA" w:eastAsia="ru-RU"/>
        </w:rPr>
        <w:t>Підприємство у своїй діяльності керується законами України, Указами Президента України, постановами та розпорядженнями Кабінету Міністрів України; нормативними актами міністерств, відомств; рішеннями міської ради, її виконавчого комітету, Органу управління, а також цим Статутом.</w:t>
      </w:r>
    </w:p>
    <w:p w:rsidR="00321150" w:rsidRPr="00EC10DB" w:rsidP="00321150" w14:paraId="24273782" w14:textId="77777777">
      <w:pPr>
        <w:pStyle w:val="ListParagraph"/>
        <w:numPr>
          <w:ilvl w:val="1"/>
          <w:numId w:val="10"/>
        </w:numPr>
        <w:spacing w:after="0" w:line="240" w:lineRule="auto"/>
        <w:ind w:left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діє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принципах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повного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розрахунку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самостійності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відповідає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всім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зобов’язанням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перед контрагентами по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укладеним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договорам, перед бюджетами та банками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EC10DB" w:rsidP="00321150" w14:paraId="0F893B3D" w14:textId="77777777">
      <w:pPr>
        <w:pStyle w:val="ListParagraph"/>
        <w:numPr>
          <w:ilvl w:val="1"/>
          <w:numId w:val="10"/>
        </w:numPr>
        <w:spacing w:after="0" w:line="240" w:lineRule="auto"/>
        <w:ind w:left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має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відокремлене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майно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закріплене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ним на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праві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повного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відання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вправі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умовах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цього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Статуту та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вимогами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свого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імені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укладати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договори та угоди,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набувати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майнових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немайнових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особистих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прав; нести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обов’язки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бути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позивачем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відповідачем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суді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господарському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адміністративному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третейському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судах.</w:t>
      </w:r>
    </w:p>
    <w:p w:rsidR="00321150" w:rsidP="00321150" w14:paraId="1EB251CD" w14:textId="77777777">
      <w:pPr>
        <w:pStyle w:val="ListParagraph"/>
        <w:numPr>
          <w:ilvl w:val="1"/>
          <w:numId w:val="10"/>
        </w:numPr>
        <w:spacing w:after="0" w:line="240" w:lineRule="auto"/>
        <w:ind w:left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несе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відповідальності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зобов’язаннями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держави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ради, Органу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чи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юридичних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осіб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Держава,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Засновник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міська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рада, Орган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чи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юридичні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особи не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несуть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відповідальності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зобов’язанням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EC10D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9173E6" w:rsidP="00321150" w14:paraId="39F8F99E" w14:textId="7777777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0A19D5" w:rsidP="00321150" w14:paraId="1F8CFB91" w14:textId="77777777">
      <w:pPr>
        <w:numPr>
          <w:ilvl w:val="0"/>
          <w:numId w:val="3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МЕТА ТА ПРЕДМЕТ ДІЯЛЬНОСТІ ПІДПРИЄМСТВА</w:t>
      </w:r>
    </w:p>
    <w:p w:rsidR="00321150" w:rsidRPr="009F423E" w:rsidP="00321150" w14:paraId="7E9BA2FE" w14:textId="77777777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56058A" w:rsidP="00321150" w14:paraId="33C8E8C1" w14:textId="77777777">
      <w:pPr>
        <w:pStyle w:val="ListParagraph"/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6058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Метою </w:t>
      </w:r>
      <w:r w:rsidRPr="0056058A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створення</w:t>
      </w:r>
      <w:r w:rsidRPr="0056058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6058A">
        <w:rPr>
          <w:rFonts w:ascii="Times New Roman" w:hAnsi="Times New Roman"/>
          <w:b/>
          <w:color w:val="000000"/>
          <w:sz w:val="28"/>
          <w:szCs w:val="28"/>
          <w:lang w:eastAsia="ru-RU"/>
        </w:rPr>
        <w:t>Підприємства</w:t>
      </w:r>
      <w:r w:rsidRPr="0056058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є:</w:t>
      </w:r>
    </w:p>
    <w:p w:rsidR="00321150" w:rsidP="00321150" w14:paraId="3D95FEF8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здійснення виробничо-господарської діяльності, спрямованої на задоволення потреб населення, що мешкає у житлових приміщеннях (будинках), закріплених за Підприємством, у житлово-комунальних послугах, отримання прибутків та задоволення на цій основі економічних і соціальних інтересів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асновника та членів трудового колективу;</w:t>
      </w:r>
    </w:p>
    <w:p w:rsidR="00321150" w:rsidRPr="00D92D94" w:rsidP="00321150" w14:paraId="3E63352E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забезпеченням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належного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санітарного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стану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прибудинкових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територій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закріплених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7EFBEB5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дотриманням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мешканцями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користування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житловими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приміщеннями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чинного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217F78D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виконання робіт, надання послуг та реалізації продукції, здійснення різних видів виробничої та комерційної діяльності;</w:t>
      </w:r>
    </w:p>
    <w:p w:rsidR="00321150" w:rsidRPr="00AE6550" w:rsidP="00321150" w14:paraId="324A9D1A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пов’язаних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управлінням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житловим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нежитловим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фондом,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закріпленим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установленому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порядку на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праві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повного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відання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:rsidR="00321150" w:rsidRPr="00D92D94" w:rsidP="00321150" w14:paraId="7379CA9B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господарсько-побутових потреб.</w:t>
      </w:r>
    </w:p>
    <w:p w:rsidR="00321150" w:rsidP="00321150" w14:paraId="225E862F" w14:textId="77777777">
      <w:pPr>
        <w:pStyle w:val="ListParagraph"/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6058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Предметом діяльності Підприємства є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виконання наступних робіт (надання послуг) з метою забезпечення мешканців якісним житлово-комунальним обслуговуванням та належного утримання об’єктів комунальної власності, закріплених за Підприємством:</w:t>
      </w:r>
    </w:p>
    <w:p w:rsidR="00321150" w:rsidRPr="00D92D94" w:rsidP="00321150" w14:paraId="1F4E85E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капітальний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поточний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ремонт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фонду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комунальної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власності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закріпленого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праві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повного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відання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2272C32F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55BA7">
        <w:rPr>
          <w:rFonts w:ascii="Times New Roman" w:hAnsi="Times New Roman"/>
          <w:color w:val="000000"/>
          <w:sz w:val="28"/>
          <w:szCs w:val="28"/>
          <w:lang w:val="uk-UA" w:eastAsia="ru-RU"/>
        </w:rPr>
        <w:t>утримання житлових будинків і нежитлових приміщень та прибудинкових територій комунальної власності міста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Броварської міської територіальної громади</w:t>
      </w:r>
      <w:r w:rsidRPr="00955BA7">
        <w:rPr>
          <w:rFonts w:ascii="Times New Roman" w:hAnsi="Times New Roman"/>
          <w:color w:val="000000"/>
          <w:sz w:val="28"/>
          <w:szCs w:val="28"/>
          <w:lang w:val="uk-UA" w:eastAsia="ru-RU"/>
        </w:rPr>
        <w:t>, закріплених за Підприємством, забезпечення їх належного санітарного та технічного стану.</w:t>
      </w:r>
    </w:p>
    <w:p w:rsidR="00321150" w:rsidRPr="00D92D94" w:rsidP="00321150" w14:paraId="27B6AFA0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своєчасне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якісне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прибирання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прибудинкових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територій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267C66E4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ремонт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обладнання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дитячих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майданчиків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0D840389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технічне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обслуговування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ліфтів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енергопостачання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ліфтів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C8855EB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своєчасне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повному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обсязі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поточного ремонту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конструктивних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елементів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інженерних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 і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технічних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пристроїв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будинків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елементів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зовнішнього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благоустрою,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розташованих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прибудинковій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території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3554E639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технічне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обслуговування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внутрішньобудинкових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 тепло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-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водопостачання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водовідведення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зливової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каналізації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510E7FC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проведення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дератизації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дезинсекції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підвалах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будинків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4A068C4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технічне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обслуговування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димовентиляційних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каналів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58E00636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освітленн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місць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загального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користування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підвалів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відкачка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води;</w:t>
      </w:r>
    </w:p>
    <w:p w:rsidR="00321150" w:rsidRPr="00D92D94" w:rsidP="00321150" w14:paraId="255B2BBF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аварійно-технічне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обслуговування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каналізаційних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водопостачальних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електричних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мереж центра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лізованого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опалення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гарячого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водопостачання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будинках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35AA07F8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своєчасне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вивезення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54BCD">
        <w:rPr>
          <w:rFonts w:ascii="Times New Roman" w:hAnsi="Times New Roman"/>
          <w:sz w:val="28"/>
          <w:szCs w:val="28"/>
          <w:lang w:val="uk-UA" w:eastAsia="ru-RU"/>
        </w:rPr>
        <w:t>твердих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побутових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відходів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570076CE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 випадках, визначених чинним законодавством, надає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послуги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перереєстрації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громадян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видача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довідок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квитанцій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копі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документів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тощо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7DAA224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здійснення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контролю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дотриманням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користування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приміщеннями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будинків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прибудинковими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територіями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298B08BC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побутових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послуг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населенню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55DADCFA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заявок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населення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ремонтно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будівельних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85C440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утриманню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експлуатації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ремонту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нежитлових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приміщень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договірних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умовах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їх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власниками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6A9A465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здійснення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обліку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вільного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недопущення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самовільного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заселення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05147BDB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проведення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попереджувальної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роботи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своєчасне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інформування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відповідних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органів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випадки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самовільн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будівництв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захоплення земельних ділянок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5F75DE" w:rsidP="00321150" w14:paraId="7DE026C5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проведення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роз’яснювальної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роботи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мешканцями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будинків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обов</w:t>
      </w:r>
      <w:r w:rsidRPr="00C77D30">
        <w:rPr>
          <w:rFonts w:ascii="Times New Roman" w:hAnsi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язок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задовільно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утриманн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 тому числі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місць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загального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користування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5F75DE" w:rsidP="00321150" w14:paraId="1B3C45D6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F75DE">
        <w:rPr>
          <w:rFonts w:ascii="Times New Roman" w:hAnsi="Times New Roman"/>
          <w:color w:val="000000"/>
          <w:sz w:val="28"/>
          <w:szCs w:val="28"/>
          <w:lang w:val="uk-UA" w:eastAsia="ru-RU"/>
        </w:rPr>
        <w:t>надання в оренду й експлуатацію власного чи орендованого майна;</w:t>
      </w:r>
    </w:p>
    <w:p w:rsidR="00321150" w:rsidRPr="00D92D94" w:rsidP="00321150" w14:paraId="724FD65D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приймання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населення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платежів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житлово-комунальні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платежів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міс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цевого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бюджету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:rsidR="00321150" w:rsidRPr="00D92D94" w:rsidP="00321150" w14:paraId="7BDFB3C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будівельно-монтажних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ремонтних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пусконалагоджувальних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FFFEAA0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торгівельно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-посередницька діяльність у сфері оптової, роздрібної та комісійної торгівлі товарами народного споживан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ня, відкриття об’єктів торгівлі;</w:t>
      </w:r>
    </w:p>
    <w:p w:rsidR="00321150" w:rsidRPr="00D92D94" w:rsidP="00321150" w14:paraId="27D8CB2D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платних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транспортних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послуг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2F74906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надання послуг, пов’язаних з 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благоустроєм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, озелененням і квітковим оформленням територій, інтер’єрів тощо;</w:t>
      </w:r>
    </w:p>
    <w:p w:rsidR="00321150" w:rsidRPr="00D92D94" w:rsidP="00321150" w14:paraId="23B9568E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будівельно-монтажних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та/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проектних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83A443B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зведення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несучих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огороджувальних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конструкцій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будівель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споруд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0E583938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улаштуванню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внутрішніх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інженерних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мереж;</w:t>
      </w:r>
    </w:p>
    <w:p w:rsidR="00321150" w:rsidRPr="00D92D94" w:rsidP="00321150" w14:paraId="6997CC25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захисту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конструкцій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устаткування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мереж;</w:t>
      </w:r>
    </w:p>
    <w:p w:rsidR="00321150" w:rsidRPr="00D92D94" w:rsidP="00321150" w14:paraId="7F7F871F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виробництво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монтаж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налагодження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технологічного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обладнання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5A6FAEBD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земляних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098F79E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столярних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604371D2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арматурних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6727143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прокладання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каналізаційних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мереж;</w:t>
      </w:r>
    </w:p>
    <w:p w:rsidR="00321150" w:rsidRPr="00D92D94" w:rsidP="00321150" w14:paraId="3F6FE75D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прокладання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мереж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електропостачання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30BB453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прокладання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внутрішніх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сантехнічних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мереж;</w:t>
      </w:r>
    </w:p>
    <w:p w:rsidR="00321150" w:rsidRPr="00D92D94" w:rsidP="00321150" w14:paraId="3311B05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штукатурних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8A5D6F0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теплоізоляційних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1D3381EB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облицювальних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5C0BC7D8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малярних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AFEA18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покрівельних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2586AB41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заготівля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переробка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реалізація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вторинної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сировини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3A64AAD7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надання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складських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пов’язаних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ними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послуг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тому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числі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навантажувально-розвантажувальних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D92D94" w:rsidP="00321150" w14:paraId="42FAC5DC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ремонт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сервісне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обслуговування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всіх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видів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транспорту;</w:t>
      </w:r>
    </w:p>
    <w:p w:rsidR="00321150" w:rsidP="00321150" w14:paraId="298554E7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надання рекламних послуг; маркетингової діяльності; копіювально-розмножувальних робіт, розповсюдження та реалізації поліграфічної продукції та надання 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консультаційно</w:t>
      </w: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-інформаційних і просвітницьких послуг;</w:t>
      </w:r>
    </w:p>
    <w:p w:rsidR="00321150" w:rsidP="00321150" w14:paraId="7B16DC6F" w14:textId="77777777">
      <w:pPr>
        <w:pStyle w:val="ListParagraph"/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управління багатоквартирними будинками.</w:t>
      </w:r>
    </w:p>
    <w:p w:rsidR="00321150" w:rsidRPr="00D92D94" w:rsidP="00321150" w14:paraId="37138935" w14:textId="77777777">
      <w:pPr>
        <w:pStyle w:val="ListParagraph"/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має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здійснювати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види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суперечать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діючому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законодавству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та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займатися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окремими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видами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перелік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яких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визначається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>законодавчими</w:t>
      </w:r>
      <w:r w:rsidRPr="00D92D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актами.</w:t>
      </w:r>
    </w:p>
    <w:p w:rsidR="00321150" w:rsidRPr="00D92D94" w:rsidP="00321150" w14:paraId="03838BE7" w14:textId="77777777">
      <w:pPr>
        <w:pStyle w:val="ListParagraph"/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92D94">
        <w:rPr>
          <w:rFonts w:ascii="Times New Roman" w:hAnsi="Times New Roman"/>
          <w:color w:val="000000"/>
          <w:sz w:val="28"/>
          <w:szCs w:val="28"/>
          <w:lang w:val="uk-UA" w:eastAsia="ru-RU"/>
        </w:rPr>
        <w:t>Види діяльності, що підлягають ліцензуванню, здійснюються підприємством при наявності відповідної ліцензії.</w:t>
      </w:r>
    </w:p>
    <w:p w:rsidR="00321150" w:rsidRPr="009F423E" w:rsidP="00321150" w14:paraId="689AC1A1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9F423E" w:rsidP="00321150" w14:paraId="14033DD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4. </w:t>
      </w: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УПРАВЛІННЯ ПІДПРИЄМСТВОМ</w:t>
      </w:r>
    </w:p>
    <w:p w:rsidR="00321150" w:rsidRPr="009F423E" w:rsidP="00321150" w14:paraId="5B6840B6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P="00321150" w14:paraId="49877DA1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здійснюється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Статуту на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основі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поєднання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іської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щодо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використання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свого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майна та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самоврядування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погодженням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Органом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визначає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структуру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встановлює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чисельність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штату,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формує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облікову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політику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6DEB5876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(Директор)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призначається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на посаду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міським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головою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розпорядженням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за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поданням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шляхом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укладення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письмового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договору.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звільняється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посади за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розпорядженням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міського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голови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78AD91F0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має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створювати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філії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представництва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відділення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відокремлені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підрозділи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є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юридичними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особами,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діють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підставі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затверджених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Положень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них. 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Функції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права та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обов'язки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структурних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підрозділів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дільниці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цехи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тощо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визначаються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положеннями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них,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затверджуються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керівником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погодженням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Органом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35C493C2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може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бути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звільнений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посади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достроково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підстав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передбачених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трудовим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договором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норм чинного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51653EC9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довіреності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діє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імені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представляє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інтереси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органах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державної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влади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органах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місцевого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самоврядування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організаціях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установах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закладах,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судових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органах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усіх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рівнів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відношенні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юридичними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особами та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громадянами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межах та порядку,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визначених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Статутом.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самостійно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вирішує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питання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іяльності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порядку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визначеному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Статутом.</w:t>
      </w:r>
    </w:p>
    <w:p w:rsidR="00321150" w:rsidP="00321150" w14:paraId="34267F89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Трудовий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складають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всі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громадяни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своєю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працею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приймають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участь 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підставі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договору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регулюють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трудові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відносини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працівників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43F76E6E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Взаємовідносини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керівника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трудовим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колективом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т. ч.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вирішення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соціально-економічних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питань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передбачається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колективному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договорі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який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регулює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виробничі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трудові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соціальні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відносини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адміністрацією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06544CA1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Колективний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договір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приймається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загальних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зборах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колективу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і повинен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відповідати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вимогам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чинного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колективні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договори.</w:t>
      </w:r>
    </w:p>
    <w:p w:rsidR="00321150" w:rsidP="00321150" w14:paraId="6B0C67B8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виняткової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компетенції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 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належить</w:t>
      </w:r>
      <w:r w:rsidRPr="00610E0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21150" w:rsidP="00321150" w14:paraId="55F3F6A1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прийняття рішення щодо відчуження основних засобів та нерухомого майна Підприємства, які є комунальною власністю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Броварської міської </w:t>
      </w: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територіальної громади;</w:t>
      </w:r>
    </w:p>
    <w:p w:rsidR="00321150" w:rsidRPr="001A6BDC" w:rsidP="00321150" w14:paraId="0B4950D7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рішення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збільшення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зменшення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статутного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капіталу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16AEED1F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прийняття рішення про ліквідацію Підприємства, затвердження складу ліквідаційної комісії та ліквідаційного балансу;</w:t>
      </w:r>
    </w:p>
    <w:p w:rsidR="00321150" w:rsidRPr="001A6BDC" w:rsidP="00321150" w14:paraId="4FCB8DC3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рішення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реорганізацію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затвердження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передавального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розподільчого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балансу;</w:t>
      </w:r>
    </w:p>
    <w:p w:rsidR="00321150" w:rsidRPr="001A6BDC" w:rsidP="00321150" w14:paraId="4F0A40F7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рішення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перепрофілювання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1A6BDC" w:rsidP="00321150" w14:paraId="576B1660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компетенції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належить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21150" w:rsidRPr="001A6BDC" w:rsidP="00321150" w14:paraId="42464820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здійснення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контролю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фінансово-економічною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діяльністю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належним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використанням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збереженням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майна,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закріпленого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праві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встановлених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Статутом;</w:t>
      </w:r>
    </w:p>
    <w:p w:rsidR="00321150" w:rsidRPr="001A6BDC" w:rsidP="00321150" w14:paraId="1D49D901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ініціатива щодо відчуження основних засобів та нерухомого майна, які є комунальною власністю 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Броварської міської територіальної громади</w:t>
      </w: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яка здійснюється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 рішенням Засновника в особі</w:t>
      </w: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міської ради;</w:t>
      </w:r>
    </w:p>
    <w:p w:rsidR="00321150" w:rsidRPr="001A6BDC" w:rsidP="00321150" w14:paraId="3516CBFD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розподіл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прибутку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469C6D78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погодження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структури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чисельності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штату,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облікової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політики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7A207626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погодження положень про філії, представництва, відділення та інші відокремлені підрозділи Підприємства, що не є юридичними особами;</w:t>
      </w:r>
    </w:p>
    <w:p w:rsidR="00321150" w:rsidRPr="001A6BDC" w:rsidP="00321150" w14:paraId="4A617CAD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внесення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подання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перед </w:t>
      </w:r>
      <w:r w:rsidRPr="0082283F">
        <w:rPr>
          <w:rFonts w:ascii="Times New Roman" w:hAnsi="Times New Roman"/>
          <w:sz w:val="28"/>
          <w:szCs w:val="28"/>
          <w:lang w:eastAsia="ru-RU"/>
        </w:rPr>
        <w:t>міським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головою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щодо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кандидатури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керівника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18F8CFD8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випадках,передбачених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погодження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встановлення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цін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тарифів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асортимент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введення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знижок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пільгових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тарифів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тощо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1C4A4087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внесення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подання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перед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міським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головою про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дострокове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звільнення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Керівника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підстав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передбачених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трудовим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договором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норм чинного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679A3137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розгляд фінансових результатів діяльності Підприємства та надання пропозицій міській раді для прийняття рішень.</w:t>
      </w:r>
    </w:p>
    <w:p w:rsidR="00321150" w:rsidRPr="001A6BDC" w:rsidP="00321150" w14:paraId="215EF156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своєї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компетенції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директор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21150" w:rsidRPr="001A6BDC" w:rsidP="00321150" w14:paraId="525D285D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організовує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діяльність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несе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повну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відповідальність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діяльність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5AE2537F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затверджує штатний розклад і визначає кількість працівників Підприємства, його структуру;</w:t>
      </w:r>
    </w:p>
    <w:p w:rsidR="00321150" w:rsidRPr="001A6BDC" w:rsidP="00321150" w14:paraId="37AA1591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приймає на роботу, звільняє, заохочує працівників Підприємства і накладає стягнення;</w:t>
      </w:r>
    </w:p>
    <w:p w:rsidR="00321150" w:rsidRPr="001A6BDC" w:rsidP="00321150" w14:paraId="130A1AC5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без довіреності від імені Підприємства укладає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договори, </w:t>
      </w:r>
      <w:r w:rsidRPr="001A6BDC">
        <w:rPr>
          <w:rFonts w:ascii="Times New Roman" w:hAnsi="Times New Roman"/>
          <w:color w:val="000000"/>
          <w:sz w:val="28"/>
          <w:szCs w:val="28"/>
          <w:lang w:val="uk-UA" w:eastAsia="ru-RU"/>
        </w:rPr>
        <w:t>угоди, видає доручення, відкриває в установах банків поточні та інші рахунки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321150" w:rsidRPr="001A6BDC" w:rsidP="00321150" w14:paraId="05B1A8CC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 межах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своєї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компетенції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видає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накази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стосуються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0BA55A8D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залучає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спеціалістів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роботи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сумісництвом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умовах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підряду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визначає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порядок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розміри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оплати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їх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праці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618F8ECA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отримує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погодження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встановлених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Статутом;</w:t>
      </w:r>
    </w:p>
    <w:p w:rsidR="00321150" w:rsidRPr="001A6BDC" w:rsidP="00321150" w14:paraId="5B65C4BB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подає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розгляд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фінансові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результати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передбачених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Статутом;</w:t>
      </w:r>
    </w:p>
    <w:p w:rsidR="00321150" w:rsidRPr="001A6BDC" w:rsidP="00321150" w14:paraId="6A39229B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розпоряджається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коштами і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майном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2CF18AFF" w14:textId="77777777">
      <w:pPr>
        <w:pStyle w:val="ListParagraph"/>
        <w:numPr>
          <w:ilvl w:val="2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здійснює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функції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повноваження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надані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Керівнику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цього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Статуту.</w:t>
      </w:r>
    </w:p>
    <w:p w:rsidR="00321150" w:rsidRPr="001A6BDC" w:rsidP="00321150" w14:paraId="496E27B0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Директор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підзвітний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підпорядкований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міській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раді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</w:p>
    <w:p w:rsidR="00321150" w:rsidRPr="001A6BDC" w:rsidP="00321150" w14:paraId="21F5569E" w14:textId="77777777">
      <w:pPr>
        <w:pStyle w:val="ListParagraph"/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Рішення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соціально-економічних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питань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відносяться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розробляються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приймаються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Директором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участю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колективу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уповноваженого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ним органу.</w:t>
      </w:r>
    </w:p>
    <w:p w:rsidR="00321150" w:rsidRPr="009F423E" w:rsidP="00321150" w14:paraId="5C08B068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DC5AFC" w:rsidP="00321150" w14:paraId="54646AC9" w14:textId="77777777">
      <w:pPr>
        <w:numPr>
          <w:ilvl w:val="0"/>
          <w:numId w:val="4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МАЙНО ПІДПРИЄМСТВА</w:t>
      </w:r>
    </w:p>
    <w:p w:rsidR="00321150" w:rsidP="00321150" w14:paraId="2B61752A" w14:textId="77777777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321150" w:rsidP="00321150" w14:paraId="54D8A56C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2115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Майно Підприємства є комунальною власністю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Броварської міської територіальної громади</w:t>
      </w:r>
      <w:r w:rsidRPr="0032115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і закріплюється за Підприємством на праві повного господарського відання.</w:t>
      </w:r>
    </w:p>
    <w:p w:rsidR="00321150" w:rsidRPr="001A6BDC" w:rsidP="00321150" w14:paraId="164EFFEC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володіє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користується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розпоряджається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зазначеним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майном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 порядку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межах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визначених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діючим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у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передбачених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 – за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згодою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Броварської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Броварського району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Київської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області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1A6BDC" w:rsidP="00321150" w14:paraId="6FBCB27C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Майно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становлять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основні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фонди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необоротні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активи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оборотні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кошти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також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цінності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оборотні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активи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вартість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яких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відображається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самостійному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балансі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1A6BDC" w:rsidP="00321150" w14:paraId="35183044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Джерелами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формування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майна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є:</w:t>
      </w:r>
    </w:p>
    <w:p w:rsidR="00321150" w:rsidRPr="001A6BDC" w:rsidP="00321150" w14:paraId="7C0065DC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майно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передане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Підприємству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Засновником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ради;</w:t>
      </w:r>
    </w:p>
    <w:p w:rsidR="00321150" w:rsidRPr="001A6BDC" w:rsidP="00321150" w14:paraId="36509BDD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доходи,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одержані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господарської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4D783956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кредити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банків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кредиторів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1A6BDC" w:rsidP="00321150" w14:paraId="183C8018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придбане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майно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організацій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F02BFB" w:rsidP="00321150" w14:paraId="640AE91D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амортизаційні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відрахування</w:t>
      </w:r>
      <w:r w:rsidRPr="001A6BD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F02BFB" w:rsidP="00321150" w14:paraId="119DF9EB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прибуток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позареалізаційних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операцій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F02BFB" w:rsidP="00321150" w14:paraId="748973ED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кошти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одержані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бюджету 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громади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виконання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державних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комунальних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програм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затверджених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міською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радою;</w:t>
      </w:r>
    </w:p>
    <w:p w:rsidR="00321150" w:rsidRPr="00F02BFB" w:rsidP="00321150" w14:paraId="583136D8" w14:textId="77777777">
      <w:pPr>
        <w:pStyle w:val="ListParagraph"/>
        <w:numPr>
          <w:ilvl w:val="2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джерела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заборонені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7311DE19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Статутний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капітал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Підприємства утворюється Засновником в особі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Броварського району Київської області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 становить </w:t>
      </w:r>
      <w:bookmarkStart w:id="2" w:name="_Hlk65066908"/>
      <w:r>
        <w:rPr>
          <w:rFonts w:ascii="Times New Roman" w:hAnsi="Times New Roman"/>
          <w:sz w:val="28"/>
          <w:szCs w:val="28"/>
          <w:lang w:val="uk-UA" w:eastAsia="ru-RU"/>
        </w:rPr>
        <w:t>3 330</w:t>
      </w:r>
      <w:r w:rsidRPr="00187540">
        <w:rPr>
          <w:rFonts w:ascii="Times New Roman" w:hAnsi="Times New Roman"/>
          <w:sz w:val="28"/>
          <w:szCs w:val="28"/>
          <w:lang w:val="uk-UA" w:eastAsia="ru-RU"/>
        </w:rPr>
        <w:t> 900 грн. 00 коп</w:t>
      </w:r>
      <w:bookmarkEnd w:id="2"/>
      <w:r w:rsidRPr="00187540">
        <w:rPr>
          <w:rFonts w:ascii="Times New Roman" w:hAnsi="Times New Roman"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sz w:val="28"/>
          <w:szCs w:val="28"/>
          <w:lang w:val="uk-UA" w:eastAsia="ru-RU"/>
        </w:rPr>
        <w:t>три мільйони триста тридцять тисяч</w:t>
      </w:r>
      <w:r w:rsidRPr="00187540">
        <w:rPr>
          <w:rFonts w:ascii="Times New Roman" w:hAnsi="Times New Roman"/>
          <w:sz w:val="28"/>
          <w:szCs w:val="28"/>
          <w:lang w:val="uk-UA" w:eastAsia="ru-RU"/>
        </w:rPr>
        <w:t xml:space="preserve"> дев’ятсот гривень 00 коп.)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формується протягом діяльності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ідприємства.</w:t>
      </w:r>
    </w:p>
    <w:p w:rsidR="00321150" w:rsidRPr="00F02BFB" w:rsidP="00321150" w14:paraId="0F8258ED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Відчуження основних засобів та нерухомого майна, які є комунальною власністю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Броварської міської територіальної громади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, здійснюється за рішенням Засновника в особі міської ради, за ініціативою та погодженням з Органом управління відповідно до порядку, встановленого чинним законодавством.</w:t>
      </w:r>
    </w:p>
    <w:p w:rsidR="00321150" w:rsidRPr="00F02BFB" w:rsidP="00321150" w14:paraId="169A28AF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DC5AFC">
        <w:rPr>
          <w:rFonts w:ascii="Times New Roman" w:hAnsi="Times New Roman"/>
          <w:color w:val="000000"/>
          <w:sz w:val="28"/>
          <w:szCs w:val="28"/>
          <w:lang w:val="uk-UA" w:eastAsia="ru-RU"/>
        </w:rPr>
        <w:t>Підприємство має право здавати в оренду відповідно до чинного законодавства (крім цілісних майнових комплексів) підприємствам, організаціям, установам, а також громадянам, основні засоби з дозволу виконавчого комітету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Броварського району</w:t>
      </w:r>
      <w:r w:rsidRPr="00DC5AF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Київської області </w:t>
      </w:r>
      <w:r w:rsidRPr="00DC5AF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 установленому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законом п</w:t>
      </w:r>
      <w:r w:rsidRPr="00DC5AFC">
        <w:rPr>
          <w:rFonts w:ascii="Times New Roman" w:hAnsi="Times New Roman"/>
          <w:color w:val="000000"/>
          <w:sz w:val="28"/>
          <w:szCs w:val="28"/>
          <w:lang w:val="uk-UA" w:eastAsia="ru-RU"/>
        </w:rPr>
        <w:t>орядку.</w:t>
      </w:r>
    </w:p>
    <w:p w:rsidR="00321150" w:rsidRPr="00F02BFB" w:rsidP="00321150" w14:paraId="331777F9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Передача під заставу майнових об'єктів, що відносяться до основних фондів, передавання в оренду цілісних майнових комплексів, </w:t>
      </w: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відокремлених структурних одиниць та підрозділів Підприємство має право лише за рішенням Засновника в особі міської ради.</w:t>
      </w:r>
    </w:p>
    <w:p w:rsidR="00321150" w:rsidRPr="00F02BFB" w:rsidP="00321150" w14:paraId="2662605A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Розподіл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здійснюється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27172ED2" w14:textId="77777777">
      <w:pPr>
        <w:pStyle w:val="ListParagraph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Розмір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частки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яка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підлягає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зарахуванню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бюджету</w:t>
      </w:r>
      <w:r w:rsidRPr="00955BA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громади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встановлюється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ради.</w:t>
      </w:r>
    </w:p>
    <w:p w:rsidR="00321150" w:rsidRPr="009F423E" w:rsidP="00321150" w14:paraId="3F6BE4C3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P="00321150" w14:paraId="2933E8B4" w14:textId="77777777">
      <w:pPr>
        <w:numPr>
          <w:ilvl w:val="0"/>
          <w:numId w:val="5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ГОСПОДАРСЬКА, ЕКОНОМІЧНА ТА СОЦІАЛЬНА ДІЯЛЬНІСТЬ ПІДПРИЄМСТВА</w:t>
      </w:r>
    </w:p>
    <w:p w:rsidR="00321150" w:rsidP="00321150" w14:paraId="47730F64" w14:textId="77777777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F02BFB" w:rsidP="00321150" w14:paraId="24224C8A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Основним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узагальнюючим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показником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фінансових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результатів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прибуток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52DF2279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Розподіл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прямки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використання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провод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після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відрахування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податків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обов'язкових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платежів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 бюджету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553A5BB7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Керівник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самостійно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встановлює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форми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системи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розмір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оплати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також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види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доходів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працівників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із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3ADD5A91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Заробітна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працівників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визначається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залежності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професії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кваліфікації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працівників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складності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умов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робіт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виконуються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58E83368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керівника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обов'язковим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є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проведення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ревізії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фінансово-господарської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 порядку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передбаченому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5F09089A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разом з Органом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щорічно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планує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діяльність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визначає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перспективи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розвитку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виходячи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попиту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послуги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надає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необхідності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забезпечення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виробничого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соціального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розвитку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підвищення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прибутку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789BE464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Ціни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товари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роботи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послуги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встановлює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погодженням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Органом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0F95D87A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всіх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сферах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своєї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відносини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іншими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організаціями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громадянами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здійснюються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підставі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угод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вільне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виборі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предмета угоди,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визначенні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зобов'язань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, будь-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умов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господарських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взаємовідносин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суперечать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чинному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вимогам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цього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Статуту.</w:t>
      </w:r>
    </w:p>
    <w:p w:rsidR="00321150" w:rsidRPr="00F02BFB" w:rsidP="00321150" w14:paraId="029E7573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має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відкривати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розрахунковий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поточний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рахунки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зберігання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грошових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коштів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здійснення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всіх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видів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банківських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касових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операцій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140C67F0" w14:textId="77777777">
      <w:pPr>
        <w:pStyle w:val="ListParagraph"/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одержаних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кредитах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несе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відповідальності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винятком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випадків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 на себе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зобов'язань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P="00321150" w14:paraId="3AFC2DA5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P="00321150" w14:paraId="776FDA0C" w14:textId="77777777">
      <w:pPr>
        <w:numPr>
          <w:ilvl w:val="0"/>
          <w:numId w:val="6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ТРУДОВИЙ КОЛЕКТИВ ТА ЙОГО САМОВРЯДУВАННЯ</w:t>
      </w:r>
    </w:p>
    <w:p w:rsidR="00321150" w:rsidP="00321150" w14:paraId="190CE6AA" w14:textId="77777777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F02BFB" w:rsidP="00321150" w14:paraId="1EF9B53E" w14:textId="77777777">
      <w:pPr>
        <w:pStyle w:val="ListParagraph"/>
        <w:numPr>
          <w:ilvl w:val="1"/>
          <w:numId w:val="15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Трудовий колектив формується з громадян, які своєю працею приймають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321150" w:rsidRPr="00F02BFB" w:rsidP="00321150" w14:paraId="6CAAC8D0" w14:textId="77777777">
      <w:pPr>
        <w:pStyle w:val="ListParagraph"/>
        <w:numPr>
          <w:ilvl w:val="1"/>
          <w:numId w:val="15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Виробничі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трудові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відносини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включаючи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питання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найму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звільнення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режиму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відпочинку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гарантії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компенсації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регулюються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цим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Статутом,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колективним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договором, правилами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внутрішнього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розпорядку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також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трудовим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договором.</w:t>
      </w:r>
    </w:p>
    <w:p w:rsidR="00321150" w:rsidRPr="009F423E" w:rsidP="00321150" w14:paraId="6EE6C3BA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RPr="009F423E" w:rsidP="00321150" w14:paraId="25EFB3A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C5AFC">
        <w:rPr>
          <w:rFonts w:ascii="Times New Roman" w:hAnsi="Times New Roman"/>
          <w:b/>
          <w:color w:val="000000"/>
          <w:sz w:val="28"/>
          <w:szCs w:val="28"/>
          <w:lang w:eastAsia="ru-RU"/>
        </w:rPr>
        <w:t>8.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ОБЛІК І ЗВІТНІСТЬ</w:t>
      </w:r>
    </w:p>
    <w:p w:rsidR="00321150" w:rsidRPr="009F423E" w:rsidP="00321150" w14:paraId="77CAE11B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P="00321150" w14:paraId="3D2ABCCC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Облік і звітність Підприємства здійснюються відповідно до вимог статті 19 Господарського кодексу України, Закону України "Про бухгалтерський облік та фінансову звітність в Україні" та інших нормативно-правових актів.</w:t>
      </w:r>
    </w:p>
    <w:p w:rsidR="00321150" w:rsidP="00321150" w14:paraId="2B99BED8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321150" w:rsidRPr="00F02BFB" w:rsidP="00321150" w14:paraId="443B2B0D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Питання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організації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бухгалтерського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обліку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регулюються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чинного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установчих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документів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2CEF6F9C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забезпечення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ведення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бухгалтерського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обліку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самостійно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обирає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форми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організації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78997DFF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Забезпечення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дотримання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встановлених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єдиних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методологічних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стандартів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бухгалтерського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обліку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покладається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головного бухгалтера.</w:t>
      </w:r>
    </w:p>
    <w:p w:rsidR="00321150" w:rsidRPr="00F02BFB" w:rsidP="00321150" w14:paraId="3383A709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зобов'язане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подавати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Органу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завірені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копії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фінансової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звітності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строки,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встановлені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Фінансові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результати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розглядаються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 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пропозиції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подаються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міській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раді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5CABC06F" w14:textId="77777777">
      <w:pPr>
        <w:pStyle w:val="ListParagraph"/>
        <w:numPr>
          <w:ilvl w:val="1"/>
          <w:numId w:val="1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зобов'язано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щорічно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протягом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місяця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дати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державної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подати (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надіслати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рекомендованим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листом) державному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реєстратору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реєстраційну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картку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встановленого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зразка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підтвердження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відомостей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юридичну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особу.</w:t>
      </w:r>
    </w:p>
    <w:p w:rsidR="00321150" w:rsidP="00321150" w14:paraId="44025D0F" w14:textId="77777777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321150" w:rsidP="00321150" w14:paraId="29B8D028" w14:textId="77777777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321150" w:rsidP="00321150" w14:paraId="321661DA" w14:textId="77777777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321150" w:rsidP="00321150" w14:paraId="1FB4C170" w14:textId="77777777">
      <w:pPr>
        <w:numPr>
          <w:ilvl w:val="0"/>
          <w:numId w:val="7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ПОРЯДОК ВНЕСЕННЯ ЗМІН ТА ДОПОВНЕНЬ ДО СТАТУТУ</w:t>
      </w:r>
    </w:p>
    <w:p w:rsidR="00321150" w:rsidP="00321150" w14:paraId="746DA5F9" w14:textId="77777777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F02BFB" w:rsidP="00321150" w14:paraId="2D853BD1" w14:textId="77777777">
      <w:pPr>
        <w:pStyle w:val="ListParagraph"/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доповнення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Статуту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вносяться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поданням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управління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6B548C3A" w14:textId="77777777">
      <w:pPr>
        <w:pStyle w:val="ListParagraph"/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доповнення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набувають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моменту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їх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державної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внесення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запису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це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Єдиного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державного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Статуту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оформляються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викладенням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новій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редакції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шляхом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прийняття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окремих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додатків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то в такому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випадку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вони є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невід'ємною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частиною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Статуту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титульному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аркуші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робиться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відповідна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відмітка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9F423E" w:rsidP="00321150" w14:paraId="25947BF7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21150" w:rsidP="00321150" w14:paraId="4C6485FA" w14:textId="77777777">
      <w:pPr>
        <w:numPr>
          <w:ilvl w:val="0"/>
          <w:numId w:val="8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423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ПРИПИНЕННЯ ПІДПРИЄМСТВА</w:t>
      </w:r>
    </w:p>
    <w:p w:rsidR="00321150" w:rsidP="00321150" w14:paraId="47749A17" w14:textId="77777777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21150" w:rsidRPr="00F02BFB" w:rsidP="00321150" w14:paraId="5F484F20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Припинення Підприємства здійснюється шляхом його реорганізації (злиття, приєднання, поділу, перетворення) або шляхом ліквідації за рішенням Засновника в особі міської ради, та в інших випадках, встановлених законодавством.</w:t>
      </w:r>
    </w:p>
    <w:p w:rsidR="00321150" w:rsidRPr="00F02BFB" w:rsidP="00321150" w14:paraId="7410789B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При злитті Підприємства з іншим (іншими) суб'єктами господарювання всі майнові права та обов'язки кожного з них переходять до суб'єкта господарювання, що утворюється внаслідок злиття.</w:t>
      </w:r>
    </w:p>
    <w:p w:rsidR="00321150" w:rsidRPr="00F02BFB" w:rsidP="00321150" w14:paraId="36EFC76C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приєднанні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суб'єкта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господарювання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останнього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суб'єкта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переходять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майнові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права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обов'язки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приєдналося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нього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27C2507B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При поділі Підприємства на два або більше підприємств, всі його майнові права та обов'язки переходять за розподільчим актом (балансом) у відповідних частках до кожного з нових суб'єктів господарювання, що створилися внаслідок поділу Підприємства.</w:t>
      </w:r>
    </w:p>
    <w:p w:rsidR="00321150" w:rsidRPr="00F02BFB" w:rsidP="00321150" w14:paraId="649634C8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При виділенні одного або декількох нових суб'єктів господарювання з Підприємства, до кожного з них переходять за розподільчим актом (балансом) у відповідних частках майнові права та обов'язки реорганізованого Підприємства.</w:t>
      </w:r>
    </w:p>
    <w:p w:rsidR="00321150" w:rsidRPr="00F02BFB" w:rsidP="00321150" w14:paraId="7173BC0A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перетворенні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зміні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його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організаційно-правової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форми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інший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суб'єкт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господарювання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новоствореного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суб'єкта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господарювання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передавальним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балансом (актом)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переходять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майнові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права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обов'язки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попереднього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перетворюється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0001AE3E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ліквідується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 у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21150" w:rsidRPr="00F02BFB" w:rsidP="00321150" w14:paraId="5B86357F" w14:textId="77777777">
      <w:pPr>
        <w:pStyle w:val="ListParagraph"/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досягненні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мети, для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воно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створювалося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або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спливом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терміну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який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воно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створювалося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це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передбачено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установчими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документами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321150" w:rsidRPr="00F02BFB" w:rsidP="00321150" w14:paraId="46BF3316" w14:textId="77777777">
      <w:pPr>
        <w:pStyle w:val="ListParagraph"/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збитковості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неможливості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продовження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ним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подальшої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діяльності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F02BFB" w:rsidP="00321150" w14:paraId="3017B48D" w14:textId="77777777">
      <w:pPr>
        <w:pStyle w:val="ListParagraph"/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визнанні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банкрутом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крім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випадків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встановлених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законом;</w:t>
      </w:r>
    </w:p>
    <w:p w:rsidR="00321150" w:rsidRPr="00F02BFB" w:rsidP="00321150" w14:paraId="18764BBC" w14:textId="77777777">
      <w:pPr>
        <w:pStyle w:val="ListParagraph"/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суду про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визнання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судом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недійсною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державної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реєстрації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через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допущені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її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створенні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порушення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які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можна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усунути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321150" w:rsidRPr="00F02BFB" w:rsidP="00321150" w14:paraId="0D441BDB" w14:textId="77777777">
      <w:pPr>
        <w:pStyle w:val="ListParagraph"/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інших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випадках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встановлених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законом.</w:t>
      </w:r>
    </w:p>
    <w:p w:rsidR="00321150" w:rsidRPr="00F02BFB" w:rsidP="00321150" w14:paraId="08ED48A6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321150" w:rsidRPr="00F02BFB" w:rsidP="00321150" w14:paraId="1208C29A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val="uk-UA" w:eastAsia="ru-RU"/>
        </w:rPr>
        <w:t>Ліквідація Підприємства здійснюється ліквідаційною комісією, яка створюється Засновником в особі міської ради або ліквідатором за рішенням суду.</w:t>
      </w:r>
    </w:p>
    <w:p w:rsidR="00321150" w:rsidRPr="00F02BFB" w:rsidP="00321150" w14:paraId="751E4D8E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Претензії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кредиторів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Підприємства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що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ліквідується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задовольняються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згідно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чинним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законодавством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України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21150" w:rsidRPr="00F02BFB" w:rsidP="00321150" w14:paraId="269248F5" w14:textId="77777777">
      <w:pPr>
        <w:pStyle w:val="ListParagraph"/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Майно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яке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залишилося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після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задоволення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претензій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кредиторів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розрахунків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членами трудового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колективу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оплаті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праці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бюджетом,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використовується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рішенням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Засновника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особі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>міської</w:t>
      </w:r>
      <w:r w:rsidRPr="00F02B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ради.</w:t>
      </w:r>
    </w:p>
    <w:p w:rsidR="00321150" w:rsidP="00321150" w14:paraId="5505A8F5" w14:textId="77777777">
      <w:pPr>
        <w:pStyle w:val="ListParagraph"/>
        <w:spacing w:after="0" w:line="240" w:lineRule="auto"/>
        <w:ind w:left="60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P="00321150" w14:paraId="552FA38F" w14:textId="77777777">
      <w:pPr>
        <w:pStyle w:val="ListParagraph"/>
        <w:spacing w:after="0" w:line="240" w:lineRule="auto"/>
        <w:ind w:left="60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21150" w:rsidRPr="00AD2BFE" w:rsidP="00321150" w14:paraId="1FA275A6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D2BF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Міський голова                                                                      Ігор САПОЖКО</w:t>
      </w:r>
    </w:p>
    <w:permEnd w:id="0"/>
    <w:p w:rsidR="004F7CAD" w:rsidRPr="00EE06C3" w:rsidP="00321150" w14:paraId="5FF0D8BD" w14:textId="280A64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D372CC"/>
    <w:multiLevelType w:val="multilevel"/>
    <w:tmpl w:val="AC16585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EA041B1"/>
    <w:multiLevelType w:val="multilevel"/>
    <w:tmpl w:val="A4F8298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>
    <w:nsid w:val="11786AE7"/>
    <w:multiLevelType w:val="multilevel"/>
    <w:tmpl w:val="C638C61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AFF67C7"/>
    <w:multiLevelType w:val="multilevel"/>
    <w:tmpl w:val="04F8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1504065"/>
    <w:multiLevelType w:val="multilevel"/>
    <w:tmpl w:val="2F3C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0451D1"/>
    <w:multiLevelType w:val="multilevel"/>
    <w:tmpl w:val="13B0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EA489E"/>
    <w:multiLevelType w:val="multilevel"/>
    <w:tmpl w:val="1B922068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6E643A6"/>
    <w:multiLevelType w:val="multilevel"/>
    <w:tmpl w:val="B03EA75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43FB274B"/>
    <w:multiLevelType w:val="multilevel"/>
    <w:tmpl w:val="657CA9DE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45FC2281"/>
    <w:multiLevelType w:val="multilevel"/>
    <w:tmpl w:val="D80A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6DA63D6"/>
    <w:multiLevelType w:val="multilevel"/>
    <w:tmpl w:val="AC1658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52C33E12"/>
    <w:multiLevelType w:val="multilevel"/>
    <w:tmpl w:val="D4B6F08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5CB1D2B"/>
    <w:multiLevelType w:val="multilevel"/>
    <w:tmpl w:val="BD72302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1E26F52"/>
    <w:multiLevelType w:val="multilevel"/>
    <w:tmpl w:val="B400D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85E268A"/>
    <w:multiLevelType w:val="multilevel"/>
    <w:tmpl w:val="78247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847FD8"/>
    <w:multiLevelType w:val="multilevel"/>
    <w:tmpl w:val="5AC46B38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6CC8755E"/>
    <w:multiLevelType w:val="multilevel"/>
    <w:tmpl w:val="F11E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D84264C"/>
    <w:multiLevelType w:val="multilevel"/>
    <w:tmpl w:val="D84C6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09731605">
    <w:abstractNumId w:val="13"/>
  </w:num>
  <w:num w:numId="2" w16cid:durableId="490028225">
    <w:abstractNumId w:val="9"/>
    <w:lvlOverride w:ilvl="0">
      <w:startOverride w:val="2"/>
    </w:lvlOverride>
  </w:num>
  <w:num w:numId="3" w16cid:durableId="1932927937">
    <w:abstractNumId w:val="4"/>
    <w:lvlOverride w:ilvl="0">
      <w:startOverride w:val="3"/>
    </w:lvlOverride>
  </w:num>
  <w:num w:numId="4" w16cid:durableId="1263418444">
    <w:abstractNumId w:val="16"/>
    <w:lvlOverride w:ilvl="0">
      <w:startOverride w:val="5"/>
    </w:lvlOverride>
  </w:num>
  <w:num w:numId="5" w16cid:durableId="1232156484">
    <w:abstractNumId w:val="14"/>
    <w:lvlOverride w:ilvl="0">
      <w:startOverride w:val="6"/>
    </w:lvlOverride>
  </w:num>
  <w:num w:numId="6" w16cid:durableId="1970436706">
    <w:abstractNumId w:val="3"/>
    <w:lvlOverride w:ilvl="0">
      <w:startOverride w:val="7"/>
    </w:lvlOverride>
  </w:num>
  <w:num w:numId="7" w16cid:durableId="1544290426">
    <w:abstractNumId w:val="17"/>
    <w:lvlOverride w:ilvl="0">
      <w:startOverride w:val="9"/>
    </w:lvlOverride>
  </w:num>
  <w:num w:numId="8" w16cid:durableId="638994814">
    <w:abstractNumId w:val="5"/>
    <w:lvlOverride w:ilvl="0">
      <w:startOverride w:val="10"/>
    </w:lvlOverride>
  </w:num>
  <w:num w:numId="9" w16cid:durableId="219437939">
    <w:abstractNumId w:val="2"/>
  </w:num>
  <w:num w:numId="10" w16cid:durableId="487012957">
    <w:abstractNumId w:val="1"/>
  </w:num>
  <w:num w:numId="11" w16cid:durableId="1243178207">
    <w:abstractNumId w:val="10"/>
  </w:num>
  <w:num w:numId="12" w16cid:durableId="1848519916">
    <w:abstractNumId w:val="0"/>
  </w:num>
  <w:num w:numId="13" w16cid:durableId="947933155">
    <w:abstractNumId w:val="12"/>
  </w:num>
  <w:num w:numId="14" w16cid:durableId="2039240039">
    <w:abstractNumId w:val="6"/>
  </w:num>
  <w:num w:numId="15" w16cid:durableId="1838690796">
    <w:abstractNumId w:val="7"/>
  </w:num>
  <w:num w:numId="16" w16cid:durableId="195630501">
    <w:abstractNumId w:val="11"/>
  </w:num>
  <w:num w:numId="17" w16cid:durableId="38435552">
    <w:abstractNumId w:val="15"/>
  </w:num>
  <w:num w:numId="18" w16cid:durableId="753207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A19D5"/>
    <w:rsid w:val="000E0637"/>
    <w:rsid w:val="000E7ADA"/>
    <w:rsid w:val="0014457F"/>
    <w:rsid w:val="00187540"/>
    <w:rsid w:val="0019083E"/>
    <w:rsid w:val="001A6BDC"/>
    <w:rsid w:val="002D71B2"/>
    <w:rsid w:val="003044F0"/>
    <w:rsid w:val="00321150"/>
    <w:rsid w:val="003530E1"/>
    <w:rsid w:val="003735BC"/>
    <w:rsid w:val="003A4315"/>
    <w:rsid w:val="003B2A39"/>
    <w:rsid w:val="004208DA"/>
    <w:rsid w:val="00424AD7"/>
    <w:rsid w:val="00424B54"/>
    <w:rsid w:val="004814D6"/>
    <w:rsid w:val="00482512"/>
    <w:rsid w:val="00490A04"/>
    <w:rsid w:val="004C6C25"/>
    <w:rsid w:val="004F7CAD"/>
    <w:rsid w:val="00520285"/>
    <w:rsid w:val="00524AF7"/>
    <w:rsid w:val="00545B76"/>
    <w:rsid w:val="0056058A"/>
    <w:rsid w:val="005F75DE"/>
    <w:rsid w:val="00610E0C"/>
    <w:rsid w:val="006907D6"/>
    <w:rsid w:val="007504DC"/>
    <w:rsid w:val="00784598"/>
    <w:rsid w:val="007C582E"/>
    <w:rsid w:val="0081066D"/>
    <w:rsid w:val="0082283F"/>
    <w:rsid w:val="00853C00"/>
    <w:rsid w:val="00893E2E"/>
    <w:rsid w:val="008B6EF2"/>
    <w:rsid w:val="008F55D5"/>
    <w:rsid w:val="009173E6"/>
    <w:rsid w:val="00955BA7"/>
    <w:rsid w:val="00961452"/>
    <w:rsid w:val="009E1F3A"/>
    <w:rsid w:val="009F423E"/>
    <w:rsid w:val="00A84A56"/>
    <w:rsid w:val="00AD2BFE"/>
    <w:rsid w:val="00AE6550"/>
    <w:rsid w:val="00B20C04"/>
    <w:rsid w:val="00B3670E"/>
    <w:rsid w:val="00B54BCD"/>
    <w:rsid w:val="00BF532A"/>
    <w:rsid w:val="00C46290"/>
    <w:rsid w:val="00C72BF6"/>
    <w:rsid w:val="00C77D30"/>
    <w:rsid w:val="00CB633A"/>
    <w:rsid w:val="00D92D94"/>
    <w:rsid w:val="00DC5AFC"/>
    <w:rsid w:val="00EC10DB"/>
    <w:rsid w:val="00EE06C3"/>
    <w:rsid w:val="00F02BFB"/>
    <w:rsid w:val="00F1156F"/>
    <w:rsid w:val="00F13CCA"/>
    <w:rsid w:val="00F33B16"/>
    <w:rsid w:val="00F35B6D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99"/>
    <w:qFormat/>
    <w:rsid w:val="00321150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F31B9"/>
    <w:rsid w:val="00934C4A"/>
    <w:rsid w:val="00A51DB1"/>
    <w:rsid w:val="00D36FD4"/>
    <w:rsid w:val="00D6466E"/>
    <w:rsid w:val="00F35B6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15042</Words>
  <Characters>8575</Characters>
  <Application>Microsoft Office Word</Application>
  <DocSecurity>8</DocSecurity>
  <Lines>71</Lines>
  <Paragraphs>47</Paragraphs>
  <ScaleCrop>false</ScaleCrop>
  <Company/>
  <LinksUpToDate>false</LinksUpToDate>
  <CharactersWithSpaces>23570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2024-09-06T12:22:00Z</dcterms:modified>
</cp:coreProperties>
</file>