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8668E" w14:paraId="5C916CD2" w14:textId="313776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8668E" w14:paraId="6E2C2E53" w14:textId="2784EA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8668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8668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2763" w:rsidRPr="001547D5" w:rsidP="00B52763" w14:paraId="133153F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7D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B52763" w:rsidP="00B52763" w14:paraId="666EF23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7D5">
        <w:rPr>
          <w:rFonts w:ascii="Times New Roman" w:hAnsi="Times New Roman" w:cs="Times New Roman"/>
          <w:b/>
          <w:sz w:val="28"/>
          <w:szCs w:val="28"/>
        </w:rPr>
        <w:t>до суду про доцільність позбавлення батьківських прав</w:t>
      </w:r>
    </w:p>
    <w:p w:rsidR="00B52763" w:rsidP="00B52763" w14:paraId="494EF4C3" w14:textId="135A00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763">
        <w:rPr>
          <w:rFonts w:ascii="Times New Roman" w:hAnsi="Times New Roman" w:cs="Times New Roman"/>
          <w:b/>
          <w:bCs/>
          <w:sz w:val="28"/>
          <w:szCs w:val="28"/>
          <w:lang w:val="ru-RU"/>
        </w:rPr>
        <w:t>***</w:t>
      </w:r>
      <w:r w:rsidRPr="00C679F2">
        <w:rPr>
          <w:rFonts w:ascii="Times New Roman" w:hAnsi="Times New Roman" w:cs="Times New Roman"/>
          <w:b/>
          <w:bCs/>
          <w:sz w:val="28"/>
          <w:szCs w:val="28"/>
        </w:rPr>
        <w:t xml:space="preserve">по відношенню до </w:t>
      </w:r>
    </w:p>
    <w:p w:rsidR="00B52763" w:rsidRPr="00C679F2" w:rsidP="00B52763" w14:paraId="7510C583" w14:textId="068413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малолітнього сина</w:t>
      </w:r>
      <w:r w:rsidRPr="00C679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2763"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52763"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79F2">
        <w:rPr>
          <w:rFonts w:ascii="Times New Roman" w:hAnsi="Times New Roman" w:cs="Times New Roman"/>
          <w:b/>
          <w:bCs/>
          <w:sz w:val="28"/>
          <w:szCs w:val="28"/>
        </w:rPr>
        <w:t>р.н.</w:t>
      </w:r>
    </w:p>
    <w:p w:rsidR="00B52763" w:rsidRPr="00C679F2" w:rsidP="00B52763" w14:paraId="1F762947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763" w:rsidRPr="00265451" w:rsidP="00B52763" w14:paraId="131A57D8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763" w:rsidRPr="00A95786" w:rsidP="00B52763" w14:paraId="74A8C525" w14:textId="351FE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19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доцільність/недоцільність позбавлення батьківських прав </w:t>
      </w:r>
      <w:r w:rsidRPr="00B52763">
        <w:rPr>
          <w:rFonts w:ascii="Times New Roman" w:hAnsi="Times New Roman" w:cs="Times New Roman"/>
          <w:sz w:val="28"/>
          <w:szCs w:val="28"/>
        </w:rPr>
        <w:t xml:space="preserve">*** </w:t>
      </w:r>
      <w:r w:rsidRPr="00A95786">
        <w:rPr>
          <w:rFonts w:ascii="Times New Roman" w:hAnsi="Times New Roman" w:cs="Times New Roman"/>
          <w:sz w:val="28"/>
          <w:szCs w:val="28"/>
        </w:rPr>
        <w:t xml:space="preserve">по відношенню до малолітнього сина, </w:t>
      </w:r>
      <w:r w:rsidRPr="00B52763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, </w:t>
      </w:r>
      <w:r w:rsidRPr="00B52763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B52763" w:rsidRPr="00017AFB" w:rsidP="00B52763" w14:paraId="09A007D1" w14:textId="19491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липня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надійшла заява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 (паспорт громадянина України: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орган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про доцільність позбавлення батьківських прав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 (паспорт громадянина України: №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дата видачі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по відношенню до малолітнього сина,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</w:t>
      </w:r>
    </w:p>
    <w:p w:rsidR="00B52763" w:rsidRPr="00017AFB" w:rsidP="00B52763" w14:paraId="5B589BA4" w14:textId="437969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січня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актовий запис №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B52763" w:rsidRPr="00017AFB" w:rsidP="00B52763" w14:paraId="7157BDB0" w14:textId="3D07C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04.10.2018 р.н. (свідоцтво про народження: серія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52763" w:rsidRPr="00017AFB" w:rsidP="00B52763" w14:paraId="4E150458" w14:textId="3AD197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ішення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Броварського міськрайонного суду Київської області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шлюб між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B52763" w:rsidRPr="00017AFB" w:rsidP="00B52763" w14:paraId="1754841B" w14:textId="2D029996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527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має двох доньок від двох попередніх шлюбів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відношенню до однієї з них, а саме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р.н.,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матір дитини, </w:t>
      </w:r>
      <w:r w:rsidRPr="00B52763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була позбавлена батьківських прав (заочне рішення Броварського міськрайонного суду Київської області  від </w:t>
      </w:r>
      <w:r w:rsidRPr="00B52763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52763" w:rsidRPr="00017AFB" w:rsidP="00B52763" w14:paraId="205CB503" w14:textId="6E73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Наразі в провадженні вищевказаного суду перебуває цивільна справа №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B52763" w:rsidRPr="00017AFB" w:rsidP="00B52763" w14:paraId="1F98E638" w14:textId="38E0D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Дана родина потрапила в поле зору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лужби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справах дітей Броварської міської ради  Броварського району Київської області (далі -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Служба)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лютому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року, коли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 (колишня свекруха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звер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нулася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органу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опіки та піклування Броварської міської ради Броварського району Київської області про надання висновку до суду про доцільність позбавлення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батьківських прав по відношенню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її онуки,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2763" w:rsidRPr="00017AFB" w:rsidP="00B52763" w14:paraId="47C4B9AD" w14:textId="56782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18.07.2022 по 01.08.2024 сім’я </w:t>
      </w:r>
      <w:r w:rsidRPr="00B527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отримувал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соціальну послугу соціального супроводу центру соціальних служб Броварської міської ради Броварського району Київської області (далі – Центр) як така, що опинилася в складних життєвих обставинах у зв’язку з тим, що матір схильна до вживання алкогольних напоїв.</w:t>
      </w:r>
    </w:p>
    <w:p w:rsidR="00B52763" w:rsidP="00B52763" w14:paraId="6113F8B0" w14:textId="77C1E4F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01 липня 2022 року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у компанії трьох чоловіків розпивала спиртні напої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в той час як дитина декілька годин перебувала вдома сама без </w:t>
      </w:r>
      <w:r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гляду дорослих. </w:t>
      </w:r>
      <w:r>
        <w:rPr>
          <w:rFonts w:ascii="Times New Roman" w:hAnsi="Times New Roman"/>
          <w:color w:val="000000" w:themeColor="text1"/>
          <w:sz w:val="28"/>
          <w:szCs w:val="28"/>
        </w:rPr>
        <w:t>На момент візиту м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алолітній був голодний, наляканий та голосно плакав. Квартира перебувала в занедбаному стані. У помешканні антисанітарія</w:t>
      </w:r>
      <w:r>
        <w:rPr>
          <w:rFonts w:ascii="Times New Roman" w:hAnsi="Times New Roman"/>
          <w:color w:val="000000" w:themeColor="text1"/>
          <w:sz w:val="28"/>
          <w:szCs w:val="28"/>
        </w:rPr>
        <w:t>: залишки зіпсованих продуктів харчування, пусті пляшки, дитячий горщик переповнений фекаліями, підлога та поверхні меблів у квартирі брудні та липкі,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велика кількість розкиданих речей</w:t>
      </w:r>
      <w:r>
        <w:rPr>
          <w:rFonts w:ascii="Times New Roman" w:hAnsi="Times New Roman"/>
          <w:color w:val="000000" w:themeColor="text1"/>
          <w:sz w:val="28"/>
          <w:szCs w:val="28"/>
        </w:rPr>
        <w:t>. У помешканні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відсутн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електро</w:t>
      </w:r>
      <w:r>
        <w:rPr>
          <w:rFonts w:ascii="Times New Roman" w:hAnsi="Times New Roman"/>
          <w:color w:val="000000" w:themeColor="text1"/>
          <w:sz w:val="28"/>
          <w:szCs w:val="28"/>
        </w:rPr>
        <w:t>постачання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. На кухні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наявний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брудний посуд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 великій кількості та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недопалки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від цигарок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. Продукти харчування відсутні. Матір</w:t>
      </w:r>
      <w:r w:rsidRPr="00017AFB">
        <w:rPr>
          <w:rFonts w:ascii="Times New Roman" w:hAnsi="Times New Roman"/>
          <w:color w:val="000000" w:themeColor="text1"/>
          <w:sz w:val="28"/>
          <w:szCs w:val="28"/>
          <w:lang w:val="ru-RU"/>
        </w:rPr>
        <w:t>’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ю дитини не створен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належн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умов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для проживання сина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Дитина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ма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ла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занедбаний вигляд.</w:t>
      </w:r>
    </w:p>
    <w:p w:rsidR="00B52763" w:rsidRPr="00373DA4" w:rsidP="00B52763" w14:paraId="563865C8" w14:textId="77B8F68C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A281E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акту проведення оцінки рівня безпеки дитини                                від </w:t>
      </w:r>
      <w:r w:rsidRPr="00B52763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A281E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B52763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FA281E">
        <w:rPr>
          <w:rFonts w:ascii="Times New Roman" w:hAnsi="Times New Roman"/>
          <w:color w:val="000000" w:themeColor="text1"/>
          <w:sz w:val="28"/>
          <w:szCs w:val="28"/>
        </w:rPr>
        <w:t>, комісія оцінила рівень безпеки дитини як дуже небезпечний.</w:t>
      </w:r>
    </w:p>
    <w:p w:rsidR="00B52763" w:rsidRPr="00017AFB" w:rsidP="00B52763" w14:paraId="4CA58E6F" w14:textId="2AFA29D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алолітнього </w:t>
      </w:r>
      <w:r w:rsidRPr="00B52763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було тимчасово поміщено до Центру «Дитяча лікарня» КНП «Броварська багатопрофільна клінічна лікарня» територіальних громад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52763" w:rsidRPr="00017AFB" w:rsidP="00B52763" w14:paraId="06561DEE" w14:textId="0ED5266A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Батько дитини,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 на той час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перебував на службі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лавах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ЗСУ.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ході телефонної розмови попросив, щоб його сина тимчасово влаштували до його сестри,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52763" w:rsidRPr="00017AFB" w:rsidP="00B52763" w14:paraId="30C6F2A0" w14:textId="4094D2A4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Згідно з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акт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про факт передачі дитини від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малолітнього 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val="ru-RU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у присутності спеціаліста Служби</w:t>
      </w:r>
      <w:r w:rsidRPr="00B5276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лікаря-педіатра було передано тітці,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яка проживає за адресою: вулиця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село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район, Київська область. </w:t>
      </w:r>
    </w:p>
    <w:p w:rsidR="00B52763" w:rsidRPr="00017AFB" w:rsidP="00B52763" w14:paraId="5B56C2AF" w14:textId="7B07FE91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У зв’язку з переводом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на службу до військової частини, яка розташована в м</w:t>
      </w:r>
      <w:r>
        <w:rPr>
          <w:rFonts w:ascii="Times New Roman" w:hAnsi="Times New Roman"/>
          <w:color w:val="000000" w:themeColor="text1"/>
          <w:sz w:val="28"/>
          <w:szCs w:val="28"/>
        </w:rPr>
        <w:t>істі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Київськ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област</w:t>
      </w:r>
      <w:r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у квітні 2023 року він забрав сина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від своєї сестри та проживав разом із ним за адресою: </w:t>
      </w:r>
      <w:r w:rsidR="00B8668E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вулиця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, м</w:t>
      </w:r>
      <w:r>
        <w:rPr>
          <w:rFonts w:ascii="Times New Roman" w:hAnsi="Times New Roman"/>
          <w:color w:val="000000" w:themeColor="text1"/>
          <w:sz w:val="28"/>
          <w:szCs w:val="28"/>
        </w:rPr>
        <w:t>істо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***район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Київська область. Через кілька місяців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разом із сином п</w:t>
      </w:r>
      <w:r>
        <w:rPr>
          <w:rFonts w:ascii="Times New Roman" w:hAnsi="Times New Roman"/>
          <w:color w:val="000000" w:themeColor="text1"/>
          <w:sz w:val="28"/>
          <w:szCs w:val="28"/>
        </w:rPr>
        <w:t>ере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їха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міста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Бровари, де проживали за адресою: бульвар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. Батьки малолітнього хоча офіційно розлучилися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проте продовжували проживати разом за вищевказаною адресою.</w:t>
      </w:r>
    </w:p>
    <w:p w:rsidR="00B52763" w:rsidRPr="00017AFB" w:rsidP="00B52763" w14:paraId="2A779642" w14:textId="4670DE94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04 серпня 2023 року, за інформацією Центру від 14.08.2024, в ході проведення оцінки потреб сім'ї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. було встановлено, що батьки продовжують проживати разом, родина спить на матраці, </w:t>
      </w:r>
      <w:r>
        <w:rPr>
          <w:rFonts w:ascii="Times New Roman" w:hAnsi="Times New Roman"/>
          <w:color w:val="000000" w:themeColor="text1"/>
          <w:sz w:val="28"/>
          <w:szCs w:val="28"/>
        </w:rPr>
        <w:t>який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лежить на підлозі, продуктів харчування обмаль, речі дитини брудні </w:t>
      </w:r>
      <w:r>
        <w:rPr>
          <w:rFonts w:ascii="Times New Roman" w:hAnsi="Times New Roman"/>
          <w:color w:val="000000" w:themeColor="text1"/>
          <w:sz w:val="28"/>
          <w:szCs w:val="28"/>
        </w:rPr>
        <w:t>в обмеженій кількості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. Також наявна заборгованість за спожиті комунальні послуги.</w:t>
      </w:r>
    </w:p>
    <w:p w:rsidR="00B52763" w:rsidRPr="00017AFB" w:rsidP="00B52763" w14:paraId="48CC1DEB" w14:textId="485CD7A3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22 листопада 2023 року до Центру надійшло повідомлення від працівників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РУП ГУНП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про те, що за адресою: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істо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перебуває в стані алкогольного сп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яніння. У квартирі разом із батьком знаходився його малолітній син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Прибувши за вказаною адресою було встановлено, що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перебував у стані алкогольного сп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яніння, поводив себе агресивно.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результаті  чого малолітню дитину було тимчасово передано знайомій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52763" w:rsidRPr="00017AFB" w:rsidP="00B52763" w14:paraId="59A4A633" w14:textId="478CF92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 листопада 2023 року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явився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лужби та повідомив, що свою провину визнає та зобов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язується в подальшому належним чином виконувати батьківські обов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язки.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матері дитини повідомив, що її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місце проживання йому не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відом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52763" w:rsidRPr="00017AFB" w:rsidP="00B52763" w14:paraId="1C88C699" w14:textId="6379F1F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характеристикою від 23.11.2023, наданою закладом дошкільної освіти (ясла-садок) комбінованого типу «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зарахований до даного садочку. Дитина систематично не відвідує садок. Після довготривалої перерви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повернувся до закладу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Під час харчування дитина просила додаткові порції їжі. Батьки хлопчика під час відвідування проявляли інтерес до дитини,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мав досить охайний зовнішній вигляд. Після п’ятиденного відвідування середньої дошкільної групи хлопчик в садок не з’являвся. На зв'язок з вихователями батьки дитини не виходили. </w:t>
      </w:r>
    </w:p>
    <w:p w:rsidR="00B52763" w:rsidRPr="00017AFB" w:rsidP="00B52763" w14:paraId="4637ADC7" w14:textId="7CBDE7B3">
      <w:pPr>
        <w:pStyle w:val="a1"/>
        <w:spacing w:before="0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/>
          <w:color w:val="000000" w:themeColor="text1"/>
          <w:sz w:val="28"/>
          <w:szCs w:val="28"/>
        </w:rPr>
        <w:t>Відповідно до акту обстеження умов проживання від 14.02.2024 №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складеного спеціалістами Служби та фахівцем Центру,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разом із сином почав проживати однією сім</w:t>
      </w:r>
      <w:r w:rsidRPr="00AF4BC0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єю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без реєстрації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шлюбу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з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за місцем її проживання, а саме за адресою: вулиця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будинок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квартира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місто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район,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область. У ході обстеження було встановлено, що квартира трикімнатна, мебльована, оснащена побутовою технікою, з усіма зручностями. У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наявне окреме спальне місце. Малолітній забезпечений одягом, взуттям, засобами індивідуальної гігієни. Умови для проживання дитини задовільні. За цією адресою проживають: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разом із сином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 співмешканка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діти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р.н., та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р.н. У помешка</w:t>
      </w:r>
      <w:r w:rsidR="00B8668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ні було чисто, наявні продукти харчування та одяг для дітей. Зі слів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, матір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не цікавиться  життям сина, участі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його вихованні не приймає, її місце знаходження йому 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відом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52763" w:rsidRPr="00017AFB" w:rsidP="00B52763" w14:paraId="61128F19" w14:textId="22816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31 липня 2024 року спеціалістом Служби та фахівцем із соціальної роботи Центру було здійснено обстеження умов проживання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малолітнього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адресою: вулиця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область, про що було складено відповідний акт №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Під час обстеження було встановлено, що родина проживає в трикімнатній квартирі загальною площею близько 74,0 кв.м, житловою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близько 45,0 кв.м.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вартир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охайн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мебльована, оснащена побутовою технікою. Наявні: газо-, електро-, водопостачання. Санвузол роздільний. Власник квартири -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борг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комунальні послуги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відсутні,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остання оплата здійснювалась 23.07.2024.</w:t>
      </w:r>
    </w:p>
    <w:p w:rsidR="00B52763" w:rsidRPr="00017AFB" w:rsidP="00B52763" w14:paraId="200889D3" w14:textId="05C58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алолітн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ій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мешкає в одній кімнаті з батьком та його співмешканкою. Для дитини в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иділене окреме спальне місце. У кімнаті наявні: розкладний двоспальний диван, дитячий розкладний диван, </w:t>
      </w:r>
      <w:r w:rsidR="00B86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меблева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стінка, вішалка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-стійка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одягу.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забезпечений одягом, взуттям, продуктами харчування, засобами особистої гігієни.</w:t>
      </w:r>
    </w:p>
    <w:p w:rsidR="00B52763" w:rsidRPr="00017AFB" w:rsidP="00B52763" w14:paraId="029C320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цією адресою проживають 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/або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мають постійне місце реєстрації:</w:t>
      </w:r>
    </w:p>
    <w:p w:rsidR="00B52763" w:rsidRPr="00017AFB" w:rsidP="00B52763" w14:paraId="3D38103C" w14:textId="25F30D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баба дітей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енсіонерка;</w:t>
      </w:r>
    </w:p>
    <w:p w:rsidR="00B52763" w:rsidRPr="00017AFB" w:rsidP="00B52763" w14:paraId="2AD39189" w14:textId="514C73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р.н.,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співмешканка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Працює неофіційно у взуттєвому кооперативі на посаді закрійника;</w:t>
      </w:r>
    </w:p>
    <w:p w:rsidR="00B52763" w:rsidRPr="00017AFB" w:rsidP="00B52763" w14:paraId="1183070B" w14:textId="06D5F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син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першого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шлюбу. Навчається на І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курсі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університету ім.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52763" w:rsidRPr="00017AFB" w:rsidP="00B52763" w14:paraId="6AB1F567" w14:textId="59EC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донька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другого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шлюбу. Учениця 1 класу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області;</w:t>
      </w:r>
    </w:p>
    <w:p w:rsidR="00B52763" w:rsidRPr="00017AFB" w:rsidP="00B52763" w14:paraId="48206A67" w14:textId="6A5216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зареєстрований за адресою: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86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місто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область, військовослужбовець;</w:t>
      </w:r>
    </w:p>
    <w:p w:rsidR="00B52763" w:rsidRPr="00017AFB" w:rsidP="00B52763" w14:paraId="1E9EC02C" w14:textId="7FF59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син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попереднього шлюбу.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Зареєстрований за місцем реєстрації батька.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Планує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відвідувати дошкільний навчальний заклад з 01.09.2024. </w:t>
      </w:r>
    </w:p>
    <w:p w:rsidR="00B52763" w:rsidRPr="00017AFB" w:rsidP="00B52763" w14:paraId="4B3F07CA" w14:textId="13FBFC5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фахівцем із соціальної роботи Центру було проведено оцінку потреб сім’ї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про що було складено відповідний висновок, згідно з яким у родині наявні складні життєві обставини, проте батько,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здатні задовольняти потреби дитини в повному обсязі. Сім’я потребує надання соціальних послуг, а саме: представництва інтересів, консультування.</w:t>
      </w:r>
    </w:p>
    <w:p w:rsidR="00B52763" w:rsidRPr="00017AFB" w:rsidP="00B52763" w14:paraId="4C1AA5E0" w14:textId="6BCB0A3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витягів з реєстру територіальної громади від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№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зареєстровані за адресою: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будинок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квартира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місто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область.</w:t>
      </w:r>
    </w:p>
    <w:p w:rsidR="00B52763" w:rsidRPr="00017AFB" w:rsidP="00B52763" w14:paraId="355A65E1" w14:textId="65813C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ході якої останній розповів, що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проживав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році зареєстрували шлюб. На той час обоє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були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ацевлаштовані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У жовтні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народився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017A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кілька місяців після народження сина матір дитини почала зникати з дому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невідомому напрямку.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Зі слів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він вимушений був звільнитися з роботи, щоб займатись доглядом за дитиною. Розповів, що розшукував дружину, лікував декілька разів у спеціалізованих закладах, проте через деякий час дружина знову поверталась до звичного способу життя; випивала з подругами, зникала з дому.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трьох років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почав відвідувати дитячий садочок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матір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займалася його доглядом та вела господарство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Як зазначив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березні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року, під час повномасштабного вторгнення російських військ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територію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Україн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він за допомогою волонтерів відправив дружину та сина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(допомагав матеріально), а сам пішов служити до лав ЗСУ. Зі слів останнього, дружина з сином через два місяці повернулись до міста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проте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матір дитини знову почала вживати алкогольні напої. У липні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йому зателефонували з відділку поліції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повідомили, що малолітнього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відібрано від його матері. </w:t>
      </w:r>
    </w:p>
    <w:p w:rsidR="00B52763" w:rsidRPr="00017AFB" w:rsidP="00B52763" w14:paraId="68034AF8" w14:textId="7CCC2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повідомив, що з матір’ю дитини офіційно розлучи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вся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лютому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квітня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малолітній проживає разом з ним.</w:t>
      </w:r>
    </w:p>
    <w:p w:rsidR="00B52763" w:rsidRPr="00017AFB" w:rsidP="00B52763" w14:paraId="615FEAF4" w14:textId="2C5B9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Наразі по догляду за сином йому допомагає його співмешканка, оскільки він, з його слів, періодично їздить до військової частини. На запитання спеціаліста чи запитує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матір батько відповів, що дитина взагалі не згадує про неї. </w:t>
      </w:r>
    </w:p>
    <w:p w:rsidR="00B52763" w:rsidRPr="00017AFB" w:rsidP="00B52763" w14:paraId="37C56AD5" w14:textId="3037C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зазначив, що матір дитини веде асоціальний спосіб життя, не цікавиться життям та здоров’ям сина, матеріально не допомагає, фактично самоусунулася від виконання своїх батьківських обов’язків. </w:t>
      </w:r>
    </w:p>
    <w:p w:rsidR="00B52763" w:rsidRPr="00017AFB" w:rsidP="00B52763" w14:paraId="2BA03F34" w14:textId="44CBF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Також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надав заяву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завірену приватним нотаріусом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згідно з якою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заперечує щодо позбавлення її батьківських прав по відношенню до малолітнього сина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B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р.н. Як зазначив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батько,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цю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заяву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матір дитини</w:t>
      </w:r>
      <w:r w:rsidRPr="00017A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попросила в нього 100,00 грн, проте він дав її 200,00 грн.</w:t>
      </w:r>
    </w:p>
    <w:p w:rsidR="00B52763" w:rsidRPr="00017AFB" w:rsidP="00B52763" w14:paraId="3DA56EDB" w14:textId="56DE26D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військовим квитком від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серія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має військове звання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молодший сержант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52763" w:rsidRPr="00017AFB" w:rsidP="00B52763" w14:paraId="0E9A8D8C" w14:textId="3089B75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посвідчення від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серія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виданого управлінням персоналу штабу військової частини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Міністерства оборони України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військовозобов’яза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ним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52763" w:rsidRPr="00017AFB" w:rsidP="00B52763" w14:paraId="5A34D9FF" w14:textId="1B349B9F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довідок від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виданих консультативно-діагностичним центром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омунального некомерційного підприємства територіальних громад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багатопрофільна клінічна лікарня», </w:t>
      </w:r>
      <w:r w:rsidR="00AF4BC0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B52763" w:rsidRPr="00017AFB" w:rsidP="00B52763" w14:paraId="389BF6EF" w14:textId="7D8E07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7AF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директором закладу дошкільної освіти (ясла-садок) комбінованого типу «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був зарахований до закладу з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 заклад дитина відвідувала декілька днів. На даний момент заклад не відвідує. </w:t>
      </w:r>
    </w:p>
    <w:p w:rsidR="00B52763" w:rsidRPr="00017AFB" w:rsidP="00B52763" w14:paraId="525D0CDC" w14:textId="1A1B110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декларації №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вибір лікаря, який надає первинну медичну допомогу, виданої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омунальним некомерційним підприємством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«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міський центр первинної медико-санітарної допомоги»,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пацієнтом даної медичної установи.</w:t>
      </w:r>
    </w:p>
    <w:p w:rsidR="00B52763" w:rsidRPr="00017AFB" w:rsidP="00B52763" w14:paraId="56C32C30" w14:textId="1522E1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від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наданого районним управління поліції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Управління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Поліції в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згідно інформаційно-комунікаційній системі «Інформаційний портал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поліції України» </w:t>
      </w:r>
      <w:r w:rsidR="00AF4BC0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притягалась до адміністративної відповідальності:</w:t>
      </w:r>
    </w:p>
    <w:p w:rsidR="00B52763" w:rsidRPr="00017AFB" w:rsidP="00B52763" w14:paraId="1883063B" w14:textId="6A2F5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- 04.12.2022 за частиною першою статті 178 КУпА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>розпиванн</w:t>
      </w:r>
      <w:r>
        <w:rPr>
          <w:rFonts w:ascii="Times New Roman" w:hAnsi="Times New Roman" w:cs="Times New Roman"/>
          <w:color w:val="040C28"/>
          <w:sz w:val="28"/>
          <w:szCs w:val="28"/>
        </w:rPr>
        <w:t>я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спиртних напоїв у громадських місцях і появ</w:t>
      </w:r>
      <w:r>
        <w:rPr>
          <w:rFonts w:ascii="Times New Roman" w:hAnsi="Times New Roman" w:cs="Times New Roman"/>
          <w:color w:val="040C28"/>
          <w:sz w:val="28"/>
          <w:szCs w:val="28"/>
        </w:rPr>
        <w:t>а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в громадських місцях у п'яному вигляді), накладено стягнення у вигляді штрафу </w:t>
      </w:r>
      <w:r>
        <w:rPr>
          <w:rFonts w:ascii="Times New Roman" w:hAnsi="Times New Roman" w:cs="Times New Roman"/>
          <w:color w:val="040C28"/>
          <w:sz w:val="28"/>
          <w:szCs w:val="28"/>
        </w:rPr>
        <w:t>в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розмірі 51 грн.</w:t>
      </w:r>
    </w:p>
    <w:p w:rsidR="00B52763" w:rsidRPr="00017AFB" w:rsidP="00B52763" w14:paraId="7592C246" w14:textId="1643F4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притягався до адміністративної відповідальності:</w:t>
      </w:r>
    </w:p>
    <w:p w:rsidR="00B52763" w:rsidRPr="00017AFB" w:rsidP="00B52763" w14:paraId="1A33E4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- 15.08.2013 за частиною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статті 122 КУпАП (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перевищення встановлених обмежень швидкості руху транспортних засобів більш як на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            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20 км/год)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накладено стягнення у вигляді штрафу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розмірі 255 грн;</w:t>
      </w:r>
    </w:p>
    <w:p w:rsidR="00B52763" w:rsidRPr="00017AFB" w:rsidP="00B52763" w14:paraId="53C475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- 02.10.2021 за частиною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статті 122 КУпАП (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перевищення встановлених обмежень швидкості руху транспортних засобів більш як на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            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20 км/год) накладено стягнення у вигляді штрафу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</w:t>
      </w:r>
      <w:r w:rsidRPr="00017AF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розмірі 340 грн;</w:t>
      </w:r>
    </w:p>
    <w:p w:rsidR="00B52763" w:rsidRPr="00017AFB" w:rsidP="00B52763" w14:paraId="32D1E95E" w14:textId="1AAB81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40C28"/>
          <w:sz w:val="28"/>
          <w:szCs w:val="28"/>
        </w:rPr>
        <w:t xml:space="preserve">- 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22.11.2023 за частиною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першою</w:t>
      </w:r>
      <w:r w:rsidRPr="00017AFB">
        <w:rPr>
          <w:rFonts w:ascii="Times New Roman" w:hAnsi="Times New Roman" w:cs="Times New Roman"/>
          <w:color w:val="040C28"/>
          <w:sz w:val="28"/>
          <w:szCs w:val="28"/>
        </w:rPr>
        <w:t xml:space="preserve"> статті 184 КУпАП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ухилення батьків або осіб, які їх замінюють, від виконання передбачених законодавством обов'язків щодо забезпечення необхідних умов життя, навчання та виховання неповнолітніх дітей). Рішенням Броварського міськрайонного суду Київської області на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накладено стягнення у вигляді штрафу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розмірі 850 грн.</w:t>
      </w:r>
    </w:p>
    <w:p w:rsidR="00B52763" w:rsidRPr="00337CB5" w:rsidP="00B8668E" w14:paraId="2A953C39" w14:textId="25F6D8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 серпня 2024 року спеціалістом Служби були надіслан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листи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з’явитись 16.08.2024 до Служби щодо проведення 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нею бесіди з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порушеного </w:t>
      </w:r>
      <w:r w:rsidRPr="00337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r w:rsidRPr="00337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з’явитись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337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10.00 год на засідання комісії з питань захисту прав дитини виконавчого комітету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337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міської ради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337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району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337C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області (далі - Комісія)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якому  буде розглядатись питання щодо позбавлення її батьківських прав .</w:t>
      </w:r>
    </w:p>
    <w:p w:rsidR="00B52763" w:rsidRPr="00017AFB" w:rsidP="00B52763" w14:paraId="3A3411AD" w14:textId="72F97A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 серпня 2024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року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спеціалістом Служби спільно з фахівцем Центру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було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здійснено візит за місцем проживання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вказаним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заявником,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проте двері помешкання ніхто не відчинив. Фахівцем Центру було залишено запрошення останній з’явитись до Центру. У зазначений день та час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Центру не з’явилась.</w:t>
      </w:r>
    </w:p>
    <w:p w:rsidR="00B52763" w:rsidRPr="00017AFB" w:rsidP="00B52763" w14:paraId="7A96F1CF" w14:textId="3A6444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листа Центру від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провести оцінку потреб сім'ї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виявилось можливим, оскільки встановити точне місце її проживання або поспілкуватис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нею в</w:t>
      </w:r>
      <w:r w:rsidRPr="003314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телефонному режимі не вдалося.</w:t>
      </w:r>
    </w:p>
    <w:p w:rsidR="00B52763" w:rsidRPr="00017AFB" w:rsidP="00B52763" w14:paraId="0BC79BD9" w14:textId="7C79E25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Станом на 16.08.2024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Служби на бесіду не з’явилась, про причини неявки не повідомила.</w:t>
      </w:r>
    </w:p>
    <w:p w:rsidR="00B52763" w:rsidRPr="00017AFB" w:rsidP="00B52763" w14:paraId="03B27A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B52763" w:rsidRPr="00017AFB" w:rsidP="00B52763" w14:paraId="712088D6" w14:textId="690913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липня 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 час проведення обстеження умов проживання родини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малолітній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відмови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>ся контактувати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спеціалістом Служби та фахі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вцем</w:t>
      </w:r>
      <w:r w:rsidRPr="00017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Центру, тому бесіда з ним не проводилась.</w:t>
      </w:r>
    </w:p>
    <w:p w:rsidR="00B52763" w:rsidRPr="00B70043" w:rsidP="00B52763" w14:paraId="082E730E" w14:textId="478476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Питання щодо </w:t>
      </w:r>
      <w:r w:rsidRPr="00331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висновку до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331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доцільн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ість/недоцільність</w:t>
      </w:r>
      <w:r w:rsidRPr="00331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521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 по відношенню до малолітнього сина, </w:t>
      </w:r>
      <w:r w:rsidR="00D73521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, </w:t>
      </w:r>
      <w:r w:rsidR="00D73521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розглядалося на засіданні К</w:t>
      </w:r>
      <w:r w:rsidRPr="00B10E3A">
        <w:rPr>
          <w:rFonts w:ascii="Times New Roman" w:hAnsi="Times New Roman" w:cs="Times New Roman"/>
          <w:color w:val="000000" w:themeColor="text1"/>
          <w:sz w:val="28"/>
          <w:szCs w:val="28"/>
        </w:rPr>
        <w:t>омісі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ї, яке відбулося</w:t>
      </w:r>
      <w:r w:rsidRPr="00B10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10E3A">
        <w:rPr>
          <w:rFonts w:ascii="Times New Roman" w:hAnsi="Times New Roman" w:cs="Times New Roman"/>
          <w:color w:val="000000" w:themeColor="text1"/>
          <w:sz w:val="28"/>
          <w:szCs w:val="28"/>
        </w:rPr>
        <w:t>.08.2024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10E3A">
        <w:rPr>
          <w:rFonts w:ascii="Times New Roman" w:hAnsi="Times New Roman" w:cs="Times New Roman"/>
          <w:sz w:val="28"/>
          <w:szCs w:val="28"/>
        </w:rPr>
        <w:t>а засіданні бу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10E3A">
        <w:rPr>
          <w:rFonts w:ascii="Times New Roman" w:hAnsi="Times New Roman" w:cs="Times New Roman"/>
          <w:sz w:val="28"/>
          <w:szCs w:val="28"/>
        </w:rPr>
        <w:t xml:space="preserve"> присутн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B10E3A">
        <w:rPr>
          <w:rFonts w:ascii="Times New Roman" w:hAnsi="Times New Roman" w:cs="Times New Roman"/>
          <w:sz w:val="28"/>
          <w:szCs w:val="28"/>
        </w:rPr>
        <w:t xml:space="preserve"> </w:t>
      </w:r>
      <w:r w:rsidR="00D73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який повідомив, що наразі його дитина перебуває з його нареченою. З його слів, він недавно бачив матір дитини в стані алкогольного сп</w:t>
      </w:r>
      <w:r w:rsidRPr="00B70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яніння та в компанії сумнівних осіб. </w:t>
      </w:r>
      <w:r w:rsidR="00D73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зазначив, що він є військовослужбовцем ЗСУ</w:t>
      </w:r>
      <w:r w:rsidR="00B86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може займатися вихованням сина. З його слів, у наступному році</w:t>
      </w:r>
      <w:r w:rsidRPr="00B70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він планує одружитися. </w:t>
      </w:r>
      <w:r w:rsidR="00B866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Зауважив, що 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наречена не схильна до вживання алкоголю.</w:t>
      </w:r>
    </w:p>
    <w:p w:rsidR="00B52763" w:rsidRPr="008353AD" w:rsidP="00B52763" w14:paraId="7900968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B52763" w:rsidRPr="008353AD" w:rsidP="00B52763" w14:paraId="269CC7D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3AD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B52763" w:rsidRPr="00A45ABB" w:rsidP="00B52763" w14:paraId="67AA44B6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A45ABB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на спілкування</w:t>
      </w:r>
      <w:r w:rsidRPr="003D30C0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ABB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з дитиною і побачення з нею, а також права на звернення до суду з позовом про поновлення батьківських прав.</w:t>
      </w:r>
    </w:p>
    <w:p w:rsidR="00B52763" w:rsidRPr="00090356" w:rsidP="00B52763" w14:paraId="0A1AE545" w14:textId="42CBF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E18">
        <w:rPr>
          <w:rFonts w:ascii="Times New Roman" w:hAnsi="Times New Roman" w:cs="Times New Roman"/>
          <w:sz w:val="28"/>
          <w:szCs w:val="28"/>
        </w:rPr>
        <w:t xml:space="preserve">Враховуючи,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DDC">
        <w:rPr>
          <w:rFonts w:ascii="Times New Roman" w:hAnsi="Times New Roman" w:cs="Times New Roman"/>
          <w:sz w:val="28"/>
          <w:szCs w:val="28"/>
        </w:rPr>
        <w:t xml:space="preserve">не спілкується з </w:t>
      </w:r>
      <w:r>
        <w:rPr>
          <w:rFonts w:ascii="Times New Roman" w:hAnsi="Times New Roman" w:cs="Times New Roman"/>
          <w:sz w:val="28"/>
          <w:szCs w:val="28"/>
        </w:rPr>
        <w:t>сином</w:t>
      </w:r>
      <w:r w:rsidRPr="00595DDC">
        <w:rPr>
          <w:rFonts w:ascii="Times New Roman" w:hAnsi="Times New Roman" w:cs="Times New Roman"/>
          <w:sz w:val="28"/>
          <w:szCs w:val="28"/>
        </w:rPr>
        <w:t xml:space="preserve">, не піклується про фізичний і духовний розвиток дитини, не цікавиться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Pr="00595DDC">
        <w:rPr>
          <w:rFonts w:ascii="Times New Roman" w:hAnsi="Times New Roman" w:cs="Times New Roman"/>
          <w:sz w:val="28"/>
          <w:szCs w:val="28"/>
        </w:rPr>
        <w:t xml:space="preserve"> життям, не забезпечує медичного догляду, лікування дитини, що негативно впливає на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Pr="00595DDC">
        <w:rPr>
          <w:rFonts w:ascii="Times New Roman" w:hAnsi="Times New Roman" w:cs="Times New Roman"/>
          <w:sz w:val="28"/>
          <w:szCs w:val="28"/>
        </w:rPr>
        <w:t xml:space="preserve"> фізичний розвиток як складову виховання; не надає дитині доступу до культурних та інших духовних цінностей; не сприяє засвоєнню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95DDC">
        <w:rPr>
          <w:rFonts w:ascii="Times New Roman" w:hAnsi="Times New Roman" w:cs="Times New Roman"/>
          <w:sz w:val="28"/>
          <w:szCs w:val="28"/>
        </w:rPr>
        <w:t xml:space="preserve"> загальновизнаних норм моралі; не виявляє інтересу до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Pr="00595DDC">
        <w:rPr>
          <w:rFonts w:ascii="Times New Roman" w:hAnsi="Times New Roman" w:cs="Times New Roman"/>
          <w:sz w:val="28"/>
          <w:szCs w:val="28"/>
        </w:rPr>
        <w:t xml:space="preserve"> внутрішнього світу, матеріально дитину не утримує,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 w:rsidR="00D73521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 xml:space="preserve">батьківських прав </w:t>
      </w:r>
      <w:r w:rsidR="00D73521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 по відношенню до малолітнього сина, </w:t>
      </w:r>
      <w:r w:rsidR="00D73521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, </w:t>
      </w:r>
      <w:r w:rsidR="00D73521">
        <w:rPr>
          <w:rFonts w:ascii="Times New Roman" w:hAnsi="Times New Roman" w:cs="Times New Roman"/>
          <w:sz w:val="28"/>
          <w:szCs w:val="28"/>
        </w:rPr>
        <w:t>***</w:t>
      </w:r>
      <w:r w:rsidRPr="00A95786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B52763" w:rsidRPr="00020356" w:rsidP="00B52763" w14:paraId="44DA31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763" w:rsidP="00B52763" w14:paraId="01B565FC" w14:textId="77777777">
      <w:pPr>
        <w:tabs>
          <w:tab w:val="left" w:pos="5610"/>
          <w:tab w:val="left" w:pos="6358"/>
          <w:tab w:val="left" w:pos="7088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63" w:rsidRPr="007C582E" w:rsidP="00B52763" w14:paraId="2716263A" w14:textId="77777777">
      <w:pPr>
        <w:tabs>
          <w:tab w:val="left" w:pos="5610"/>
          <w:tab w:val="left" w:pos="6358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B52763" w:rsidRPr="004D381A" w:rsidP="00B52763" w14:paraId="17C542F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ermEnd w:id="0"/>
    <w:p w:rsidR="00231682" w:rsidRPr="003B2A39" w:rsidP="00AE57AA" w14:paraId="7804F9AA" w14:textId="3A61446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18270B"/>
    <w:multiLevelType w:val="hybridMultilevel"/>
    <w:tmpl w:val="5EB6DF48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hAnsi="Times New Roman" w:eastAsiaTheme="minorHAnsi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AFB"/>
    <w:rsid w:val="00020356"/>
    <w:rsid w:val="00090356"/>
    <w:rsid w:val="00092BE2"/>
    <w:rsid w:val="000B49BD"/>
    <w:rsid w:val="000E0637"/>
    <w:rsid w:val="001060A6"/>
    <w:rsid w:val="001547D5"/>
    <w:rsid w:val="00231682"/>
    <w:rsid w:val="00265451"/>
    <w:rsid w:val="00331495"/>
    <w:rsid w:val="00331E2B"/>
    <w:rsid w:val="003377E0"/>
    <w:rsid w:val="00337CB5"/>
    <w:rsid w:val="003735BC"/>
    <w:rsid w:val="00373DA4"/>
    <w:rsid w:val="003A2799"/>
    <w:rsid w:val="003B2A39"/>
    <w:rsid w:val="003D30C0"/>
    <w:rsid w:val="004208DA"/>
    <w:rsid w:val="00424AD7"/>
    <w:rsid w:val="004D381A"/>
    <w:rsid w:val="004E41C7"/>
    <w:rsid w:val="00524AF7"/>
    <w:rsid w:val="00545B76"/>
    <w:rsid w:val="00550B35"/>
    <w:rsid w:val="00595DDC"/>
    <w:rsid w:val="007732CE"/>
    <w:rsid w:val="007C582E"/>
    <w:rsid w:val="00821BD7"/>
    <w:rsid w:val="008353AD"/>
    <w:rsid w:val="00853C00"/>
    <w:rsid w:val="00910331"/>
    <w:rsid w:val="00973F9B"/>
    <w:rsid w:val="00A45ABB"/>
    <w:rsid w:val="00A84A56"/>
    <w:rsid w:val="00A95786"/>
    <w:rsid w:val="00AE57AA"/>
    <w:rsid w:val="00AF4BC0"/>
    <w:rsid w:val="00B10E3A"/>
    <w:rsid w:val="00B20C04"/>
    <w:rsid w:val="00B52763"/>
    <w:rsid w:val="00B70043"/>
    <w:rsid w:val="00B8668E"/>
    <w:rsid w:val="00C27E18"/>
    <w:rsid w:val="00C679F2"/>
    <w:rsid w:val="00CB633A"/>
    <w:rsid w:val="00D73521"/>
    <w:rsid w:val="00DD3B19"/>
    <w:rsid w:val="00E56E56"/>
    <w:rsid w:val="00E71A04"/>
    <w:rsid w:val="00EC35BD"/>
    <w:rsid w:val="00EF4D7B"/>
    <w:rsid w:val="00FA2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qFormat/>
    <w:rsid w:val="00B52763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B52763"/>
    <w:rPr>
      <w:i/>
      <w:iCs/>
    </w:rPr>
  </w:style>
  <w:style w:type="paragraph" w:styleId="ListParagraph">
    <w:name w:val="List Paragraph"/>
    <w:basedOn w:val="Normal"/>
    <w:uiPriority w:val="34"/>
    <w:qFormat/>
    <w:rsid w:val="00B52763"/>
    <w:pPr>
      <w:ind w:left="720"/>
      <w:contextualSpacing/>
    </w:pPr>
    <w:rPr>
      <w:lang w:val="ru-RU" w:eastAsia="ru-RU"/>
    </w:rPr>
  </w:style>
  <w:style w:type="paragraph" w:customStyle="1" w:styleId="a1">
    <w:name w:val="Нормальний текст"/>
    <w:basedOn w:val="Normal"/>
    <w:rsid w:val="00B5276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248CF"/>
    <w:rsid w:val="00540CE0"/>
    <w:rsid w:val="005E195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11421</Words>
  <Characters>6511</Characters>
  <Application>Microsoft Office Word</Application>
  <DocSecurity>8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2024-08-22T11:51:00Z</dcterms:modified>
</cp:coreProperties>
</file>