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C01" w:rsidRDefault="00BC479A" w:rsidP="00BC479A">
      <w:pPr>
        <w:spacing w:after="0"/>
        <w:jc w:val="right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Додаток до пояснювальної</w:t>
      </w:r>
      <w:r w:rsidR="00732962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записки</w:t>
      </w:r>
      <w:bookmarkStart w:id="0" w:name="_GoBack"/>
      <w:bookmarkEnd w:id="0"/>
    </w:p>
    <w:p w:rsidR="00034840" w:rsidRDefault="00034840">
      <w:pPr>
        <w:spacing w:after="0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034840" w:rsidRDefault="00034840">
      <w:pPr>
        <w:spacing w:after="0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BC479A" w:rsidRDefault="00034840" w:rsidP="0003484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П</w:t>
      </w:r>
      <w:r w:rsidRPr="00034840">
        <w:rPr>
          <w:rFonts w:ascii="Times New Roman" w:eastAsia="Calibri" w:hAnsi="Times New Roman"/>
          <w:sz w:val="28"/>
          <w:szCs w:val="28"/>
          <w:lang w:val="uk-UA" w:eastAsia="en-US"/>
        </w:rPr>
        <w:t>ерелік об’єктів, фінансування яких буде здійснюватися у 202</w:t>
      </w:r>
      <w:r w:rsidR="006C0866">
        <w:rPr>
          <w:rFonts w:ascii="Times New Roman" w:eastAsia="Calibri" w:hAnsi="Times New Roman"/>
          <w:sz w:val="28"/>
          <w:szCs w:val="28"/>
          <w:lang w:val="uk-UA" w:eastAsia="en-US"/>
        </w:rPr>
        <w:t>4</w:t>
      </w:r>
      <w:r w:rsidRPr="00034840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році за рахунок коштів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</w:t>
      </w:r>
    </w:p>
    <w:p w:rsidR="00034840" w:rsidRDefault="00034840" w:rsidP="00034840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528"/>
        <w:gridCol w:w="1559"/>
        <w:gridCol w:w="1134"/>
        <w:gridCol w:w="1418"/>
      </w:tblGrid>
      <w:tr w:rsidR="00C64F94" w:rsidRPr="00E3752D" w:rsidTr="00F6227F">
        <w:trPr>
          <w:trHeight w:val="585"/>
        </w:trPr>
        <w:tc>
          <w:tcPr>
            <w:tcW w:w="710" w:type="dxa"/>
            <w:shd w:val="clear" w:color="auto" w:fill="auto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Напрям використання коштів Програми</w:t>
            </w:r>
          </w:p>
        </w:tc>
        <w:tc>
          <w:tcPr>
            <w:tcW w:w="1559" w:type="dxa"/>
            <w:shd w:val="clear" w:color="auto" w:fill="auto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Було</w:t>
            </w:r>
          </w:p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тис. грн</w:t>
            </w:r>
          </w:p>
        </w:tc>
        <w:tc>
          <w:tcPr>
            <w:tcW w:w="1134" w:type="dxa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Потреба</w:t>
            </w:r>
          </w:p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1418" w:type="dxa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Стало</w:t>
            </w:r>
          </w:p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тис. грн.</w:t>
            </w:r>
          </w:p>
        </w:tc>
      </w:tr>
      <w:tr w:rsidR="00C64F94" w:rsidRPr="00E3752D" w:rsidTr="00F6227F">
        <w:trPr>
          <w:trHeight w:val="868"/>
        </w:trPr>
        <w:tc>
          <w:tcPr>
            <w:tcW w:w="710" w:type="dxa"/>
            <w:shd w:val="clear" w:color="auto" w:fill="auto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uk-UA"/>
              </w:rPr>
              <w:t>«</w:t>
            </w: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Капітальний ремонт конструктивних елементів житлових будинків, </w:t>
            </w:r>
            <w:proofErr w:type="spellStart"/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внутрішньобудинкових</w:t>
            </w:r>
            <w:proofErr w:type="spellEnd"/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 xml:space="preserve"> систем та зовнішніх мереж»: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4F94" w:rsidRPr="00E3752D" w:rsidRDefault="00DE6F45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uk-UA"/>
              </w:rPr>
              <w:t>10248,44</w:t>
            </w:r>
          </w:p>
        </w:tc>
        <w:tc>
          <w:tcPr>
            <w:tcW w:w="1134" w:type="dxa"/>
            <w:vAlign w:val="center"/>
          </w:tcPr>
          <w:p w:rsidR="00C64F94" w:rsidRPr="00E3752D" w:rsidRDefault="00DE6F45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uk-UA"/>
              </w:rPr>
              <w:t>700</w:t>
            </w:r>
            <w:r w:rsidR="00C64F9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418" w:type="dxa"/>
            <w:vAlign w:val="center"/>
          </w:tcPr>
          <w:p w:rsidR="00C64F94" w:rsidRPr="00E3752D" w:rsidRDefault="00DE6F45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uk-UA"/>
              </w:rPr>
              <w:t>10948,44</w:t>
            </w:r>
          </w:p>
        </w:tc>
      </w:tr>
      <w:tr w:rsidR="00C64F94" w:rsidRPr="00E3752D" w:rsidTr="00F6227F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C64F94" w:rsidRPr="00E3752D" w:rsidRDefault="00C64F94" w:rsidP="00F6227F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64F94" w:rsidRPr="00E3752D" w:rsidRDefault="00C64F94" w:rsidP="00F6227F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Капітальний ремонт частини вимощення та зовнішнього водовідведення навколо житлового будинку по вул. Грушевського Михайла, 17-б, м. Бровари, Броварського району Київської області ОСББ «Грушевського 17Б»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1471,44</w:t>
            </w:r>
          </w:p>
        </w:tc>
        <w:tc>
          <w:tcPr>
            <w:tcW w:w="1134" w:type="dxa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1471,44</w:t>
            </w:r>
          </w:p>
        </w:tc>
      </w:tr>
      <w:tr w:rsidR="00C64F94" w:rsidRPr="00E3752D" w:rsidTr="00F6227F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C64F94" w:rsidRPr="00E3752D" w:rsidRDefault="00C64F94" w:rsidP="00F6227F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64F94" w:rsidRPr="00E3752D" w:rsidRDefault="00C64F94" w:rsidP="00F6227F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капітальний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914,00</w:t>
            </w:r>
          </w:p>
        </w:tc>
        <w:tc>
          <w:tcPr>
            <w:tcW w:w="1134" w:type="dxa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914,00</w:t>
            </w:r>
          </w:p>
        </w:tc>
      </w:tr>
      <w:tr w:rsidR="00C64F94" w:rsidRPr="00E3752D" w:rsidTr="00F6227F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C64F94" w:rsidRPr="00E3752D" w:rsidRDefault="00C64F94" w:rsidP="00F6227F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64F94" w:rsidRPr="00E3752D" w:rsidRDefault="00C64F94" w:rsidP="00F6227F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Підготовка об’єктів до опалювального сезону:</w:t>
            </w:r>
          </w:p>
          <w:p w:rsidR="00C64F94" w:rsidRPr="00E3752D" w:rsidRDefault="00C64F94" w:rsidP="00F6227F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Капітальний ремонт системи газопостачання дахової котельні багатоквартирного будинку №4, по вул. Симоненка Василя, м. Бровари Броварського району Київської області ОСББ «КУПАВА-4»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36</w:t>
            </w:r>
            <w:r w:rsidR="00DE6F45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0</w:t>
            </w: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134" w:type="dxa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36</w:t>
            </w:r>
            <w:r w:rsidR="00DE6F45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0</w:t>
            </w: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C64F94" w:rsidRPr="00E3752D" w:rsidTr="00F6227F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C64F94" w:rsidRPr="00E3752D" w:rsidRDefault="00C64F94" w:rsidP="00F6227F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64F94" w:rsidRPr="00E3752D" w:rsidRDefault="00C64F94" w:rsidP="00F6227F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261, м. Бровари, Броварського району, Київської області ОСББ «Київська - 261»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1200,00</w:t>
            </w:r>
          </w:p>
        </w:tc>
        <w:tc>
          <w:tcPr>
            <w:tcW w:w="1134" w:type="dxa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1200,00</w:t>
            </w:r>
          </w:p>
        </w:tc>
      </w:tr>
      <w:tr w:rsidR="00C64F94" w:rsidRPr="00E3752D" w:rsidTr="00F6227F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C64F94" w:rsidRPr="00E3752D" w:rsidRDefault="00C64F94" w:rsidP="00F6227F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64F94" w:rsidRPr="00E3752D" w:rsidRDefault="00C64F94" w:rsidP="00F6227F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261-а, м. Бровари, Броварського району, Київської області ОСББ «Київська 261-а»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1200,00</w:t>
            </w:r>
          </w:p>
        </w:tc>
        <w:tc>
          <w:tcPr>
            <w:tcW w:w="1134" w:type="dxa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1200,00</w:t>
            </w:r>
          </w:p>
        </w:tc>
      </w:tr>
      <w:tr w:rsidR="00C64F94" w:rsidRPr="00E3752D" w:rsidTr="00F6227F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C64F94" w:rsidRPr="00E3752D" w:rsidRDefault="00C64F94" w:rsidP="00F6227F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64F94" w:rsidRPr="00E3752D" w:rsidRDefault="00C64F94" w:rsidP="00F6227F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Ремонтні роботи з усунення аварії (капітальний ремонт) ліфта, розташованого у багатоквартирному будинку №2 (під’їзд 6) по </w:t>
            </w:r>
            <w:proofErr w:type="spellStart"/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бульв</w:t>
            </w:r>
            <w:proofErr w:type="spellEnd"/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Незалежності в м. Бровари Броварського району Київської області, ОСББ «Відродження 219»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1134" w:type="dxa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300,00</w:t>
            </w:r>
          </w:p>
        </w:tc>
      </w:tr>
      <w:tr w:rsidR="00C64F94" w:rsidRPr="00E3752D" w:rsidTr="00F6227F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C64F94" w:rsidRPr="00E3752D" w:rsidRDefault="00C64F94" w:rsidP="00F6227F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64F94" w:rsidRPr="00E3752D" w:rsidRDefault="00C64F94" w:rsidP="00F6227F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</w:t>
            </w:r>
          </w:p>
          <w:p w:rsidR="00C64F94" w:rsidRPr="00E3752D" w:rsidRDefault="00C64F94" w:rsidP="00F6227F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Капітальний ремонт котельні багатоквартирного будинку по </w:t>
            </w:r>
            <w:proofErr w:type="spellStart"/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бульв</w:t>
            </w:r>
            <w:proofErr w:type="spellEnd"/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Незалежності, 17 в м. Бровари Броварського району Київської області, ОСББ «Незалежності, 17»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2348,00</w:t>
            </w:r>
          </w:p>
        </w:tc>
        <w:tc>
          <w:tcPr>
            <w:tcW w:w="1134" w:type="dxa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2348,00</w:t>
            </w:r>
          </w:p>
        </w:tc>
      </w:tr>
      <w:tr w:rsidR="00C64F94" w:rsidRPr="00E3752D" w:rsidTr="00F6227F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C64F94" w:rsidRPr="00E3752D" w:rsidRDefault="00C64F94" w:rsidP="00F6227F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64F94" w:rsidRPr="00E3752D" w:rsidRDefault="00C64F94" w:rsidP="00F6227F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Капітальний ремонт підвального приміщення багатоквартирного будинку для використання під найпростіші укриття по вул. Симоненка Василя, 2 в м. Бровари Броварського району Київської області, ОСББ «Купава»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145,00</w:t>
            </w:r>
          </w:p>
        </w:tc>
        <w:tc>
          <w:tcPr>
            <w:tcW w:w="1134" w:type="dxa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145,00</w:t>
            </w:r>
          </w:p>
        </w:tc>
      </w:tr>
      <w:tr w:rsidR="00C64F94" w:rsidRPr="00E3752D" w:rsidTr="00F6227F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C64F94" w:rsidRPr="00E3752D" w:rsidRDefault="00C64F94" w:rsidP="00F6227F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64F94" w:rsidRPr="00E3752D" w:rsidRDefault="00C64F94" w:rsidP="00F6227F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Виконання робіт по підготовці об’єкта до опалювального сезону: капітальний ремонт теплового пункту багатоквартирного будинку по </w:t>
            </w:r>
            <w:proofErr w:type="spellStart"/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бульв</w:t>
            </w:r>
            <w:proofErr w:type="spellEnd"/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Незалежності, 21-а в м. Бровари Броварського району Київської області, ОСББ «Юність»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462,00</w:t>
            </w:r>
          </w:p>
        </w:tc>
        <w:tc>
          <w:tcPr>
            <w:tcW w:w="1134" w:type="dxa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462,00</w:t>
            </w:r>
          </w:p>
        </w:tc>
      </w:tr>
      <w:tr w:rsidR="00C64F94" w:rsidRPr="00E3752D" w:rsidTr="00F6227F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C64F94" w:rsidRPr="00E3752D" w:rsidRDefault="00C64F94" w:rsidP="00F6227F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64F94" w:rsidRPr="00E3752D" w:rsidRDefault="00C64F94" w:rsidP="00F6227F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Виконання робіт по підготовці об’єкта до опалювального сезону: капітальний ремонт ГРЩ-1,4 кВ розташованого в багатоквартирному будинку по </w:t>
            </w:r>
            <w:proofErr w:type="spellStart"/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бульв</w:t>
            </w:r>
            <w:proofErr w:type="spellEnd"/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Незалежності, 21-а в м. Бровари Броварського району Київської області, ОСББ «Юність»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232,00</w:t>
            </w:r>
          </w:p>
        </w:tc>
        <w:tc>
          <w:tcPr>
            <w:tcW w:w="1134" w:type="dxa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232,00</w:t>
            </w:r>
          </w:p>
        </w:tc>
      </w:tr>
      <w:tr w:rsidR="00C64F94" w:rsidRPr="00E3752D" w:rsidTr="00F6227F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C64F94" w:rsidRPr="00E3752D" w:rsidRDefault="00C64F94" w:rsidP="00F6227F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64F94" w:rsidRPr="00E3752D" w:rsidRDefault="00C64F94" w:rsidP="00F6227F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Виконання робіт по підготовці об’єкта до опалювального сезону: капітальний ремонт теплового пункту, встановлення загально будинкових приладів обліку теплової енергії багатоквартирного будинку по вул. Чорних Запорожців, 54-б в м. Бровари Броварського району Київської області, ОСББ «Романтик»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500,00</w:t>
            </w:r>
          </w:p>
        </w:tc>
        <w:tc>
          <w:tcPr>
            <w:tcW w:w="1134" w:type="dxa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C64F94" w:rsidRPr="00E3752D" w:rsidRDefault="00C64F94" w:rsidP="00F6227F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500,00</w:t>
            </w:r>
          </w:p>
        </w:tc>
      </w:tr>
      <w:tr w:rsidR="00981744" w:rsidRPr="00E3752D" w:rsidTr="00F6227F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981744" w:rsidRPr="00E3752D" w:rsidRDefault="00981744" w:rsidP="00981744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981744" w:rsidRPr="00E3752D" w:rsidRDefault="00981744" w:rsidP="00981744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Героїв України 23</w:t>
            </w: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 м. Бровари, Броварського району, Київської області ОСББ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Гагаріна 23 Бровари</w:t>
            </w:r>
            <w:r w:rsidRPr="00E3752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1744" w:rsidRPr="00E3752D" w:rsidRDefault="00981744" w:rsidP="0098174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700,00</w:t>
            </w:r>
          </w:p>
        </w:tc>
        <w:tc>
          <w:tcPr>
            <w:tcW w:w="1134" w:type="dxa"/>
            <w:vAlign w:val="center"/>
          </w:tcPr>
          <w:p w:rsidR="00981744" w:rsidRPr="00E3752D" w:rsidRDefault="00981744" w:rsidP="0098174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981744" w:rsidRPr="00E3752D" w:rsidRDefault="00981744" w:rsidP="0098174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700,00</w:t>
            </w:r>
          </w:p>
        </w:tc>
      </w:tr>
      <w:tr w:rsidR="00981744" w:rsidRPr="00E3752D" w:rsidTr="00F6227F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981744" w:rsidRPr="00E3752D" w:rsidRDefault="00981744" w:rsidP="00981744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981744" w:rsidRPr="00DE6F45" w:rsidRDefault="00981744" w:rsidP="00981744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18"/>
                <w:lang w:val="uk-UA"/>
              </w:rPr>
            </w:pPr>
            <w:r w:rsidRPr="00DE6F45">
              <w:rPr>
                <w:rFonts w:ascii="Times New Roman" w:hAnsi="Times New Roman"/>
                <w:color w:val="000000"/>
                <w:sz w:val="24"/>
                <w:szCs w:val="18"/>
                <w:lang w:val="uk-UA"/>
              </w:rPr>
              <w:t>Підготовка об’єктів до опалювального сезону:</w:t>
            </w:r>
          </w:p>
          <w:p w:rsidR="00981744" w:rsidRPr="00E3752D" w:rsidRDefault="00981744" w:rsidP="00981744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E6F45">
              <w:rPr>
                <w:rFonts w:ascii="Times New Roman" w:hAnsi="Times New Roman"/>
                <w:color w:val="000000"/>
                <w:sz w:val="24"/>
                <w:szCs w:val="18"/>
                <w:lang w:val="uk-UA"/>
              </w:rPr>
              <w:t>капітальний ремонт ГРЩ-1,4 кВ розташованого в багатоквартирному будинку по вул. Героїв України</w:t>
            </w:r>
            <w:r w:rsidR="00772DD5">
              <w:rPr>
                <w:rFonts w:ascii="Times New Roman" w:hAnsi="Times New Roman"/>
                <w:color w:val="000000"/>
                <w:sz w:val="24"/>
                <w:szCs w:val="18"/>
                <w:lang w:val="uk-UA"/>
              </w:rPr>
              <w:t>, 23 в</w:t>
            </w:r>
            <w:r w:rsidRPr="00DE6F45">
              <w:rPr>
                <w:rFonts w:ascii="Times New Roman" w:hAnsi="Times New Roman"/>
                <w:color w:val="000000"/>
                <w:sz w:val="24"/>
                <w:szCs w:val="18"/>
                <w:lang w:val="uk-UA"/>
              </w:rPr>
              <w:t xml:space="preserve"> м. Бровари Броварського району Київської області ОСББ «Гагаріна 23 Бровари»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1744" w:rsidRDefault="00981744" w:rsidP="0098174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280,00</w:t>
            </w:r>
          </w:p>
        </w:tc>
        <w:tc>
          <w:tcPr>
            <w:tcW w:w="1134" w:type="dxa"/>
            <w:vAlign w:val="center"/>
          </w:tcPr>
          <w:p w:rsidR="00981744" w:rsidRDefault="00981744" w:rsidP="0098174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981744" w:rsidRDefault="00981744" w:rsidP="0098174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280,00</w:t>
            </w:r>
          </w:p>
        </w:tc>
      </w:tr>
      <w:tr w:rsidR="00981744" w:rsidRPr="00E3752D" w:rsidTr="00F6227F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981744" w:rsidRPr="00E3752D" w:rsidRDefault="00981744" w:rsidP="00981744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981744" w:rsidRPr="00DE6F45" w:rsidRDefault="00981744" w:rsidP="00981744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18"/>
                <w:lang w:val="uk-UA"/>
              </w:rPr>
            </w:pPr>
            <w:r w:rsidRPr="00DE6F45">
              <w:rPr>
                <w:rFonts w:ascii="Times New Roman" w:hAnsi="Times New Roman"/>
                <w:color w:val="000000"/>
                <w:sz w:val="24"/>
                <w:szCs w:val="18"/>
                <w:lang w:val="uk-UA"/>
              </w:rPr>
              <w:t>Підготовка об’єктів до опалювального сезону:</w:t>
            </w:r>
          </w:p>
          <w:p w:rsidR="00981744" w:rsidRPr="00E57143" w:rsidRDefault="00772DD5" w:rsidP="00981744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18"/>
              </w:rPr>
            </w:pPr>
            <w:r>
              <w:rPr>
                <w:rFonts w:ascii="Times New Roman" w:hAnsi="Times New Roman"/>
                <w:color w:val="000000"/>
                <w:sz w:val="24"/>
                <w:szCs w:val="18"/>
                <w:lang w:val="uk-UA"/>
              </w:rPr>
              <w:t>у</w:t>
            </w:r>
            <w:r w:rsidR="00981744" w:rsidRPr="00DE6F45">
              <w:rPr>
                <w:rFonts w:ascii="Times New Roman" w:hAnsi="Times New Roman"/>
                <w:color w:val="000000"/>
                <w:sz w:val="24"/>
                <w:szCs w:val="18"/>
                <w:lang w:val="uk-UA"/>
              </w:rPr>
              <w:t xml:space="preserve">лаштування резервної електричної мережі багатоквартирного будинку </w:t>
            </w:r>
            <w:r w:rsidRPr="00DE6F45">
              <w:rPr>
                <w:rFonts w:ascii="Times New Roman" w:hAnsi="Times New Roman"/>
                <w:color w:val="000000"/>
                <w:sz w:val="24"/>
                <w:szCs w:val="18"/>
                <w:lang w:val="uk-UA"/>
              </w:rPr>
              <w:t>по вул. Петлюри Симона</w:t>
            </w:r>
            <w:r>
              <w:rPr>
                <w:rFonts w:ascii="Times New Roman" w:hAnsi="Times New Roman"/>
                <w:color w:val="000000"/>
                <w:sz w:val="24"/>
                <w:szCs w:val="18"/>
                <w:lang w:val="uk-UA"/>
              </w:rPr>
              <w:t xml:space="preserve">, </w:t>
            </w:r>
            <w:r w:rsidR="00981744" w:rsidRPr="00DE6F45">
              <w:rPr>
                <w:rFonts w:ascii="Times New Roman" w:hAnsi="Times New Roman"/>
                <w:color w:val="000000"/>
                <w:sz w:val="24"/>
                <w:szCs w:val="18"/>
                <w:lang w:val="uk-UA"/>
              </w:rPr>
              <w:t>21-</w:t>
            </w:r>
            <w:r>
              <w:rPr>
                <w:rFonts w:ascii="Times New Roman" w:hAnsi="Times New Roman"/>
                <w:color w:val="000000"/>
                <w:sz w:val="24"/>
                <w:szCs w:val="18"/>
                <w:lang w:val="uk-UA"/>
              </w:rPr>
              <w:t>б в</w:t>
            </w:r>
            <w:r w:rsidR="00981744" w:rsidRPr="00DE6F45">
              <w:rPr>
                <w:rFonts w:ascii="Times New Roman" w:hAnsi="Times New Roman"/>
                <w:color w:val="000000"/>
                <w:sz w:val="24"/>
                <w:szCs w:val="18"/>
                <w:lang w:val="uk-UA"/>
              </w:rPr>
              <w:t xml:space="preserve"> м. Бровари Броварського району Київської області ОСББ «Петлюри Симона 21-Б»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1744" w:rsidRDefault="00981744" w:rsidP="0098174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136,00</w:t>
            </w:r>
          </w:p>
        </w:tc>
        <w:tc>
          <w:tcPr>
            <w:tcW w:w="1134" w:type="dxa"/>
            <w:vAlign w:val="center"/>
          </w:tcPr>
          <w:p w:rsidR="00981744" w:rsidRDefault="00981744" w:rsidP="0098174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981744" w:rsidRDefault="00981744" w:rsidP="0098174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136,00</w:t>
            </w:r>
          </w:p>
        </w:tc>
      </w:tr>
      <w:tr w:rsidR="00981744" w:rsidRPr="00E3752D" w:rsidTr="00F6227F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981744" w:rsidRPr="00E3752D" w:rsidRDefault="00981744" w:rsidP="00981744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981744" w:rsidRPr="00DE6F45" w:rsidRDefault="00981744" w:rsidP="00981744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1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18"/>
                <w:lang w:val="uk-UA"/>
              </w:rPr>
              <w:t>Ремонтні роботи з усунення аварії (капітальний ремонт) пасажирського ліфта, реєстр. № 32355, розташованого у багатоквартирному будинку № 23 по вул. Героїв України в м. Бровари Броварського району Київської області ОСББ «Гагаріна 23</w:t>
            </w:r>
            <w:r w:rsidR="00772DD5">
              <w:rPr>
                <w:rFonts w:ascii="Times New Roman" w:hAnsi="Times New Roman"/>
                <w:color w:val="000000"/>
                <w:sz w:val="24"/>
                <w:szCs w:val="18"/>
                <w:lang w:val="uk-UA"/>
              </w:rPr>
              <w:t xml:space="preserve"> Бровари</w:t>
            </w:r>
            <w:r>
              <w:rPr>
                <w:rFonts w:ascii="Times New Roman" w:hAnsi="Times New Roman"/>
                <w:color w:val="000000"/>
                <w:sz w:val="24"/>
                <w:szCs w:val="18"/>
                <w:lang w:val="uk-UA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1744" w:rsidRDefault="00981744" w:rsidP="0098174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981744" w:rsidRDefault="00981744" w:rsidP="0098174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1418" w:type="dxa"/>
            <w:vAlign w:val="center"/>
          </w:tcPr>
          <w:p w:rsidR="00981744" w:rsidRDefault="00981744" w:rsidP="0098174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300,00</w:t>
            </w:r>
          </w:p>
        </w:tc>
      </w:tr>
      <w:tr w:rsidR="00981744" w:rsidRPr="00E3752D" w:rsidTr="00F6227F">
        <w:trPr>
          <w:trHeight w:val="569"/>
        </w:trPr>
        <w:tc>
          <w:tcPr>
            <w:tcW w:w="710" w:type="dxa"/>
            <w:shd w:val="clear" w:color="auto" w:fill="auto"/>
            <w:vAlign w:val="center"/>
          </w:tcPr>
          <w:p w:rsidR="00981744" w:rsidRPr="00E3752D" w:rsidRDefault="00981744" w:rsidP="00981744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3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981744" w:rsidRDefault="00981744" w:rsidP="00981744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18"/>
                <w:lang w:val="uk-UA"/>
              </w:rPr>
            </w:pPr>
            <w:r w:rsidRPr="00DE6F45">
              <w:rPr>
                <w:rFonts w:ascii="Times New Roman" w:hAnsi="Times New Roman"/>
                <w:color w:val="000000"/>
                <w:sz w:val="24"/>
                <w:szCs w:val="18"/>
                <w:lang w:val="uk-UA"/>
              </w:rPr>
              <w:t>Підготовка об’єктів до опалювального сезону:</w:t>
            </w:r>
          </w:p>
          <w:p w:rsidR="00981744" w:rsidRPr="00DE6F45" w:rsidRDefault="00981744" w:rsidP="00981744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1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18"/>
                <w:lang w:val="uk-UA"/>
              </w:rPr>
              <w:t xml:space="preserve">Оптимізація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18"/>
                <w:lang w:val="uk-UA"/>
              </w:rPr>
              <w:t>внутрішньобудинкових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18"/>
                <w:lang w:val="uk-UA"/>
              </w:rPr>
              <w:t xml:space="preserve"> мереж водопостачання (капітальний ремонт) у багатоквартирних будинках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18"/>
                <w:lang w:val="uk-UA"/>
              </w:rPr>
              <w:t>бульв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18"/>
                <w:lang w:val="uk-UA"/>
              </w:rPr>
              <w:t xml:space="preserve">. Незалежності, 6, 6-а в м. Бровари Броварського району Київської області ОСББ «Орбіта-Бровари»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1744" w:rsidRDefault="00981744" w:rsidP="0098174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981744" w:rsidRDefault="00981744" w:rsidP="0098174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400,00</w:t>
            </w:r>
          </w:p>
        </w:tc>
        <w:tc>
          <w:tcPr>
            <w:tcW w:w="1418" w:type="dxa"/>
            <w:vAlign w:val="center"/>
          </w:tcPr>
          <w:p w:rsidR="00981744" w:rsidRDefault="00981744" w:rsidP="0098174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uk-UA"/>
              </w:rPr>
              <w:t>400,00</w:t>
            </w:r>
          </w:p>
        </w:tc>
      </w:tr>
    </w:tbl>
    <w:p w:rsidR="00C64F94" w:rsidRDefault="00C64F94" w:rsidP="00034840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C64F94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2A2147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F9F5567"/>
    <w:multiLevelType w:val="hybridMultilevel"/>
    <w:tmpl w:val="5358A7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2C01"/>
    <w:rsid w:val="000106BF"/>
    <w:rsid w:val="00034840"/>
    <w:rsid w:val="00062E86"/>
    <w:rsid w:val="00066235"/>
    <w:rsid w:val="00095512"/>
    <w:rsid w:val="000B5363"/>
    <w:rsid w:val="0010271F"/>
    <w:rsid w:val="00134B69"/>
    <w:rsid w:val="001B2A93"/>
    <w:rsid w:val="001C4606"/>
    <w:rsid w:val="001C7A78"/>
    <w:rsid w:val="0021155A"/>
    <w:rsid w:val="002846E2"/>
    <w:rsid w:val="00301889"/>
    <w:rsid w:val="004D2740"/>
    <w:rsid w:val="00514FCC"/>
    <w:rsid w:val="005272E6"/>
    <w:rsid w:val="005D3352"/>
    <w:rsid w:val="005E3F4D"/>
    <w:rsid w:val="006A7A7C"/>
    <w:rsid w:val="006B2AA6"/>
    <w:rsid w:val="006C0866"/>
    <w:rsid w:val="006E6C51"/>
    <w:rsid w:val="00732962"/>
    <w:rsid w:val="00772DD5"/>
    <w:rsid w:val="007D2BDA"/>
    <w:rsid w:val="007D4068"/>
    <w:rsid w:val="007F73B5"/>
    <w:rsid w:val="008469E4"/>
    <w:rsid w:val="0089433C"/>
    <w:rsid w:val="008B2C01"/>
    <w:rsid w:val="00934085"/>
    <w:rsid w:val="00981744"/>
    <w:rsid w:val="00995E97"/>
    <w:rsid w:val="009B62E6"/>
    <w:rsid w:val="00A36F27"/>
    <w:rsid w:val="00AE1F34"/>
    <w:rsid w:val="00AE235F"/>
    <w:rsid w:val="00B2218A"/>
    <w:rsid w:val="00B57F64"/>
    <w:rsid w:val="00BC479A"/>
    <w:rsid w:val="00C64F94"/>
    <w:rsid w:val="00CA2DB4"/>
    <w:rsid w:val="00D25918"/>
    <w:rsid w:val="00D5429F"/>
    <w:rsid w:val="00DB75A2"/>
    <w:rsid w:val="00DE6F45"/>
    <w:rsid w:val="00E3752D"/>
    <w:rsid w:val="00F0187B"/>
    <w:rsid w:val="00F31AB0"/>
    <w:rsid w:val="00F76012"/>
    <w:rsid w:val="00F8214D"/>
    <w:rsid w:val="00F93629"/>
    <w:rsid w:val="00FA1226"/>
    <w:rsid w:val="00FF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B47B8"/>
  <w15:docId w15:val="{27DCA2B4-F096-4973-94E3-22E276735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C47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2865</Words>
  <Characters>1634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65</cp:revision>
  <cp:lastPrinted>2024-05-14T10:27:00Z</cp:lastPrinted>
  <dcterms:created xsi:type="dcterms:W3CDTF">2021-03-03T14:03:00Z</dcterms:created>
  <dcterms:modified xsi:type="dcterms:W3CDTF">2024-08-08T07:24:00Z</dcterms:modified>
</cp:coreProperties>
</file>