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849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446" w:rsidP="00CB0446" w14:paraId="4A74A421" w14:textId="2D96D2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CB0446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CB0446" w:rsidP="00CB0446" w14:paraId="0E03BF65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4208DA" w:rsidRPr="00CB0446" w:rsidP="00CB0446" w14:paraId="05028A3C" w14:textId="0CEF11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446">
        <w:rPr>
          <w:rFonts w:ascii="Times New Roman" w:hAnsi="Times New Roman" w:cs="Times New Roman"/>
          <w:b/>
          <w:sz w:val="28"/>
          <w:szCs w:val="28"/>
        </w:rPr>
        <w:t>об’єктів, які підлягають частковій компенсації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514885FA" w14:textId="77777777" w:rsidTr="00CB0446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B0446" w:rsidRPr="00CB0446" w:rsidP="0033280A" w14:paraId="24874445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7153" w:type="dxa"/>
            <w:vAlign w:val="center"/>
          </w:tcPr>
          <w:p w:rsidR="00CB0446" w:rsidRPr="00CB0446" w:rsidP="0033280A" w14:paraId="7452C4D5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iCs/>
                <w:sz w:val="28"/>
                <w:szCs w:val="28"/>
              </w:rPr>
              <w:t>Напрям використання коштів</w:t>
            </w:r>
          </w:p>
        </w:tc>
        <w:tc>
          <w:tcPr>
            <w:tcW w:w="1967" w:type="dxa"/>
            <w:vAlign w:val="center"/>
          </w:tcPr>
          <w:p w:rsidR="00CB0446" w:rsidRPr="00CB0446" w:rsidP="0033280A" w14:paraId="2656214E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iCs/>
                <w:sz w:val="28"/>
                <w:szCs w:val="28"/>
              </w:rPr>
              <w:t>Фінансування, грн.</w:t>
            </w:r>
          </w:p>
        </w:tc>
      </w:tr>
      <w:tr w14:paraId="75004F87" w14:textId="77777777" w:rsidTr="00CB0446">
        <w:tblPrEx>
          <w:tblW w:w="0" w:type="auto"/>
          <w:tblLook w:val="04A0"/>
        </w:tblPrEx>
        <w:tc>
          <w:tcPr>
            <w:tcW w:w="594" w:type="dxa"/>
          </w:tcPr>
          <w:p w:rsidR="00CB0446" w:rsidRPr="00CB0446" w:rsidP="0033280A" w14:paraId="66489D16" w14:textId="7777777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153" w:type="dxa"/>
          </w:tcPr>
          <w:p w:rsidR="00CB0446" w:rsidRPr="00CB0446" w:rsidP="0033280A" w14:paraId="0ABF49F5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«Ч</w:t>
            </w:r>
            <w:r w:rsidRPr="00CB0446">
              <w:rPr>
                <w:rFonts w:ascii="Times New Roman" w:hAnsi="Times New Roman" w:cs="Times New Roman"/>
                <w:b/>
                <w:sz w:val="28"/>
                <w:szCs w:val="28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</w:tcPr>
          <w:p w:rsidR="00CB0446" w:rsidRPr="00CB0446" w:rsidP="0033280A" w14:paraId="6785043C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14:paraId="071936E5" w14:textId="77777777" w:rsidTr="00CB0446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B0446" w:rsidRPr="00CB0446" w:rsidP="0033280A" w14:paraId="27F7F72A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7153" w:type="dxa"/>
          </w:tcPr>
          <w:p w:rsidR="00CB0446" w:rsidRPr="00CB0446" w:rsidP="0033280A" w14:paraId="6ED1C951" w14:textId="7777777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закритого типу 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>EnerSol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 xml:space="preserve"> STYS-34YT(24,5 кВт) для потреб багатоквартирного будинку по вул. Соборній, 21, ТОВ «Житло 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CB0446" w:rsidRPr="00CB0446" w:rsidP="0033280A" w14:paraId="01251813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iCs/>
                <w:sz w:val="28"/>
                <w:szCs w:val="28"/>
              </w:rPr>
              <w:t>50 000,00</w:t>
            </w:r>
          </w:p>
        </w:tc>
      </w:tr>
      <w:tr w14:paraId="613D8891" w14:textId="77777777" w:rsidTr="00CB0446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B0446" w:rsidRPr="00CB0446" w:rsidP="0033280A" w14:paraId="6D5BA630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153" w:type="dxa"/>
          </w:tcPr>
          <w:p w:rsidR="00CB0446" w:rsidRPr="00CB0446" w:rsidP="0033280A" w14:paraId="70037137" w14:textId="77777777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Генератор дизельний 10,0/11,0 кВт РDE14000ЕА-ЕАЗ </w:t>
            </w:r>
            <w:r w:rsidRPr="00CB04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Hahn</w:t>
            </w:r>
            <w:r w:rsidRPr="00CB0446">
              <w:rPr>
                <w:rFonts w:ascii="Symbol" w:hAnsi="Symbol" w:cs="Times New Roman"/>
                <w:spacing w:val="-2"/>
                <w:sz w:val="28"/>
                <w:szCs w:val="28"/>
              </w:rPr>
              <w:sym w:font="Symbol" w:char="F026"/>
            </w:r>
            <w:r w:rsidRPr="00CB04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Sohn</w:t>
            </w:r>
            <w:r w:rsidRPr="00CB04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для потреб багатоквартирного будинку по вул. </w:t>
            </w:r>
            <w:r w:rsidRPr="00CB04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Чорновола</w:t>
            </w:r>
            <w:r w:rsidRPr="00CB04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В’ячеслава, 8-в, ТОВ «Житло </w:t>
            </w:r>
            <w:r w:rsidRPr="00CB04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Уют</w:t>
            </w:r>
            <w:r w:rsidRPr="00CB04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CB0446" w:rsidRPr="00CB0446" w:rsidP="0033280A" w14:paraId="4F1B314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14:paraId="5A337D41" w14:textId="77777777" w:rsidTr="00CB0446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B0446" w:rsidRPr="00CB0446" w:rsidP="0033280A" w14:paraId="10AD097B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7153" w:type="dxa"/>
          </w:tcPr>
          <w:p w:rsidR="00CB0446" w:rsidRPr="00CB0446" w:rsidP="0033280A" w14:paraId="59516F4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КВЗ-30кВт для потреб багатоквартирного будинку по вул. Соборній, 18,         ТОВ «Житло 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CB0446" w:rsidRPr="00CB0446" w:rsidP="0033280A" w14:paraId="2425D39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  <w:tr w14:paraId="39A57BEE" w14:textId="77777777" w:rsidTr="00CB0446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B0446" w:rsidRPr="00CB0446" w:rsidP="0033280A" w14:paraId="04591D4E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7153" w:type="dxa"/>
          </w:tcPr>
          <w:p w:rsidR="00CB0446" w:rsidRPr="00CB0446" w:rsidP="0033280A" w14:paraId="69C5E20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Автономний 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>інвентор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>LuxPower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 xml:space="preserve"> SNA5000. 5 кВт, акумулятор 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>Pylontech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 xml:space="preserve"> US 3000C для потреб багатоквартирного будинку по вул. Симоненка Василя, 113-а, ОСББ «Симоненка 113-а»</w:t>
            </w:r>
          </w:p>
        </w:tc>
        <w:tc>
          <w:tcPr>
            <w:tcW w:w="1967" w:type="dxa"/>
            <w:vAlign w:val="center"/>
          </w:tcPr>
          <w:p w:rsidR="00CB0446" w:rsidRPr="00CB0446" w:rsidP="0033280A" w14:paraId="677CCBD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>40 320,00</w:t>
            </w:r>
          </w:p>
        </w:tc>
      </w:tr>
      <w:tr w14:paraId="5CF41251" w14:textId="77777777" w:rsidTr="00CB0446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B0446" w:rsidRPr="00CB0446" w:rsidP="0033280A" w14:paraId="1C903E77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7153" w:type="dxa"/>
          </w:tcPr>
          <w:p w:rsidR="00CB0446" w:rsidRPr="00CB0446" w:rsidP="0033280A" w14:paraId="64B92F5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>Електрогенераторна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 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>Karcher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 xml:space="preserve"> PGG 8/3 380 D 6/7 кВт для потреб багатоквартирного будинку по                вул. Київській, 261, ОСББ «Київська 261»</w:t>
            </w:r>
          </w:p>
        </w:tc>
        <w:tc>
          <w:tcPr>
            <w:tcW w:w="1967" w:type="dxa"/>
            <w:vAlign w:val="center"/>
          </w:tcPr>
          <w:p w:rsidR="00CB0446" w:rsidRPr="00CB0446" w:rsidP="0033280A" w14:paraId="2F5B4F0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</w:tr>
      <w:tr w14:paraId="5D38CB43" w14:textId="77777777" w:rsidTr="00CB0446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CB0446" w:rsidRPr="00CB0446" w:rsidP="0033280A" w14:paraId="1A6F858B" w14:textId="7777777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153" w:type="dxa"/>
          </w:tcPr>
          <w:p w:rsidR="00CB0446" w:rsidRPr="00CB0446" w:rsidP="0033280A" w14:paraId="4362F05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>Vitals</w:t>
            </w: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 xml:space="preserve"> Professional EWI 50-3RS 130В для потреб багатоквартирного будинку по                     вул. Симоненка Василя, 107-б, ТОВ «Комфорт-Т3»</w:t>
            </w:r>
          </w:p>
        </w:tc>
        <w:tc>
          <w:tcPr>
            <w:tcW w:w="1967" w:type="dxa"/>
            <w:vAlign w:val="center"/>
          </w:tcPr>
          <w:p w:rsidR="00CB0446" w:rsidRPr="00CB0446" w:rsidP="0033280A" w14:paraId="45AB71C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446">
              <w:rPr>
                <w:rFonts w:ascii="Times New Roman" w:hAnsi="Times New Roman" w:cs="Times New Roman"/>
                <w:sz w:val="28"/>
                <w:szCs w:val="28"/>
              </w:rPr>
              <w:t>50 000,00</w:t>
            </w:r>
          </w:p>
        </w:tc>
      </w:tr>
    </w:tbl>
    <w:p w:rsidR="004208DA" w:rsidP="003B2A39" w14:paraId="749EF1AF" w14:textId="0361FD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446" w:rsidRPr="00EE06C3" w:rsidP="003B2A39" w14:paraId="61484BF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CB0446" w14:paraId="5FF0D8BD" w14:textId="608C59E8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5603C">
        <w:rPr>
          <w:rFonts w:ascii="Times New Roman" w:hAnsi="Times New Roman" w:cs="Times New Roman"/>
          <w:sz w:val="28"/>
          <w:szCs w:val="28"/>
        </w:rPr>
        <w:t xml:space="preserve">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3280A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37E79"/>
    <w:rsid w:val="00A84A56"/>
    <w:rsid w:val="00B20C04"/>
    <w:rsid w:val="00B3670E"/>
    <w:rsid w:val="00CB0446"/>
    <w:rsid w:val="00CB633A"/>
    <w:rsid w:val="00EE06C3"/>
    <w:rsid w:val="00F1156F"/>
    <w:rsid w:val="00F13CCA"/>
    <w:rsid w:val="00F33B16"/>
    <w:rsid w:val="00F5603C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CB04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F775E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1068</Words>
  <Characters>609</Characters>
  <Application>Microsoft Office Word</Application>
  <DocSecurity>8</DocSecurity>
  <Lines>5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2024-08-12T13:33:00Z</dcterms:modified>
</cp:coreProperties>
</file>