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1750" w:rsidRPr="00BD720B" w:rsidP="00A01750" w14:paraId="75449AA8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Додаток</w:t>
      </w:r>
    </w:p>
    <w:p w:rsidR="00A01750" w:rsidRPr="00BD720B" w:rsidP="00A01750" w14:paraId="63EE1A83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Рішення виконавчого комітету</w:t>
      </w:r>
    </w:p>
    <w:p w:rsidR="00A01750" w:rsidRPr="00BD720B" w:rsidP="00A01750" w14:paraId="407BFA9E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Броварської міської ради</w:t>
      </w:r>
    </w:p>
    <w:p w:rsidR="00A01750" w:rsidRPr="00BD720B" w:rsidP="00A01750" w14:paraId="6F4A4FDE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Броварського району</w:t>
      </w:r>
    </w:p>
    <w:p w:rsidR="00A01750" w:rsidRPr="00BD720B" w:rsidP="00A01750" w14:paraId="10E6FB00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Київської області</w:t>
      </w:r>
    </w:p>
    <w:p w:rsidR="00A01750" w:rsidRPr="00BD720B" w:rsidP="00A01750" w14:paraId="0837F284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від ____________ №_______</w:t>
      </w:r>
    </w:p>
    <w:p w:rsidR="00A01750" w:rsidRPr="00BD720B" w:rsidP="00A01750" w14:paraId="655F5851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750" w:rsidRPr="00E36065" w:rsidP="00A01750" w14:paraId="15CBF54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06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A01750" w:rsidRPr="00E36065" w:rsidP="00A01750" w14:paraId="4C8D036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суду 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про визначення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750" w:rsidRPr="00E36065" w:rsidP="00A01750" w14:paraId="58C7534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065">
        <w:rPr>
          <w:rFonts w:ascii="Times New Roman" w:hAnsi="Times New Roman" w:cs="Times New Roman"/>
          <w:b/>
          <w:sz w:val="28"/>
          <w:szCs w:val="28"/>
        </w:rPr>
        <w:t>порядку участі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у вихованні малолітнього сина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01750" w:rsidRPr="00E36065" w:rsidP="00A01750" w14:paraId="71D225E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***, ***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065">
        <w:rPr>
          <w:rFonts w:ascii="Times New Roman" w:hAnsi="Times New Roman" w:cs="Times New Roman"/>
          <w:b/>
          <w:sz w:val="28"/>
          <w:szCs w:val="28"/>
        </w:rPr>
        <w:t>р.н</w:t>
      </w:r>
      <w:r w:rsidRPr="00E36065">
        <w:rPr>
          <w:rFonts w:ascii="Times New Roman" w:hAnsi="Times New Roman" w:cs="Times New Roman"/>
          <w:b/>
          <w:sz w:val="28"/>
          <w:szCs w:val="28"/>
        </w:rPr>
        <w:t>.</w:t>
      </w:r>
    </w:p>
    <w:p w:rsidR="00A01750" w:rsidRPr="00265451" w:rsidP="00A01750" w14:paraId="2605E737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1750" w:rsidRPr="005038DA" w:rsidP="00A01750" w14:paraId="4B83F5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*** міської ради *** району *** області розглянув питання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висновку до суду про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участі у вихованні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01750" w:rsidRPr="00B45CDC" w:rsidP="00A01750" w14:paraId="205C1BC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Hlk76549458"/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звернувся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bookmarkStart w:id="2" w:name="_Hlk78455996"/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 ГУ МВС України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End w:id="2"/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надання </w:t>
      </w:r>
      <w:bookmarkEnd w:id="1"/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висновку до суду про визначення йому порядку участі у вихованні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01750" w:rsidRPr="00A75642" w:rsidP="00A01750" w14:paraId="3E31B4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відділом реєстрації актів цивільного стану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A01750" w:rsidRPr="00A75642" w:rsidP="00A01750" w14:paraId="13E24E4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подружнього життя мають малолітнього сина,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міськрайонним відділом державної реєстрації актів цивільного стану Головного територіального управління юстиції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A01750" w:rsidRPr="00A75642" w:rsidP="00A01750" w14:paraId="6BE0B2A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було вирішено стягнути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утримання дитини,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1/4 частини від усіх видів заробітку (доходу) платника аліментів, щомісячно, але не менше ніж 50% прожиткового мінімуму для дитини відповідного віку. </w:t>
      </w:r>
    </w:p>
    <w:p w:rsidR="00A01750" w:rsidRPr="00635738" w:rsidP="00A01750" w14:paraId="2631D2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та *** було розірвано.</w:t>
      </w:r>
    </w:p>
    <w:p w:rsidR="00A01750" w:rsidRPr="00D8101C" w:rsidP="00A01750" w14:paraId="605EECDB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області перебуває цивільна справа за позовом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про усунення перешкод у спілкуванні з дитиною та її вихованні, визначення способу участі у вихованні та спілкуванні з нею.</w:t>
      </w:r>
    </w:p>
    <w:p w:rsidR="00A01750" w:rsidRPr="00040C10" w:rsidP="00A01750" w14:paraId="34B16F91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F3A5F">
        <w:rPr>
          <w:rFonts w:ascii="Times New Roman" w:hAnsi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останній повідомив, що </w:t>
      </w:r>
      <w:r>
        <w:rPr>
          <w:rFonts w:ascii="Times New Roman" w:hAnsi="Times New Roman"/>
          <w:color w:val="000000" w:themeColor="text1"/>
          <w:sz w:val="28"/>
          <w:szCs w:val="28"/>
        </w:rPr>
        <w:t>після одруження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проживали з його батьками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 місті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0C10">
        <w:rPr>
          <w:rFonts w:ascii="Times New Roman" w:hAnsi="Times New Roman"/>
          <w:sz w:val="28"/>
          <w:szCs w:val="28"/>
        </w:rPr>
        <w:t xml:space="preserve">Згодом </w:t>
      </w:r>
      <w:r>
        <w:rPr>
          <w:rFonts w:ascii="Times New Roman" w:hAnsi="Times New Roman"/>
          <w:color w:val="000000" w:themeColor="text1"/>
          <w:sz w:val="28"/>
          <w:szCs w:val="28"/>
        </w:rPr>
        <w:t>придбали однокімнатну квартиру та почали проживати окремо. З його слів, відносини в родині були доброзичливі, часто подорожували з дружиною по всьому світу. Зазначив, що в *** році після народження сина *** придбали більшу квартиру та почали сім’єю в ній проживати.</w:t>
      </w:r>
    </w:p>
    <w:p w:rsidR="00A01750" w:rsidP="00A01750" w14:paraId="1611D7A2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Згодом, з його слів, сина віддали до дитячого приватного садочка, а дружина вийшла на роботу. Розповів, що після зміни місця роботи колишньою дружиною зрозумів, що вона йому зраджує, він навіть слідкував за нею. Зазначив, що в грудні *** року матір разом із сином переїхала проживати до своєї подруги. Спочатку дружина не перешкоджала йому в спілкуванні з сином. Згодом, з початком повномасштабного вторгнення </w:t>
      </w:r>
      <w:r>
        <w:rPr>
          <w:rFonts w:ascii="Times New Roman" w:hAnsi="Times New Roman"/>
          <w:color w:val="000000" w:themeColor="text1"/>
          <w:sz w:val="28"/>
          <w:szCs w:val="28"/>
        </w:rPr>
        <w:t>росії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територію України, матір із дитиною та своїми батьками виїхали до ***, а потім – за межі України до ***. Розповів, що під час телефонних розмов із колишньою дружиною вони часто сварилися. Зі слів ***, поки матір із сином перебували за межами України, він перерахував на її картку близько *** грн, на підтвердження чого надав скріншоти платіжних інструкцій.</w:t>
      </w:r>
    </w:p>
    <w:p w:rsidR="00A01750" w:rsidRPr="007D53E5" w:rsidP="00A01750" w14:paraId="458A200B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Зі слів ***, з листопада 2023 року після їхнього повернення з *** матір почала перешкоджати йому в спілкуванні з сином, не повідомляла адресу їхнього проживання, місце навчання</w:t>
      </w:r>
      <w:r w:rsidRPr="003511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сина, заблокувала його номери телефонів. Згодом батько дізнався, що дитина навчається в приватному навчальному закладі «***», тому в травні *** року кілька разів зустрічався з сином на території закладу. Розповів, що *** придбав сину мобільний телефон, щоб спілкуватися з ним, проте колишня дружина відмовилася від подарунка для дитини. Повідомив, що з того дня не має змоги ні бачитися, ні спілкуватися з сином.</w:t>
      </w:r>
    </w:p>
    <w:p w:rsidR="00A01750" w:rsidRPr="005038DA" w:rsidP="00A01750" w14:paraId="5EFC16B1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року головним спеціалістом Служби та фахівцем із соціальної роботи центру соціальних служб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4A704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вулиця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будинок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 район,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 область</w:t>
      </w:r>
      <w:r w:rsidRPr="00C2743F">
        <w:rPr>
          <w:rFonts w:ascii="Times New Roman" w:hAnsi="Times New Roman"/>
          <w:color w:val="000000" w:themeColor="text1"/>
          <w:sz w:val="28"/>
          <w:szCs w:val="28"/>
        </w:rPr>
        <w:t xml:space="preserve">, про що складено відповідний акт </w:t>
      </w:r>
      <w:r w:rsidRPr="003E29E7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29E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У ході обстеження було встановлено,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що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трикімнатна квартира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має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агальн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площ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кв.м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, житлов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кв.м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r>
        <w:rPr>
          <w:rFonts w:ascii="Times New Roman" w:hAnsi="Times New Roman"/>
          <w:color w:val="000000" w:themeColor="text1"/>
          <w:sz w:val="28"/>
          <w:szCs w:val="28"/>
        </w:rPr>
        <w:t>-, тепло- та водопостачання, а також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 санвузли.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сучасним ремонтом,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мебльована, оснащена побутовою технікою. Для дитини виділ</w:t>
      </w:r>
      <w:r>
        <w:rPr>
          <w:rFonts w:ascii="Times New Roman" w:hAnsi="Times New Roman"/>
          <w:color w:val="000000" w:themeColor="text1"/>
          <w:sz w:val="28"/>
          <w:szCs w:val="28"/>
        </w:rPr>
        <w:t>ена окрема кімната, в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якій наявні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лі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жко, шафа-купе, письмовий стіл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стільцем, навчальна та ігрова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зони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1750" w:rsidRPr="00706995" w:rsidP="00A01750" w14:paraId="07FF7632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995">
        <w:rPr>
          <w:rFonts w:ascii="Times New Roman" w:hAnsi="Times New Roman"/>
          <w:color w:val="000000" w:themeColor="text1"/>
          <w:sz w:val="28"/>
          <w:szCs w:val="28"/>
        </w:rPr>
        <w:t xml:space="preserve">За цією </w:t>
      </w:r>
      <w:r w:rsidRPr="00706995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706995">
        <w:rPr>
          <w:rFonts w:ascii="Times New Roman" w:hAnsi="Times New Roman"/>
          <w:color w:val="000000" w:themeColor="text1"/>
          <w:sz w:val="28"/>
          <w:szCs w:val="28"/>
        </w:rPr>
        <w:t xml:space="preserve"> проживають та</w:t>
      </w:r>
      <w:r>
        <w:rPr>
          <w:rFonts w:ascii="Times New Roman" w:hAnsi="Times New Roman"/>
          <w:color w:val="000000" w:themeColor="text1"/>
          <w:sz w:val="28"/>
          <w:szCs w:val="28"/>
        </w:rPr>
        <w:t>/або</w:t>
      </w:r>
      <w:r w:rsidRPr="00706995">
        <w:rPr>
          <w:rFonts w:ascii="Times New Roman" w:hAnsi="Times New Roman"/>
          <w:color w:val="000000" w:themeColor="text1"/>
          <w:sz w:val="28"/>
          <w:szCs w:val="28"/>
        </w:rPr>
        <w:t xml:space="preserve"> мають постійне місце реєстрації: </w:t>
      </w:r>
    </w:p>
    <w:p w:rsidR="00A01750" w:rsidP="00A01750" w14:paraId="6E66133C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батько дитини,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проживає періодично, зареєстрований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***, будинок ***, місто ***, *** район, *** область. 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Офіційно не працевлаштований. Зі слів останнього, отримує </w:t>
      </w:r>
      <w:r>
        <w:rPr>
          <w:rFonts w:ascii="Times New Roman" w:hAnsi="Times New Roman"/>
          <w:color w:val="000000" w:themeColor="text1"/>
          <w:sz w:val="28"/>
          <w:szCs w:val="28"/>
        </w:rPr>
        <w:t>дохід від оренди нерухомості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 та має заощадження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01750" w:rsidP="00A01750" w14:paraId="5CFCD20A" w14:textId="2AC18ECF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– матір дитини, </w:t>
      </w:r>
      <w:r w:rsidR="00DE4FE2">
        <w:rPr>
          <w:rFonts w:ascii="Times New Roman" w:hAnsi="Times New Roman"/>
          <w:color w:val="000000" w:themeColor="text1"/>
          <w:sz w:val="28"/>
          <w:szCs w:val="28"/>
        </w:rPr>
        <w:t xml:space="preserve">зі слів батька, </w:t>
      </w:r>
      <w:r>
        <w:rPr>
          <w:rFonts w:ascii="Times New Roman" w:hAnsi="Times New Roman"/>
          <w:color w:val="000000" w:themeColor="text1"/>
          <w:sz w:val="28"/>
          <w:szCs w:val="28"/>
        </w:rPr>
        <w:t>не проживає з жовтня *** року, зареєстрована;</w:t>
      </w:r>
    </w:p>
    <w:p w:rsidR="00A01750" w:rsidRPr="00314786" w:rsidP="00A01750" w14:paraId="6A12C38A" w14:textId="3DAF793D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– син заявника, </w:t>
      </w:r>
      <w:r w:rsidR="00DE4FE2">
        <w:rPr>
          <w:rFonts w:ascii="Times New Roman" w:hAnsi="Times New Roman"/>
          <w:color w:val="000000" w:themeColor="text1"/>
          <w:sz w:val="28"/>
          <w:szCs w:val="28"/>
        </w:rPr>
        <w:t>зі слів батька</w:t>
      </w:r>
      <w:r w:rsidR="00DE4FE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не проживає з жовтня *** року, місце реєстрації відсутнє.</w:t>
      </w:r>
    </w:p>
    <w:p w:rsidR="00A01750" w:rsidRPr="00B35D40" w:rsidP="00A01750" w14:paraId="6CE47346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У період із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 фахівцем із соціальної роботи Центру було проведено оцінку потреб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потреб було з’ясовано, що в родині наявні складні життєві обставини, проте батько здатен забезпечувати потреби дитини, але 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станом 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 року матір перешкоджає йому у спілкуванні з сином.</w:t>
      </w:r>
      <w:r w:rsidRPr="00480A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>отребує надання соціальних послуг, а саме: консультування, інформування.</w:t>
      </w:r>
    </w:p>
    <w:p w:rsidR="00A01750" w:rsidRPr="00A75642" w:rsidP="00A01750" w14:paraId="1327451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за вищевказаною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зареєстрована одна особа: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область,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значаться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зареєстрованими двоє осіб: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(баба дитини)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не зареєстрований за адресами батьків та в реєстрі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зареєстрованим не значиться.</w:t>
      </w:r>
    </w:p>
    <w:p w:rsidR="00A01750" w:rsidRPr="005038DA" w:rsidP="00A01750" w14:paraId="51DC6548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F3A5F">
        <w:rPr>
          <w:rFonts w:ascii="Times New Roman" w:hAnsi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остання повідомила, що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ісля одруження проживали з батьками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 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майже 7 років.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Згодом 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придбали однокімнатну </w:t>
      </w:r>
      <w:r>
        <w:rPr>
          <w:rFonts w:ascii="Times New Roman" w:hAnsi="Times New Roman"/>
          <w:color w:val="000000" w:themeColor="text1"/>
          <w:sz w:val="28"/>
          <w:szCs w:val="28"/>
        </w:rPr>
        <w:t>квартиру. В</w:t>
      </w:r>
      <w:r w:rsidRPr="001222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222FC">
        <w:rPr>
          <w:rFonts w:ascii="Times New Roman" w:hAnsi="Times New Roman"/>
          <w:color w:val="000000" w:themeColor="text1"/>
          <w:sz w:val="28"/>
          <w:szCs w:val="28"/>
        </w:rPr>
        <w:t xml:space="preserve"> році народився син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222F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*** році, з її слів, чоловік залишився без роботи та не мав бажання шукати інше місце роботи. «Він почав деградувати, </w:t>
      </w:r>
      <w:r w:rsidRPr="00DE70BA">
        <w:rPr>
          <w:rFonts w:ascii="Times New Roman" w:hAnsi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0BA">
        <w:rPr>
          <w:rFonts w:ascii="Times New Roman" w:hAnsi="Times New Roman"/>
          <w:color w:val="000000" w:themeColor="text1"/>
          <w:sz w:val="28"/>
          <w:szCs w:val="28"/>
        </w:rPr>
        <w:t>хотів нічого робити</w:t>
      </w:r>
      <w:r>
        <w:rPr>
          <w:rFonts w:ascii="Times New Roman" w:hAnsi="Times New Roman"/>
          <w:color w:val="000000" w:themeColor="text1"/>
          <w:sz w:val="28"/>
          <w:szCs w:val="28"/>
        </w:rPr>
        <w:t>, постійно лежав на дивані». Матір розповіла, що вмовила його закінчити курси з оптимізації сайтів, що коштували «не дешево». Проте, закінчивши їх, все одно не поспішав працевлаштовуватися. Після постійних сварок та непорозумінь подружжя розлучилося та стало</w:t>
      </w:r>
      <w:r w:rsidRPr="007E134B">
        <w:rPr>
          <w:rFonts w:ascii="Times New Roman" w:hAnsi="Times New Roman"/>
          <w:color w:val="000000" w:themeColor="text1"/>
          <w:sz w:val="28"/>
          <w:szCs w:val="28"/>
        </w:rPr>
        <w:t xml:space="preserve"> прожива</w:t>
      </w:r>
      <w:r>
        <w:rPr>
          <w:rFonts w:ascii="Times New Roman" w:hAnsi="Times New Roman"/>
          <w:color w:val="000000" w:themeColor="text1"/>
          <w:sz w:val="28"/>
          <w:szCs w:val="28"/>
        </w:rPr>
        <w:t>ти окремо. Як стверджує матір, вона</w:t>
      </w:r>
      <w:r w:rsidRPr="007E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 перешкоджає</w:t>
      </w:r>
      <w:r w:rsidRPr="007E134B">
        <w:rPr>
          <w:rFonts w:ascii="Times New Roman" w:hAnsi="Times New Roman"/>
          <w:color w:val="000000" w:themeColor="text1"/>
          <w:sz w:val="28"/>
          <w:szCs w:val="28"/>
        </w:rPr>
        <w:t xml:space="preserve"> зустрічам батька з сином.</w:t>
      </w:r>
    </w:p>
    <w:p w:rsidR="00A01750" w:rsidRPr="00E122B2" w:rsidP="00A01750" w14:paraId="0F266DE0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року спеціалістом Служби 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фахівцем із соціальної роботи Ц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ентру було проведено обстеження умов проживання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. У ході обстеження було встановлено, що матір із </w:t>
      </w:r>
      <w:r w:rsidRPr="00104108">
        <w:rPr>
          <w:rFonts w:ascii="Times New Roman" w:hAnsi="Times New Roman"/>
          <w:color w:val="000000" w:themeColor="text1"/>
          <w:sz w:val="28"/>
          <w:szCs w:val="28"/>
        </w:rPr>
        <w:t>дитиною проживають в орендованій однокімнатній квартирі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***.</w:t>
      </w:r>
      <w:r w:rsidRPr="00104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Орендна плата становить *** грн без сплати за комунальні послуги. </w:t>
      </w:r>
      <w:r w:rsidRPr="00104108">
        <w:rPr>
          <w:rFonts w:ascii="Times New Roman" w:hAnsi="Times New Roman"/>
          <w:color w:val="000000" w:themeColor="text1"/>
          <w:sz w:val="28"/>
          <w:szCs w:val="28"/>
        </w:rPr>
        <w:t xml:space="preserve">Помешкання чисте, охайне, мебльоване та оснащене побутовою технікою. В квартирі зроблено сучасний ремонт. Санвузол сумісний. Продукти харчування в достатній </w:t>
      </w:r>
      <w:r>
        <w:rPr>
          <w:rFonts w:ascii="Times New Roman" w:hAnsi="Times New Roman"/>
          <w:color w:val="000000" w:themeColor="text1"/>
          <w:sz w:val="28"/>
          <w:szCs w:val="28"/>
        </w:rPr>
        <w:t>кількості. У квартирі наявні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водо-, 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-, газопостачання. Для малолітнього виділене окреме спальне місце, </w:t>
      </w:r>
      <w:r>
        <w:rPr>
          <w:rFonts w:ascii="Times New Roman" w:hAnsi="Times New Roman"/>
          <w:color w:val="000000" w:themeColor="text1"/>
          <w:sz w:val="28"/>
          <w:szCs w:val="28"/>
        </w:rPr>
        <w:t>ігрова та навчальна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зони. </w:t>
      </w:r>
      <w:r>
        <w:rPr>
          <w:rFonts w:ascii="Times New Roman" w:hAnsi="Times New Roman"/>
          <w:color w:val="000000" w:themeColor="text1"/>
          <w:sz w:val="28"/>
          <w:szCs w:val="28"/>
        </w:rPr>
        <w:t>Дитина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забезпечений одягом, взуттям, продуктами харчування та засобами особистої гігієни. 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її виховання й проживання 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>створені належні умови.</w:t>
      </w:r>
    </w:p>
    <w:p w:rsidR="00A01750" w:rsidRPr="00E122B2" w:rsidP="00A01750" w14:paraId="5051E15F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За цією 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проживають:</w:t>
      </w:r>
    </w:p>
    <w:p w:rsidR="00A01750" w:rsidRPr="005038DA" w:rsidP="00A01750" w14:paraId="703FDFC9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– матір дитини. </w:t>
      </w:r>
      <w:r>
        <w:rPr>
          <w:rFonts w:ascii="Times New Roman" w:hAnsi="Times New Roman"/>
          <w:color w:val="000000" w:themeColor="text1"/>
          <w:sz w:val="28"/>
          <w:szCs w:val="28"/>
        </w:rPr>
        <w:t>Проживає,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зареєстрована за 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область. Працює офіційно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>»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посаді фахівця з організації 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та управління нерухомістю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» на посаді керівника департаменту розвитку. Зі слів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її 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середньомісячний дохід становить близько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 грн та аліменти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 сумі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>грн;</w:t>
      </w:r>
    </w:p>
    <w:p w:rsidR="00A01750" w:rsidRPr="00E52C11" w:rsidP="00A01750" w14:paraId="5D791FE6" w14:textId="77777777">
      <w:pPr>
        <w:pStyle w:val="a1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67BC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син</w:t>
      </w:r>
      <w:r w:rsidRPr="00767BC6">
        <w:rPr>
          <w:rFonts w:ascii="Times New Roman" w:hAnsi="Times New Roman"/>
          <w:color w:val="000000" w:themeColor="text1"/>
          <w:sz w:val="28"/>
          <w:szCs w:val="28"/>
        </w:rPr>
        <w:t xml:space="preserve">. Учень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67BC6">
        <w:rPr>
          <w:rFonts w:ascii="Times New Roman" w:hAnsi="Times New Roman"/>
          <w:color w:val="000000" w:themeColor="text1"/>
          <w:sz w:val="28"/>
          <w:szCs w:val="28"/>
        </w:rPr>
        <w:t xml:space="preserve"> класу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52C11">
        <w:rPr>
          <w:rFonts w:ascii="Times New Roman" w:hAnsi="Times New Roman"/>
          <w:color w:val="000000" w:themeColor="text1"/>
          <w:sz w:val="28"/>
          <w:szCs w:val="28"/>
        </w:rPr>
        <w:t xml:space="preserve"> «Заклад загальної середньої освіти - гімназія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52C1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A01750" w:rsidRPr="003E512A" w:rsidP="00A01750" w14:paraId="0AC99A6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У період із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 фахівцем із соціальної роботи Центру було проведено оцінку потреб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потреб було з’ясовано, що в родині наявні складні 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життєві обставини, проте матір здатна забезпечувати потреби дитини в повному обсязі.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>отребує надання соціальних послуг, а саме: консультування, інформування.</w:t>
      </w:r>
    </w:p>
    <w:p w:rsidR="00A01750" w:rsidP="00A01750" w14:paraId="7334AE0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>, виданої товариством з обмеженою відповідальністю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працює на умовах неповного робочого часу (35 год 5 днів на тиждень, з понеділка по п’ятницю, з посадовим окладом, 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>пропорційно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до годин трудового договору, згідно штатного розпису, що становить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грн) на посаді керівника департаменту розвитку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по сьогоднішній день.</w:t>
      </w:r>
    </w:p>
    <w:p w:rsidR="00A01750" w:rsidRPr="00200739" w:rsidP="00A01750" w14:paraId="4704B86D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довідкою від ***, виданою товариством з обмеженою відповідальністю «***», *** працює за сумісництвом (4 год 5 днів на тиждень, з посадовим окладом, </w:t>
      </w:r>
      <w:r>
        <w:rPr>
          <w:rFonts w:ascii="Times New Roman" w:hAnsi="Times New Roman"/>
          <w:color w:val="000000" w:themeColor="text1"/>
          <w:sz w:val="28"/>
          <w:szCs w:val="28"/>
        </w:rPr>
        <w:t>пропорційно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годин трудового договору, згідно штатного розпису, що становить *** грн) на посаді фахівця з організації та управління нерухомістю з *** по сьогоднішній день.</w:t>
      </w:r>
    </w:p>
    <w:p w:rsidR="00A01750" w:rsidRPr="00ED633E" w:rsidP="00A01750" w14:paraId="1B2419DF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Згідно з контрактом про співробітництво в процесі навчання та виховання учня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«Заклад загальної середньої освіти – гімназія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зарахований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класу.</w:t>
      </w:r>
    </w:p>
    <w:p w:rsidR="00A01750" w:rsidRPr="00ED633E" w:rsidP="00A01750" w14:paraId="5301458B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протоколу погодження договірної оплати за навчання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/>
          <w:color w:val="000000" w:themeColor="text1"/>
          <w:sz w:val="28"/>
          <w:szCs w:val="28"/>
        </w:rPr>
        <w:t>***, наданого вищевказаним навчальним закладом, матір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учня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класу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погодилася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оплату 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>в національній валю</w:t>
      </w:r>
      <w:r>
        <w:rPr>
          <w:rFonts w:ascii="Times New Roman" w:hAnsi="Times New Roman"/>
          <w:color w:val="000000" w:themeColor="text1"/>
          <w:sz w:val="28"/>
          <w:szCs w:val="28"/>
        </w:rPr>
        <w:t>ті України за навчання учня в гімназії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в сумі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грн.</w:t>
      </w:r>
    </w:p>
    <w:p w:rsidR="00A01750" w:rsidRPr="008A7FA9" w:rsidP="00A01750" w14:paraId="72D5D4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характеристикою, наданою директором *** - *** «***», за період навчання ***, учня *** класу, *** відповідально ставилася до батьківських обов’язків. Постійно цікавилася успіхами дитини та його поведінкою. Відносини дитини з матір’ю спостерігались доброзичливі. Батько, ***, почав цікавитися навчальним та виховним процесом *** протягом останніх двох місяців навчального року. У спілкуванні з батьком дитина йшла на контакт і була зацікавлена. З однолітками *** має нормальні стосунки. Серед однокласників має друзів. Він спокійний, врівноважений, скромний, але буває вразливим. Поведінка тісно пов’язана з його емоційним станом. Учень дивиться на світ дорослими очима і робить досить правильні висновки щодо своєї поведінки. Дитина потребує індивідуального підходу. </w:t>
      </w:r>
    </w:p>
    <w:p w:rsidR="00A01750" w:rsidP="00A01750" w14:paraId="1055F2A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***» (футбольна школа «***»), *** є учнем даної ш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 з липня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та відвідує навчання за наступним графіком: понеділок, середа, п’ятниця з 17.30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19.00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750" w:rsidRPr="009F3F96" w:rsidP="00A01750" w14:paraId="4C4B660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A01750" w:rsidRPr="00DE4FE2" w:rsidP="00A01750" w14:paraId="0397226C" w14:textId="7E713A98">
      <w:pPr>
        <w:pStyle w:val="a1"/>
        <w:spacing w:befor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E4FE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*** запропонував визначити йому наступний </w:t>
      </w:r>
      <w:r w:rsidR="00DE4FE2">
        <w:rPr>
          <w:rFonts w:ascii="Times New Roman" w:hAnsi="Times New Roman"/>
          <w:bCs/>
          <w:color w:val="000000" w:themeColor="text1"/>
          <w:sz w:val="28"/>
          <w:szCs w:val="28"/>
        </w:rPr>
        <w:t>порядок участі  у вихованні малолітнього сина</w:t>
      </w:r>
      <w:r w:rsidRPr="00DE4FE2">
        <w:rPr>
          <w:rFonts w:ascii="Times New Roman" w:hAnsi="Times New Roman"/>
          <w:bCs/>
          <w:color w:val="000000" w:themeColor="text1"/>
          <w:sz w:val="28"/>
          <w:szCs w:val="28"/>
        </w:rPr>
        <w:t>, ***:</w:t>
      </w:r>
    </w:p>
    <w:p w:rsidR="00A01750" w:rsidRPr="00BF6A8F" w:rsidP="00A01750" w14:paraId="58103BF6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6A8F">
        <w:rPr>
          <w:rFonts w:ascii="Times New Roman" w:hAnsi="Times New Roman"/>
          <w:color w:val="000000" w:themeColor="text1"/>
          <w:sz w:val="28"/>
          <w:szCs w:val="28"/>
        </w:rPr>
        <w:t>регулярні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вільні та безперешкодні побачення з сином без присутності матер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як за місцем проживання сина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так і поза ним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межах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області, кожний І та ІІІ вівторок і кожний ІІ та І</w:t>
      </w:r>
      <w:r w:rsidRPr="00BF6A8F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четвер кожного місяця з 18.00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21.00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з правом забирати сина з навчального закладу або з позашкільних гуртків;</w:t>
      </w:r>
    </w:p>
    <w:p w:rsidR="00A01750" w:rsidP="00A01750" w14:paraId="01D92516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5E8">
        <w:rPr>
          <w:rFonts w:ascii="Times New Roman" w:hAnsi="Times New Roman"/>
          <w:color w:val="000000" w:themeColor="text1"/>
          <w:sz w:val="28"/>
          <w:szCs w:val="28"/>
        </w:rPr>
        <w:t>регулярні, вільні та безперешкодні побачення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сином без присутності матері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як за місцем проживання сина, так і поза ним </w:t>
      </w:r>
      <w:r>
        <w:rPr>
          <w:rFonts w:ascii="Times New Roman" w:hAnsi="Times New Roman"/>
          <w:color w:val="000000" w:themeColor="text1"/>
          <w:sz w:val="28"/>
          <w:szCs w:val="28"/>
        </w:rPr>
        <w:t>у межах *** області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кожної неділі з 10.00 год до 21.00 год;</w:t>
      </w:r>
    </w:p>
    <w:p w:rsidR="00A01750" w:rsidP="00A01750" w14:paraId="027072DF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 (спільне проживання в межах *** області) з сином без присутності матері, в другу половину всіх офіційних канікул (окрім літніх), які будуть проводитися в навчальному закладі, де буде навчатися ***;</w:t>
      </w:r>
    </w:p>
    <w:p w:rsidR="00A01750" w:rsidP="00A01750" w14:paraId="2EF37922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 (спільне проживання в межах України) щорічно в період літніх шкільних канікул у навчальних закладах, де буде навчатися *** – загальною тривалістю 30 днів у період із 15.07 по 31.07 та з 19.08 по 31.08 без присутності матері.</w:t>
      </w:r>
    </w:p>
    <w:p w:rsidR="00A01750" w:rsidRPr="00A325E8" w:rsidP="00A01750" w14:paraId="4D7AC697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Після завершення побачень із сином зобов’язується приводити його до матері за її місцем проживання.</w:t>
      </w:r>
    </w:p>
    <w:p w:rsidR="00A01750" w:rsidRPr="00DE4FE2" w:rsidP="00A01750" w14:paraId="7A217EB8" w14:textId="01A51D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*** запропонувала визначити батьку наступний </w:t>
      </w:r>
      <w:r w:rsidRPr="00DE4FE2" w:rsid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участі у вихованні</w:t>
      </w:r>
      <w:r w:rsidRP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малолітн</w:t>
      </w:r>
      <w:r w:rsidRPr="00DE4FE2" w:rsid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ього</w:t>
      </w:r>
      <w:r w:rsidRP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син</w:t>
      </w:r>
      <w:r w:rsidRPr="00DE4FE2" w:rsid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***, враховуючи режим дня дитини:</w:t>
      </w:r>
    </w:p>
    <w:p w:rsidR="00A01750" w:rsidRPr="00BF6A8F" w:rsidP="00A01750" w14:paraId="72076050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6A8F">
        <w:rPr>
          <w:rFonts w:ascii="Times New Roman" w:hAnsi="Times New Roman"/>
          <w:color w:val="000000" w:themeColor="text1"/>
          <w:sz w:val="28"/>
          <w:szCs w:val="28"/>
        </w:rPr>
        <w:t>регулярні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вільні та безперешкодні побачення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сином без присутності матері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поза місцем проживання сина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в меж</w:t>
      </w:r>
      <w:r>
        <w:rPr>
          <w:rFonts w:ascii="Times New Roman" w:hAnsi="Times New Roman"/>
          <w:color w:val="000000" w:themeColor="text1"/>
          <w:sz w:val="28"/>
          <w:szCs w:val="28"/>
        </w:rPr>
        <w:t>ах *** області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кожний І 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ІІІ вівторок і кожний ІІ та І</w:t>
      </w:r>
      <w:r w:rsidRPr="00BF6A8F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четвер кожного місяця з </w:t>
      </w: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до 2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.00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покладанням на *** обов’язку у визначені дні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забирати сина з навчального закладу або з позашкільних гуртків;</w:t>
      </w:r>
    </w:p>
    <w:p w:rsidR="00A01750" w:rsidP="00A01750" w14:paraId="2006C67D" w14:textId="366C174C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5E8">
        <w:rPr>
          <w:rFonts w:ascii="Times New Roman" w:hAnsi="Times New Roman"/>
          <w:color w:val="000000" w:themeColor="text1"/>
          <w:sz w:val="28"/>
          <w:szCs w:val="28"/>
        </w:rPr>
        <w:t>регулярні, вільні та безперешкодні побачення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сином без присутності матері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поза місцем проживання сина в межах *** області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кожної неділі з </w:t>
      </w:r>
      <w:r w:rsidR="00DE4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10.00 год до </w:t>
      </w: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>.00 год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покладенням на *** обов’язку у визначені дні забирати та приводити сина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його проживання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01750" w:rsidP="00A01750" w14:paraId="3EF972C4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побачення, спільне проживання з сином без присутності матері за задекларованим місцем проживання *** та в іншому місці в межах *** області за умови завчасного письмового повідомлення *** про місце та строки проживання сина, надісланого цінним листом з описом вкладення не пізніше 7 календарних днів до бажаної дати від’їзду, в першу половину всіх офіційних канікул (окрім літніх), які будуть проводитися в навчальному закладі, де буде навчатися ***;</w:t>
      </w:r>
    </w:p>
    <w:p w:rsidR="00A01750" w:rsidP="00A01750" w14:paraId="02B49C61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побачення, спільне проживання з сином без присутності матері за задекларованим місцем проживання *** та в іншому місці в межах *** області за умови завчасного письмового повідомлення *** про місце та строки проживання сина, надісланого цінним листом з описом вкладення не пізніше 7 календарних днів до бажаної дати від’їзду, в період літніх шкільних канікул у навчальних закладах, де буде навчатися *** загальною тривалістю 30 днів у період із 01 по 15 липня та з 01 по 15 серпня без присутності матері.</w:t>
      </w:r>
    </w:p>
    <w:p w:rsidR="00A01750" w:rsidRPr="00B9117F" w:rsidP="00A01750" w14:paraId="65DFDA2D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Зобов’язати *** після завершення побачень з *** приводити його за задекларованим місцем проживання матері, ***</w:t>
      </w:r>
    </w:p>
    <w:p w:rsidR="00A01750" w:rsidRPr="009E0858" w:rsidP="00A01750" w14:paraId="57C1DF3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узгодження графіку зустрічей батька з дитиною спеціалістами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було запропоновано</w:t>
      </w: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спільну зустріч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*** </w:t>
      </w: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дійти консенсусу з даного питання, проте батьки разом зустрітися відмовились. </w:t>
      </w:r>
    </w:p>
    <w:p w:rsidR="00A01750" w:rsidRPr="00A92296" w:rsidP="00A01750" w14:paraId="439E37C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 </w:t>
      </w:r>
    </w:p>
    <w:p w:rsidR="00A01750" w:rsidRPr="00FA0EDD" w:rsidP="00A01750" w14:paraId="27CE70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47B">
        <w:rPr>
          <w:rFonts w:ascii="Times New Roman" w:hAnsi="Times New Roman" w:cs="Times New Roman"/>
          <w:color w:val="000000" w:themeColor="text1"/>
          <w:sz w:val="28"/>
          <w:szCs w:val="28"/>
        </w:rPr>
        <w:t>14 червня 2024 року спеціалістом Служби була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бесіда з малолітнім ***</w:t>
      </w:r>
      <w:r w:rsidRPr="00981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ході бесіди *** повідомив, що закінчив *** клас та перейшов у другий. Розповів, що навчається у приватній школі «***» та має середній рівень досягнень. Зазначив, що має друзів серед однокласників та за місцем свого проживання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750" w:rsidRPr="00FA0EDD" w:rsidP="00A01750" w14:paraId="35B0B3F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батька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відповідав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неохоче, повідомив, що востаннє бачив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його в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цього року, проте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наразі вони не спілкую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 розповів, що батько та його батьки (дід і баба дитини) не привітали його з днем народження, через що дитина тримає на них образу.</w:t>
      </w:r>
    </w:p>
    <w:p w:rsidR="00A01750" w:rsidRPr="003C212A" w:rsidP="00A01750" w14:paraId="56F444D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спеціаліста чи хоче спілкуватися з батьком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не дуже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хоче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Повідомив, що з бабою та дідом не спілкується теж. Розповів, що батько нещодавно подарував йому телефон, по якому «міг слідкувати» за ним, але матір його повернула.</w:t>
      </w:r>
    </w:p>
    <w:p w:rsidR="00A01750" w:rsidRPr="005038DA" w:rsidP="00A01750" w14:paraId="74011A6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року на засіданні комісії з питань захисту прав дитини виконавчого комітету *** міської ради *** району *** області (далі – Комісія) було розглянуто заяву ***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висновку до суду про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йому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участі у вихованні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01750" w:rsidRPr="008335A6" w:rsidP="00A01750" w14:paraId="695FEE9C" w14:textId="77777777">
      <w:pPr>
        <w:pStyle w:val="NoSpacing"/>
        <w:ind w:firstLine="567"/>
        <w:jc w:val="both"/>
        <w:rPr>
          <w:sz w:val="28"/>
          <w:szCs w:val="28"/>
          <w:lang w:val="uk-UA" w:eastAsia="uk-UA"/>
        </w:rPr>
      </w:pPr>
      <w:r w:rsidRPr="008335A6">
        <w:rPr>
          <w:rFonts w:ascii="Times New Roman" w:hAnsi="Times New Roman"/>
          <w:sz w:val="28"/>
          <w:szCs w:val="28"/>
          <w:lang w:val="uk-UA"/>
        </w:rPr>
        <w:t xml:space="preserve">На засіданні Комісії були присутні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. Матір зауважила, що дитина відвідує секцію з футболу. В новому навчальному році вона не знає який буде графік занять. Тому запропонувала, якщо дні відвідування </w:t>
      </w:r>
      <w:r w:rsidRPr="008335A6">
        <w:rPr>
          <w:rFonts w:ascii="Times New Roman" w:hAnsi="Times New Roman"/>
          <w:sz w:val="28"/>
          <w:szCs w:val="28"/>
          <w:lang w:val="uk-UA"/>
        </w:rPr>
        <w:t>співпадуть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 із днем зустрічі, батько повинен завезти й забрати сина з футболу. Також матір зауважила, що в дні зустрічі батько повинен робити з сином домашнє завдання. Головуюча поцікавилася коли у вихідні дні матір із дитиною готуються до навчання та вчать </w:t>
      </w:r>
      <w:r w:rsidRPr="008335A6">
        <w:rPr>
          <w:rFonts w:ascii="Times New Roman" w:hAnsi="Times New Roman"/>
          <w:sz w:val="28"/>
          <w:szCs w:val="28"/>
          <w:lang w:val="uk-UA"/>
        </w:rPr>
        <w:t>уроки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, на що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 відповіла, що в неділю. Тому було запропоновано в графіку зустрічей замінити слово «щонеділі» на слово «щосуботи». Батьки погодилися з запропонованим графіком спілкування батька з сином.</w:t>
      </w:r>
    </w:p>
    <w:p w:rsidR="00A01750" w:rsidRPr="00052C01" w:rsidP="00A01750" w14:paraId="2051D23B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Відповідно до статті 11 </w:t>
      </w:r>
      <w:hyperlink r:id="rId4" w:anchor="Text">
        <w:r w:rsidRPr="00A01750">
          <w:rPr>
            <w:rStyle w:val="Hyperlink"/>
            <w:color w:val="000000" w:themeColor="text1"/>
            <w:sz w:val="28"/>
            <w:szCs w:val="28"/>
            <w:u w:val="none"/>
          </w:rPr>
          <w:t>Закону України «Про охорону дитинства»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>кожна дитина має право на проживання в сім’ї разом з батьками або в сім’ї одного з них та на піклування батьків. Батько і мати мають рівні права та обов’язки щодо своїх дітей. Предметом основної турботи та основним обов’язком батьків є забезпечення інтересів своєї дитини.</w:t>
      </w:r>
    </w:p>
    <w:p w:rsidR="00A01750" w:rsidRPr="00052C01" w:rsidP="00A01750" w14:paraId="7DFAE910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Стаття 157 </w:t>
      </w:r>
      <w:hyperlink r:id="rId5">
        <w:r w:rsidRPr="00A01750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 xml:space="preserve">передбачає, що питання виховання дитини вирішується батьками спільно. Повноцінна участь батьків у </w:t>
      </w:r>
      <w:r w:rsidRPr="00052C01">
        <w:rPr>
          <w:color w:val="000000" w:themeColor="text1"/>
          <w:sz w:val="28"/>
          <w:szCs w:val="28"/>
        </w:rPr>
        <w:t>вихованні дітей максимально забезпечується при їх спільному проживанні з батьками. В тих випадках, коли батьки, внаслідок розірвання шлюбу або з інших причин, не проживають спільно, можуть виникати спори щодо участі у вихованні дитини, визначення місця проживання дитини та порядку зустрічей з дитиною того батьків, хто проживає окремо. Т</w:t>
      </w:r>
      <w:r>
        <w:rPr>
          <w:color w:val="000000" w:themeColor="text1"/>
          <w:sz w:val="28"/>
          <w:szCs w:val="28"/>
        </w:rPr>
        <w:t xml:space="preserve">ак, частиною третьою статті 157 </w:t>
      </w:r>
      <w:hyperlink r:id="rId5">
        <w:r w:rsidRPr="00A03827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 xml:space="preserve">встановлено, що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розвиткові дитини. </w:t>
      </w:r>
    </w:p>
    <w:p w:rsidR="00A01750" w:rsidRPr="00052C01" w:rsidP="00A01750" w14:paraId="1DCBFD88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52C01">
        <w:rPr>
          <w:color w:val="000000" w:themeColor="text1"/>
          <w:sz w:val="28"/>
          <w:szCs w:val="28"/>
        </w:rPr>
        <w:t xml:space="preserve">Одночасно, статтею 15 </w:t>
      </w:r>
      <w:hyperlink r:id="rId6">
        <w:r w:rsidRPr="00A03827">
          <w:rPr>
            <w:rStyle w:val="Hyperlink"/>
            <w:color w:val="000000" w:themeColor="text1"/>
            <w:sz w:val="28"/>
            <w:szCs w:val="28"/>
            <w:u w:val="none"/>
          </w:rPr>
          <w:t>Закону України "Про охорону дитинства"</w:t>
        </w:r>
      </w:hyperlink>
      <w:r w:rsidRPr="005F0A15">
        <w:rPr>
          <w:color w:val="000000" w:themeColor="text1"/>
          <w:sz w:val="28"/>
          <w:szCs w:val="28"/>
        </w:rPr>
        <w:t xml:space="preserve"> передбачено, що д</w:t>
      </w:r>
      <w:r w:rsidRPr="00052C01">
        <w:rPr>
          <w:color w:val="000000" w:themeColor="text1"/>
          <w:sz w:val="28"/>
          <w:szCs w:val="28"/>
        </w:rPr>
        <w:t>итина, яка проживає окремо від батьків або одного з них, має право на підтримання з ними регулярних особистих стосунків і прямих контактів.</w:t>
      </w:r>
    </w:p>
    <w:p w:rsidR="00DE4FE2" w:rsidRPr="00DE4FE2" w:rsidP="00DE4FE2" w14:paraId="5DED541F" w14:textId="7AACDF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31E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 вищевикладене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заслухавши думку обох батьків</w:t>
      </w:r>
      <w:r w:rsidRPr="001A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опіки та піклування Броварської міської ради Броварського району Київської області вважає</w:t>
      </w:r>
      <w:r w:rsidRPr="001A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доцільне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визнач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ити</w:t>
      </w:r>
      <w:r w:rsidRPr="00833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наступний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поря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вихованні</w:t>
      </w:r>
      <w:r w:rsidRPr="00833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., а саме:</w:t>
      </w:r>
    </w:p>
    <w:p w:rsidR="00A01750" w:rsidRPr="008335A6" w:rsidP="00A01750" w14:paraId="21A79291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/>
          <w:color w:val="000000" w:themeColor="text1"/>
          <w:sz w:val="28"/>
          <w:szCs w:val="28"/>
        </w:rPr>
        <w:t>І та ІІІ вівторок, ІІ та І</w:t>
      </w:r>
      <w:r w:rsidRPr="008335A6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четвер кожного місяця з 17.30 год до 20.00 год з покладанням 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обов’язку у визначені дні забирати сина з навчального закладу або з позашкільних гуртків та повертати за 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його проживання;</w:t>
      </w:r>
    </w:p>
    <w:p w:rsidR="00A01750" w:rsidRPr="008335A6" w:rsidP="00A01750" w14:paraId="34AE9812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щосуботи з </w:t>
      </w:r>
      <w:r>
        <w:rPr>
          <w:rFonts w:ascii="Times New Roman" w:hAnsi="Times New Roman"/>
          <w:color w:val="000000" w:themeColor="text1"/>
          <w:sz w:val="28"/>
          <w:szCs w:val="28"/>
        </w:rPr>
        <w:t>10.00 год до 19.00 год з поклада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нням 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обов’язку у визначені дні забирати та повертати сина за 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його проживання;</w:t>
      </w:r>
    </w:p>
    <w:p w:rsidR="00A01750" w:rsidRPr="008335A6" w:rsidP="00A01750" w14:paraId="290CCAC0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перша половина осінніх, зимових, весняних канікул;</w:t>
      </w:r>
    </w:p>
    <w:p w:rsidR="00A01750" w:rsidRPr="008335A6" w:rsidP="00A01750" w14:paraId="6ACAE3EA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літні канікули – з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липня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15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серпня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A01750" w:rsidRPr="006E6D0C" w:rsidP="00A01750" w14:paraId="049682BF" w14:textId="77777777">
      <w:pPr>
        <w:spacing w:after="0" w:line="240" w:lineRule="auto"/>
        <w:ind w:firstLine="567"/>
        <w:jc w:val="both"/>
        <w:rPr>
          <w:color w:val="FF0000"/>
          <w:sz w:val="28"/>
          <w:szCs w:val="28"/>
          <w:lang w:eastAsia="en-US"/>
        </w:rPr>
      </w:pPr>
    </w:p>
    <w:p w:rsidR="00A01750" w:rsidRPr="006E6D0C" w:rsidP="00A01750" w14:paraId="1D227AE2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A01750" w:rsidRPr="000239D8" w:rsidP="00A01750" w14:paraId="4ED0EAFF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5F21378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5E0E4D"/>
    <w:multiLevelType w:val="hybridMultilevel"/>
    <w:tmpl w:val="89C265F0"/>
    <w:lvl w:ilvl="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330F57"/>
    <w:multiLevelType w:val="hybridMultilevel"/>
    <w:tmpl w:val="CEBEDBC0"/>
    <w:lvl w:ilvl="0">
      <w:start w:val="15"/>
      <w:numFmt w:val="bullet"/>
      <w:lvlText w:val="-"/>
      <w:lvlJc w:val="left"/>
      <w:pPr>
        <w:ind w:left="673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40C10"/>
    <w:rsid w:val="00052C01"/>
    <w:rsid w:val="00092BE2"/>
    <w:rsid w:val="000B7394"/>
    <w:rsid w:val="000E0637"/>
    <w:rsid w:val="00104108"/>
    <w:rsid w:val="001060A6"/>
    <w:rsid w:val="001222FC"/>
    <w:rsid w:val="001A031E"/>
    <w:rsid w:val="00200739"/>
    <w:rsid w:val="00231682"/>
    <w:rsid w:val="00265451"/>
    <w:rsid w:val="00276E59"/>
    <w:rsid w:val="00314786"/>
    <w:rsid w:val="003377E0"/>
    <w:rsid w:val="003511F6"/>
    <w:rsid w:val="003735BC"/>
    <w:rsid w:val="003A2799"/>
    <w:rsid w:val="003B2A39"/>
    <w:rsid w:val="003C212A"/>
    <w:rsid w:val="003E29E7"/>
    <w:rsid w:val="003E512A"/>
    <w:rsid w:val="004208DA"/>
    <w:rsid w:val="00424AD7"/>
    <w:rsid w:val="00442D44"/>
    <w:rsid w:val="00480A2D"/>
    <w:rsid w:val="004A704F"/>
    <w:rsid w:val="004E41C7"/>
    <w:rsid w:val="005038DA"/>
    <w:rsid w:val="00523E5A"/>
    <w:rsid w:val="00524AF7"/>
    <w:rsid w:val="00545B76"/>
    <w:rsid w:val="005F0A15"/>
    <w:rsid w:val="00635738"/>
    <w:rsid w:val="006E6D0C"/>
    <w:rsid w:val="00706995"/>
    <w:rsid w:val="00767BC6"/>
    <w:rsid w:val="007732CE"/>
    <w:rsid w:val="007C582E"/>
    <w:rsid w:val="007D53E5"/>
    <w:rsid w:val="007E134B"/>
    <w:rsid w:val="007E5EF1"/>
    <w:rsid w:val="00821BD7"/>
    <w:rsid w:val="008335A6"/>
    <w:rsid w:val="00853C00"/>
    <w:rsid w:val="008A7FA9"/>
    <w:rsid w:val="00910331"/>
    <w:rsid w:val="00926BA3"/>
    <w:rsid w:val="00973F9B"/>
    <w:rsid w:val="0098147B"/>
    <w:rsid w:val="009E0858"/>
    <w:rsid w:val="009F3F96"/>
    <w:rsid w:val="00A01750"/>
    <w:rsid w:val="00A03827"/>
    <w:rsid w:val="00A325E8"/>
    <w:rsid w:val="00A75642"/>
    <w:rsid w:val="00A84A56"/>
    <w:rsid w:val="00A92296"/>
    <w:rsid w:val="00AE57AA"/>
    <w:rsid w:val="00B20C04"/>
    <w:rsid w:val="00B35D40"/>
    <w:rsid w:val="00B45CDC"/>
    <w:rsid w:val="00B9117F"/>
    <w:rsid w:val="00BD720B"/>
    <w:rsid w:val="00BF6A8F"/>
    <w:rsid w:val="00C2743F"/>
    <w:rsid w:val="00CB633A"/>
    <w:rsid w:val="00CD07EA"/>
    <w:rsid w:val="00D8101C"/>
    <w:rsid w:val="00D91892"/>
    <w:rsid w:val="00DC2CD7"/>
    <w:rsid w:val="00DE4FE2"/>
    <w:rsid w:val="00DE70BA"/>
    <w:rsid w:val="00DF3A5F"/>
    <w:rsid w:val="00E122B2"/>
    <w:rsid w:val="00E36065"/>
    <w:rsid w:val="00E52C11"/>
    <w:rsid w:val="00E71A04"/>
    <w:rsid w:val="00E7636F"/>
    <w:rsid w:val="00EC35BD"/>
    <w:rsid w:val="00ED633E"/>
    <w:rsid w:val="00EF4D7B"/>
    <w:rsid w:val="00FA0E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Hyperlink">
    <w:name w:val="Hyperlink"/>
    <w:basedOn w:val="DefaultParagraphFont"/>
    <w:uiPriority w:val="99"/>
    <w:semiHidden/>
    <w:unhideWhenUsed/>
    <w:rsid w:val="00A017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750"/>
    <w:pPr>
      <w:ind w:left="720"/>
      <w:contextualSpacing/>
    </w:pPr>
    <w:rPr>
      <w:lang w:val="ru-RU" w:eastAsia="ru-RU"/>
    </w:rPr>
  </w:style>
  <w:style w:type="paragraph" w:customStyle="1" w:styleId="a1">
    <w:name w:val="Нормальний текст"/>
    <w:basedOn w:val="Normal"/>
    <w:rsid w:val="00A0175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A01750"/>
    <w:rPr>
      <w:rFonts w:cs="Times New Roman"/>
    </w:rPr>
  </w:style>
  <w:style w:type="paragraph" w:styleId="NoSpacing">
    <w:name w:val="No Spacing"/>
    <w:basedOn w:val="Normal"/>
    <w:uiPriority w:val="1"/>
    <w:qFormat/>
    <w:rsid w:val="00A01750"/>
    <w:pPr>
      <w:spacing w:after="0" w:line="240" w:lineRule="auto"/>
    </w:pPr>
    <w:rPr>
      <w:rFonts w:cs="Times New Roman"/>
      <w:sz w:val="24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402-14" TargetMode="External" /><Relationship Id="rId5" Type="http://schemas.openxmlformats.org/officeDocument/2006/relationships/hyperlink" Target="http://zakon5.rada.gov.ua/laws/show/2947-14" TargetMode="External" /><Relationship Id="rId6" Type="http://schemas.openxmlformats.org/officeDocument/2006/relationships/hyperlink" Target="http://zakon3.rada.gov.ua/laws/show/2402-1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557AA"/>
    <w:rsid w:val="00540CE0"/>
    <w:rsid w:val="007B408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11692</Words>
  <Characters>6666</Characters>
  <Application>Microsoft Office Word</Application>
  <DocSecurity>8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2024-07-31T11:53:00Z</dcterms:modified>
</cp:coreProperties>
</file>