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16689" w:rsidP="004B03DE" w14:paraId="7D3C8EDB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4B03DE" w:rsidP="004B03DE" w14:paraId="21898AC9" w14:textId="6A91740A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16689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26.07.2024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16689" w:rsidRPr="00A16689" w:rsidP="00A16689" w14:paraId="0ED91D7B" w14:textId="77777777">
      <w:pPr>
        <w:widowControl w:val="0"/>
        <w:spacing w:after="0" w:line="317" w:lineRule="exact"/>
        <w:ind w:right="2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A1668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СКЛАД</w:t>
      </w:r>
    </w:p>
    <w:p w:rsidR="00A16689" w:rsidRPr="00A16689" w:rsidP="00A16689" w14:paraId="3A4CC35D" w14:textId="77777777">
      <w:pPr>
        <w:widowControl w:val="0"/>
        <w:spacing w:after="0" w:line="370" w:lineRule="exact"/>
        <w:ind w:left="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A16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міжвідомчої комісії по проведенню обстежень (оглядів) фонду захисних споруд, які знаходяться на території Броварської міської територіальної громади</w:t>
      </w:r>
    </w:p>
    <w:p w:rsidR="00A16689" w:rsidRPr="00A16689" w:rsidP="00A16689" w14:paraId="2DEF8BCC" w14:textId="77777777">
      <w:pPr>
        <w:widowControl w:val="0"/>
        <w:spacing w:after="0" w:line="370" w:lineRule="exact"/>
        <w:ind w:left="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tbl>
      <w:tblPr>
        <w:tblStyle w:val="TableGrid"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6055"/>
      </w:tblGrid>
      <w:tr w14:paraId="4059465B" w14:textId="77777777" w:rsidTr="00FA76A6">
        <w:tblPrEx>
          <w:tblW w:w="0" w:type="auto"/>
          <w:tblInd w:w="4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329" w:type="dxa"/>
          </w:tcPr>
          <w:p w:rsidR="00A16689" w:rsidRPr="00A16689" w:rsidP="00A16689" w14:paraId="59D2CFC0" w14:textId="77777777">
            <w:pPr>
              <w:spacing w:line="37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A166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Олександр  РЕЗНІК</w:t>
            </w:r>
          </w:p>
        </w:tc>
        <w:tc>
          <w:tcPr>
            <w:tcW w:w="6202" w:type="dxa"/>
          </w:tcPr>
          <w:p w:rsidR="00A16689" w:rsidP="00A16689" w14:paraId="03804C83" w14:textId="77777777">
            <w:pPr>
              <w:spacing w:line="37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A16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голова комісії, заступник міського голови з питань діяльності виконавчих органів ради.</w:t>
            </w:r>
          </w:p>
          <w:p w:rsidR="00FA76A6" w:rsidRPr="00A16689" w:rsidP="00A16689" w14:paraId="0778CCE6" w14:textId="77777777">
            <w:pPr>
              <w:spacing w:line="37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14:paraId="25530CEF" w14:textId="77777777" w:rsidTr="00FA76A6">
        <w:tblPrEx>
          <w:tblW w:w="0" w:type="auto"/>
          <w:tblInd w:w="40" w:type="dxa"/>
          <w:tblLook w:val="04A0"/>
        </w:tblPrEx>
        <w:tc>
          <w:tcPr>
            <w:tcW w:w="3329" w:type="dxa"/>
          </w:tcPr>
          <w:p w:rsidR="00A16689" w:rsidRPr="00A16689" w:rsidP="00A16689" w14:paraId="3BECF0BE" w14:textId="77777777">
            <w:pPr>
              <w:spacing w:line="37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  <w:r w:rsidRPr="00A16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Василь</w:t>
            </w:r>
            <w:r w:rsidRPr="00A166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 xml:space="preserve">  </w:t>
            </w:r>
            <w:r w:rsidRPr="00A16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ДОВГАНЬ</w:t>
            </w:r>
          </w:p>
        </w:tc>
        <w:tc>
          <w:tcPr>
            <w:tcW w:w="6202" w:type="dxa"/>
          </w:tcPr>
          <w:p w:rsidR="00A16689" w:rsidP="00FA76A6" w14:paraId="6C03FE67" w14:textId="77777777">
            <w:pPr>
              <w:spacing w:line="37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6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заступник голови комісії, начальник </w:t>
            </w:r>
            <w:r w:rsidRPr="00A166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      </w:r>
          </w:p>
          <w:p w:rsidR="00FA76A6" w:rsidRPr="00A16689" w:rsidP="00A16689" w14:paraId="0BDC8125" w14:textId="77777777">
            <w:pPr>
              <w:spacing w:line="37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14:paraId="44043D41" w14:textId="77777777" w:rsidTr="00FA76A6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A16689" w:rsidP="00A16689" w14:paraId="704393D3" w14:textId="77777777">
            <w:pPr>
              <w:spacing w:line="37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  <w:r w:rsidRPr="00A166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Члени міжвідомчої комісії:</w:t>
            </w:r>
          </w:p>
          <w:p w:rsidR="00FA76A6" w:rsidRPr="00A16689" w:rsidP="00A16689" w14:paraId="7E23F1E8" w14:textId="77777777">
            <w:pPr>
              <w:spacing w:line="37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14:paraId="56A444A0" w14:textId="77777777" w:rsidTr="00FA76A6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A16689" w:rsidP="00FA76A6" w14:paraId="6B8B00C2" w14:textId="77777777">
            <w:pPr>
              <w:spacing w:line="37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6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Представник </w:t>
            </w:r>
            <w:r w:rsidRPr="00A166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      </w:r>
          </w:p>
          <w:p w:rsidR="00FA76A6" w:rsidRPr="00A16689" w:rsidP="00FA76A6" w14:paraId="71AEB6B5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14:paraId="77CCE381" w14:textId="77777777" w:rsidTr="00FA76A6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A16689" w:rsidP="00FA76A6" w14:paraId="4EA8FD19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управління освіти і</w:t>
            </w:r>
            <w:r w:rsidRPr="00A166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 xml:space="preserve"> науки Броварської міської ради Броварського району Київської області.</w:t>
            </w:r>
          </w:p>
          <w:p w:rsidR="00FA76A6" w:rsidRPr="00A16689" w:rsidP="00FA76A6" w14:paraId="76E9862A" w14:textId="323149F1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</w:tc>
      </w:tr>
      <w:tr w14:paraId="7069165F" w14:textId="77777777" w:rsidTr="00FA76A6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A16689" w:rsidP="00FA76A6" w14:paraId="44029434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A166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юридичного управління виконавчого комітету Броварської міської ради Броварського району Київської області.</w:t>
            </w:r>
          </w:p>
          <w:p w:rsidR="00FA76A6" w:rsidRPr="00A16689" w:rsidP="00FA76A6" w14:paraId="0A40BB96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14:paraId="3F92FD5D" w14:textId="77777777" w:rsidTr="00FA76A6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A16689" w:rsidP="00FA76A6" w14:paraId="13111F94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A166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управління містобудування та архітектури виконавчого комітету Броварської міської ради Броварського району Київської області.</w:t>
            </w:r>
          </w:p>
          <w:p w:rsidR="00FA76A6" w:rsidRPr="00A16689" w:rsidP="00FA76A6" w14:paraId="0A8C3326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</w:tc>
      </w:tr>
      <w:tr w14:paraId="210F887A" w14:textId="77777777" w:rsidTr="00FA76A6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A16689" w:rsidP="00FA76A6" w14:paraId="12F53434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A166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 xml:space="preserve">Представник </w:t>
            </w:r>
            <w:r w:rsidRPr="00A1668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Pr="00A166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.</w:t>
            </w:r>
          </w:p>
          <w:p w:rsidR="00FA76A6" w:rsidRPr="00A16689" w:rsidP="00FA76A6" w14:paraId="050EBA59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</w:tc>
      </w:tr>
      <w:tr w14:paraId="7897FD9B" w14:textId="77777777" w:rsidTr="00FA76A6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A16689" w:rsidP="00FA76A6" w14:paraId="11A4125B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A166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 xml:space="preserve">Представник управління економіки та інвестицій виконавчого комітету </w:t>
            </w:r>
            <w:r w:rsidRPr="00A166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Броварської міської ради Броварського району Київської області.</w:t>
            </w:r>
          </w:p>
          <w:p w:rsidR="00FA76A6" w:rsidRPr="00A16689" w:rsidP="00FA76A6" w14:paraId="6BF3873C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bookmarkStart w:id="2" w:name="_GoBack"/>
            <w:bookmarkEnd w:id="2"/>
          </w:p>
        </w:tc>
      </w:tr>
      <w:tr w14:paraId="010C9E71" w14:textId="77777777" w:rsidTr="00FA76A6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A16689" w:rsidP="00FA76A6" w14:paraId="369F08E9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A166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управління інспекції та контролю Броварської міської ради Броварського району Київської області.</w:t>
            </w:r>
          </w:p>
          <w:p w:rsidR="00FA76A6" w:rsidRPr="00A16689" w:rsidP="00FA76A6" w14:paraId="79E92A67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</w:tc>
      </w:tr>
      <w:tr w14:paraId="62286193" w14:textId="77777777" w:rsidTr="00FA76A6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A16689" w:rsidP="00FA76A6" w14:paraId="0E25B57A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A166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Броварського районного управління ГУ ДСНС України в Київській області (за згодою).</w:t>
            </w:r>
          </w:p>
          <w:p w:rsidR="00FA76A6" w:rsidRPr="00A16689" w:rsidP="00FA76A6" w14:paraId="5C27139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14:paraId="66B50875" w14:textId="77777777" w:rsidTr="00FA76A6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A16689" w:rsidP="00FA76A6" w14:paraId="57AFD333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A166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Броварського районного управління поліції Головного управління Національної поліції України в Київській області (за згодою).</w:t>
            </w:r>
          </w:p>
          <w:p w:rsidR="00FA76A6" w:rsidRPr="00A16689" w:rsidP="00FA76A6" w14:paraId="42342D27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14:paraId="3E3E9B29" w14:textId="77777777" w:rsidTr="00FA76A6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A16689" w:rsidP="00FA76A6" w14:paraId="0F46291E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A166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 xml:space="preserve">Представник  </w:t>
            </w:r>
            <w:r w:rsidRPr="00A16689">
              <w:rPr>
                <w:rFonts w:ascii="Times New Roman" w:eastAsia="Calibri" w:hAnsi="Times New Roman" w:cs="Times New Roman"/>
                <w:sz w:val="28"/>
                <w:lang w:val="uk-UA"/>
              </w:rPr>
              <w:t xml:space="preserve"> управління безпечності харчових  продуктів та ветеринарної медицини, державного нагляду за дотриманням санітарного законодавства</w:t>
            </w:r>
            <w:r w:rsidRPr="00A166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ГУ </w:t>
            </w:r>
            <w:r w:rsidRPr="00A166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Держпродспоживслужби</w:t>
            </w:r>
            <w:r w:rsidRPr="00A166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 Київській області</w:t>
            </w:r>
            <w:r w:rsidRPr="00A166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 xml:space="preserve"> (за згодою).</w:t>
            </w:r>
          </w:p>
          <w:p w:rsidR="00FA76A6" w:rsidRPr="00A16689" w:rsidP="00FA76A6" w14:paraId="4A1261CC" w14:textId="77777777">
            <w:pPr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uk-UA" w:bidi="uk-UA"/>
              </w:rPr>
            </w:pPr>
          </w:p>
        </w:tc>
      </w:tr>
      <w:tr w14:paraId="01737ECA" w14:textId="77777777" w:rsidTr="00FA76A6">
        <w:tblPrEx>
          <w:tblW w:w="0" w:type="auto"/>
          <w:tblInd w:w="40" w:type="dxa"/>
          <w:tblLook w:val="04A0"/>
        </w:tblPrEx>
        <w:tc>
          <w:tcPr>
            <w:tcW w:w="9531" w:type="dxa"/>
            <w:gridSpan w:val="2"/>
          </w:tcPr>
          <w:p w:rsidR="00A16689" w:rsidRPr="00A16689" w:rsidP="00FA76A6" w14:paraId="02D35BC0" w14:textId="7777777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uk-UA" w:bidi="uk-UA"/>
              </w:rPr>
            </w:pPr>
            <w:r w:rsidRPr="00A166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Представник Броварської районної державної адміністрації (Броварської районної військової адміністрації) Київської області (за згодою).</w:t>
            </w:r>
          </w:p>
        </w:tc>
      </w:tr>
    </w:tbl>
    <w:p w:rsidR="00A16689" w:rsidRPr="00A16689" w:rsidP="00A16689" w14:paraId="46D3BB0A" w14:textId="7777777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</w:p>
    <w:p w:rsidR="00A16689" w:rsidRPr="00A16689" w:rsidP="00A16689" w14:paraId="43BB4D30" w14:textId="7777777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</w:p>
    <w:p w:rsidR="00A16689" w:rsidRPr="00A16689" w:rsidP="00A16689" w14:paraId="038CFA04" w14:textId="7777777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A16689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Міський голова                                                                              Ігор САПОЖКО</w:t>
      </w:r>
    </w:p>
    <w:permEnd w:id="1"/>
    <w:p w:rsidR="00A061A3" w:rsidP="00A061A3" w14:paraId="7BDA86B6" w14:textId="4BFFA89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A76A6" w:rsidR="00FA76A6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04983"/>
    <w:rsid w:val="00355818"/>
    <w:rsid w:val="0036534E"/>
    <w:rsid w:val="004B03DE"/>
    <w:rsid w:val="0053119B"/>
    <w:rsid w:val="006944BA"/>
    <w:rsid w:val="008D075A"/>
    <w:rsid w:val="009925BA"/>
    <w:rsid w:val="009A23C7"/>
    <w:rsid w:val="00A061A3"/>
    <w:rsid w:val="00A16689"/>
    <w:rsid w:val="00A57F55"/>
    <w:rsid w:val="00BA1C93"/>
    <w:rsid w:val="00C454E0"/>
    <w:rsid w:val="00DD16FD"/>
    <w:rsid w:val="00E441D0"/>
    <w:rsid w:val="00E60E2E"/>
    <w:rsid w:val="00EC2648"/>
    <w:rsid w:val="00EC64D7"/>
    <w:rsid w:val="00EF217E"/>
    <w:rsid w:val="00FA69D2"/>
    <w:rsid w:val="00FA76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A166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8464D7"/>
    <w:rsid w:val="008D0EA7"/>
    <w:rsid w:val="00A23416"/>
    <w:rsid w:val="00BB107A"/>
    <w:rsid w:val="00E441D0"/>
    <w:rsid w:val="00FF1D34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1433</Words>
  <Characters>817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12</cp:revision>
  <dcterms:created xsi:type="dcterms:W3CDTF">2021-12-31T08:10:00Z</dcterms:created>
  <dcterms:modified xsi:type="dcterms:W3CDTF">2024-07-24T10:53:00Z</dcterms:modified>
</cp:coreProperties>
</file>