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B7AD6" w:rsidRPr="00890779" w:rsidP="007B7AD6" w14:paraId="1C724FC8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890779"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:rsidR="007B7AD6" w:rsidP="007B7AD6" w14:paraId="686B77B5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 xml:space="preserve">Програми будівництва, капітального ремонту, утримання об'єктів житлового фонду, благоустрою та соціально - культурного призначення Броварської міської територіальної громади на 2019-2024 роки ,  затвердженої рішенням Броварської міської ради Київської області </w:t>
      </w:r>
    </w:p>
    <w:p w:rsidR="007B7AD6" w:rsidRPr="00890779" w:rsidP="007B7AD6" w14:paraId="7DDC429A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 xml:space="preserve">від 20.12.2018 року №1177-50-07 </w:t>
      </w:r>
    </w:p>
    <w:p w:rsidR="007B7AD6" w:rsidRPr="00890779" w:rsidP="007B7AD6" w14:paraId="05F404B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 xml:space="preserve">( в редакції рішення Броварської міської ради Броварського району Київської області)   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25.07.2024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1689-75-08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4" w:type="dxa"/>
        <w:tblLook w:val="04A0"/>
      </w:tblPr>
      <w:tblGrid>
        <w:gridCol w:w="960"/>
        <w:gridCol w:w="2999"/>
        <w:gridCol w:w="1701"/>
        <w:gridCol w:w="1843"/>
        <w:gridCol w:w="1985"/>
        <w:gridCol w:w="1842"/>
        <w:gridCol w:w="1843"/>
        <w:gridCol w:w="1701"/>
      </w:tblGrid>
      <w:tr w14:paraId="5A9FA851" w14:textId="77777777" w:rsidTr="00B46EB1">
        <w:tblPrEx>
          <w:tblW w:w="14874" w:type="dxa"/>
          <w:tblLook w:val="04A0"/>
        </w:tblPrEx>
        <w:trPr>
          <w:trHeight w:val="105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3E5199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1" w:name="_GoBack"/>
            <w:bookmarkEnd w:id="1"/>
            <w:permStart w:id="2" w:edGrp="everyone"/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5B72B8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Заходи реалізації програми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P="00B46EB1" w14:paraId="5B1AE4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</w:t>
            </w:r>
          </w:p>
          <w:p w:rsidR="007B7AD6" w:rsidRPr="008703F2" w:rsidP="00B46EB1" w14:paraId="31B628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2019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P="00B46EB1" w14:paraId="342D79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</w:t>
            </w:r>
          </w:p>
          <w:p w:rsidR="007B7AD6" w:rsidRPr="008703F2" w:rsidP="00B46EB1" w14:paraId="4F9A76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2020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P="00B46EB1" w14:paraId="73C28C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7B7AD6" w:rsidP="00B46EB1" w14:paraId="09A58F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2021 рік </w:t>
            </w:r>
          </w:p>
          <w:p w:rsidR="007B7AD6" w:rsidRPr="008703F2" w:rsidP="00B46EB1" w14:paraId="2F8D89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P="00B46EB1" w14:paraId="63E76A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7B7AD6" w:rsidRPr="008703F2" w:rsidP="00B46EB1" w14:paraId="3FF309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2022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P="00B46EB1" w14:paraId="69C5C0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7B7AD6" w:rsidRPr="008703F2" w:rsidP="00B46EB1" w14:paraId="626E4C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2023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P="00B46EB1" w14:paraId="3C7E27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7B7AD6" w:rsidRPr="008703F2" w:rsidP="00B46EB1" w14:paraId="4EC445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</w:tr>
      <w:tr w14:paraId="4A26F3AB" w14:textId="77777777" w:rsidTr="007B7AD6">
        <w:tblPrEx>
          <w:tblW w:w="14874" w:type="dxa"/>
          <w:tblLook w:val="04A0"/>
        </w:tblPrEx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3A090F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08AE41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 видатки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200ACB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282 785,137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593F52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293 176,348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6D45BE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497 837,849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27B85B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392 656,660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66A8E1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405 516,048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77E5E8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392 035,789</w:t>
            </w:r>
          </w:p>
        </w:tc>
      </w:tr>
      <w:tr w14:paraId="0541910D" w14:textId="77777777" w:rsidTr="007B7AD6">
        <w:tblPrEx>
          <w:tblW w:w="14874" w:type="dxa"/>
          <w:tblLook w:val="04A0"/>
        </w:tblPrEx>
        <w:trPr>
          <w:trHeight w:val="24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535EB9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740F3B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Житлове господарство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075ECA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23 139,000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5A83BD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20 235,000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0B069C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10 641,600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17B719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3 278,000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665781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10 715,000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462144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22 278,000</w:t>
            </w:r>
          </w:p>
        </w:tc>
      </w:tr>
      <w:tr w14:paraId="58581104" w14:textId="77777777" w:rsidTr="007B7AD6">
        <w:tblPrEx>
          <w:tblW w:w="14874" w:type="dxa"/>
          <w:tblLook w:val="04A0"/>
        </w:tblPrEx>
        <w:trPr>
          <w:trHeight w:val="41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3F6648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7AD6" w:rsidRPr="008703F2" w:rsidP="00B46EB1" w14:paraId="51EEF0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шатрових дахів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567D22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8 158,000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19AFF5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7 750,000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0E7CEC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6 168,000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698846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2C1401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16911E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12 500,000</w:t>
            </w:r>
          </w:p>
        </w:tc>
      </w:tr>
      <w:tr w14:paraId="004DEA71" w14:textId="77777777" w:rsidTr="00B46EB1">
        <w:tblPrEx>
          <w:tblW w:w="14874" w:type="dxa"/>
          <w:tblLook w:val="04A0"/>
        </w:tblPrEx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45919F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7AD6" w:rsidRPr="008703F2" w:rsidP="00B46EB1" w14:paraId="7E9410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м'яких покрівель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115792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3 403,000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679842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2 695,000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572F7A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3 300,600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536D56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24A0FD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4F3005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2 937,000</w:t>
            </w:r>
          </w:p>
        </w:tc>
      </w:tr>
      <w:tr w14:paraId="1A05EA02" w14:textId="77777777" w:rsidTr="00B46EB1">
        <w:tblPrEx>
          <w:tblW w:w="14874" w:type="dxa"/>
          <w:tblLook w:val="04A0"/>
        </w:tblPrEx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4827A6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7AD6" w:rsidRPr="008703F2" w:rsidP="00B46EB1" w14:paraId="342A5D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Реконструкція,капітальний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ремонт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внутрішньобудинкових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інженерних мереж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584C35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1 465,000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7EA9F6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59693C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35435C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3 278,000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7442B4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9 505,000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3E067D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6 520,000</w:t>
            </w:r>
          </w:p>
        </w:tc>
      </w:tr>
      <w:tr w14:paraId="02F290C4" w14:textId="77777777" w:rsidTr="00B46EB1">
        <w:tblPrEx>
          <w:tblW w:w="14874" w:type="dxa"/>
          <w:tblLook w:val="04A0"/>
        </w:tblPrEx>
        <w:trPr>
          <w:trHeight w:val="33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6FEEFF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7AD6" w:rsidRPr="008703F2" w:rsidP="00B46EB1" w14:paraId="3EC9FB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фасадів, герметизація швів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65BC5D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4 901,000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06682E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5 020,000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65DF50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431BD3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1D9990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275BAC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5FB24F46" w14:textId="77777777" w:rsidTr="00B46EB1">
        <w:tblPrEx>
          <w:tblW w:w="14874" w:type="dxa"/>
          <w:tblLook w:val="04A0"/>
        </w:tblPrEx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2EA867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7AD6" w:rsidRPr="008703F2" w:rsidP="00B46EB1" w14:paraId="0D9396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Капітальний ремонт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під'їздів,сходових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клітин, вхідних груп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720AA3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2 038,000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1D334E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5446DD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3DAF7D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10626F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2B4A62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43DABA67" w14:textId="77777777" w:rsidTr="00B46EB1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56980A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7AD6" w:rsidRPr="008703F2" w:rsidP="00B46EB1" w14:paraId="21E2E9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193173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2 444,000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192088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3 580,000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101C57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2A59F7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586E5A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1C820A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321,000</w:t>
            </w:r>
          </w:p>
        </w:tc>
      </w:tr>
      <w:tr w14:paraId="26520A1D" w14:textId="77777777" w:rsidTr="00B46EB1">
        <w:tblPrEx>
          <w:tblW w:w="14874" w:type="dxa"/>
          <w:tblLook w:val="04A0"/>
        </w:tblPrEx>
        <w:trPr>
          <w:trHeight w:val="4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392DE7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7AD6" w:rsidRPr="008703F2" w:rsidP="00B46EB1" w14:paraId="311E6F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Придбання, заміна поштових скриньок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779C17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3A4015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478784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35058B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30BE7F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171F49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0EA3273D" w14:textId="77777777" w:rsidTr="00B46EB1">
        <w:tblPrEx>
          <w:tblW w:w="1487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345AB0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1.1.8.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7AD6" w:rsidRPr="008703F2" w:rsidP="00B46EB1" w14:paraId="163716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Профілактична дезінфекція житлових будинків (відповідно до заявок)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5A5CDE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37CCF0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4C3D06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5C1E67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1575BB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60B804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4D7BBEAF" w14:textId="77777777" w:rsidTr="00B46EB1">
        <w:tblPrEx>
          <w:tblW w:w="14874" w:type="dxa"/>
          <w:tblLook w:val="04A0"/>
        </w:tblPrEx>
        <w:trPr>
          <w:trHeight w:val="116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242508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1.1.9.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B7AD6" w:rsidRPr="008703F2" w:rsidP="00B46EB1" w14:paraId="3BCEAE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Поточний ремонт вхідних груп житлових будинків із забезпеченням безперешкодного доступу людей з обмеженими фізичними можливостями (відповідно до заявок)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0300E0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53C051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140007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601A9F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785BBF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72C011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549639B1" w14:textId="77777777" w:rsidTr="00B46EB1">
        <w:tblPrEx>
          <w:tblW w:w="14874" w:type="dxa"/>
          <w:tblLook w:val="04A0"/>
        </w:tblPrEx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1F4F0B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367821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Вулично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шляхова інфраструктура та благоустрій території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399FD3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174 604,600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437F44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149 517,400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048539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269 300,600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05FFB7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236 119,170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3E3106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263 866,048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79E155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239 863,769</w:t>
            </w:r>
          </w:p>
        </w:tc>
      </w:tr>
      <w:tr w14:paraId="4C1996A2" w14:textId="77777777" w:rsidTr="00B46EB1">
        <w:tblPrEx>
          <w:tblW w:w="14874" w:type="dxa"/>
          <w:tblLook w:val="04A0"/>
        </w:tblPrEx>
        <w:trPr>
          <w:trHeight w:val="8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22301D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2AD88A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503492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22 568,600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0BE6FA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9 266,000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37303A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76 463,500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5035AB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42 158,490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35FDE9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62 335,000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68E59F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48 915,000</w:t>
            </w:r>
          </w:p>
        </w:tc>
      </w:tr>
      <w:tr w14:paraId="0680DBF7" w14:textId="77777777" w:rsidTr="007B7AD6">
        <w:tblPrEx>
          <w:tblW w:w="14874" w:type="dxa"/>
          <w:tblLook w:val="04A0"/>
        </w:tblPrEx>
        <w:trPr>
          <w:trHeight w:val="64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0CB4B1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0B0FFD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7F7379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13 893,000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0BFCE0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7F37EC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3 765,000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1F7DDA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3A23A8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050406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7B653F9D" w14:textId="77777777" w:rsidTr="00B46EB1">
        <w:tblPrEx>
          <w:tblW w:w="14874" w:type="dxa"/>
          <w:tblLook w:val="04A0"/>
        </w:tblPrEx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188340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7E461B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628C20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1 214,000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34B942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2 472,000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42433C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28770E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10 350,000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7A6A47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5A4A9C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3 251,066</w:t>
            </w:r>
          </w:p>
        </w:tc>
      </w:tr>
      <w:tr w14:paraId="7C72994B" w14:textId="77777777" w:rsidTr="00B46EB1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76465B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0424B1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та поточний ремонти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проіздів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тротуарів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0ECC9B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36 418,600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5A78B1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29 598,000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634586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32 955,000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7D4A92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1 485,680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30D876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7B40B5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</w:tr>
      <w:tr w14:paraId="29876F49" w14:textId="77777777" w:rsidTr="00B46EB1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536FC3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1.2.5.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01AA71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ремонт МЗО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проїздів, тротуарів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02CCD5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5 380,000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0736F1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2 460,000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61CF88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1 884,000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71C719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7E37ED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4296AD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0C6857A1" w14:textId="77777777" w:rsidTr="00B46EB1">
        <w:tblPrEx>
          <w:tblW w:w="14874" w:type="dxa"/>
          <w:tblLook w:val="04A0"/>
        </w:tblPrEx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4BC50A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1.2.6.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613864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4B6C87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1 340,000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1D90AB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521FCF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29789F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138ABF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4CEBC8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14791AFC" w14:textId="77777777" w:rsidTr="00B46EB1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19F668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1.2.7.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1D0917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00C5CD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4 355,000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3F6F2C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10 849,000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26FE90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11 595,000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0EEC99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25CBCC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1677FE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200,000</w:t>
            </w:r>
          </w:p>
        </w:tc>
      </w:tr>
      <w:tr w14:paraId="5BE9EF34" w14:textId="77777777" w:rsidTr="00B46EB1">
        <w:tblPrEx>
          <w:tblW w:w="14874" w:type="dxa"/>
          <w:tblLook w:val="04A0"/>
        </w:tblPrEx>
        <w:trPr>
          <w:trHeight w:val="4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050CFF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1.2.8.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5EC3F5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Проектування комплексної схеми організації дорожнього руху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1EA583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4EA456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11A165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77C010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1E5659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71A4D7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7E3E5ED1" w14:textId="77777777" w:rsidTr="00B46EB1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388A80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1.2.9.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346204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 та встановлення МАФ, урн та лавок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2F44F1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02EFC0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42CA84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6E5166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43DBD1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630CD4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58A30592" w14:textId="77777777" w:rsidTr="00B46EB1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39C876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1.2.10.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5A761E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Концепція розвитку пасажирського транспорту на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008002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49DBE1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136D76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69708A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1D7C1F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3DC564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59E8A671" w14:textId="77777777" w:rsidTr="00B46EB1">
        <w:tblPrEx>
          <w:tblW w:w="14874" w:type="dxa"/>
          <w:tblLook w:val="04A0"/>
        </w:tblPrEx>
        <w:trPr>
          <w:trHeight w:val="11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01199F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1.2.11.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4F0C06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Розробка схем організації дорожнього руху громадського транспорту на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1B5E46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0ACE2F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230C16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21CDB5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6BCAD8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5FEE74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1C38517A" w14:textId="77777777" w:rsidTr="00B46EB1">
        <w:tblPrEx>
          <w:tblW w:w="14874" w:type="dxa"/>
          <w:tblLook w:val="04A0"/>
        </w:tblPrEx>
        <w:trPr>
          <w:trHeight w:val="79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4D4622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1.2.12.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169B06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Улаштування посадкових майданчиків на зупинках громадського транспорту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54674F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1A5D1C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0121C3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07580C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57F5DB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0DFF75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50BC803B" w14:textId="77777777" w:rsidTr="00B46EB1">
        <w:tblPrEx>
          <w:tblW w:w="14874" w:type="dxa"/>
          <w:tblLook w:val="04A0"/>
        </w:tblPrEx>
        <w:trPr>
          <w:trHeight w:val="18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379A6B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1.2.13.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3A2BE6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Демонтаж та транспортування самовільно встановлених гаражів, об'єктів зовнішньої реклами, тимчасових споруд, малих архітектурних форм та інших конструкцій (Виконавець - управління інспекції та контролю Броварської міської ради Броварського району Київської області)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4130D0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08B9D0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5B7146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23B3C3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42708A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728418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50,000</w:t>
            </w:r>
          </w:p>
        </w:tc>
      </w:tr>
      <w:tr w14:paraId="6FAFA9CB" w14:textId="77777777" w:rsidTr="00B46EB1">
        <w:tblPrEx>
          <w:tblW w:w="14874" w:type="dxa"/>
          <w:tblLook w:val="04A0"/>
        </w:tblPrEx>
        <w:trPr>
          <w:trHeight w:val="28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6A902C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1.2.14.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380164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287E9E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4 456,000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1C8234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4A282C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6 231,000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023FBA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61F52D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15EE3D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11 487,044</w:t>
            </w:r>
          </w:p>
        </w:tc>
      </w:tr>
      <w:tr w14:paraId="76A55E2F" w14:textId="77777777" w:rsidTr="00B46EB1">
        <w:tblPrEx>
          <w:tblW w:w="14874" w:type="dxa"/>
          <w:tblLook w:val="04A0"/>
        </w:tblPrEx>
        <w:trPr>
          <w:trHeight w:val="40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4111B4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1.2.15.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5F50FC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40F95B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83 240,600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393DC5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84 945,800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11E1A7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119 947,100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18E56C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172 500,000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3480E8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181 749,048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507013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163 750,659</w:t>
            </w:r>
          </w:p>
        </w:tc>
      </w:tr>
      <w:tr w14:paraId="56C5389F" w14:textId="77777777" w:rsidTr="00B46EB1">
        <w:tblPrEx>
          <w:tblW w:w="14874" w:type="dxa"/>
          <w:tblLook w:val="04A0"/>
        </w:tblPrEx>
        <w:trPr>
          <w:trHeight w:val="6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411B36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1.2.16.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4C01B9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 "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Броваритепловодоенергія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поточний ремонт, утримання та технічне обслуговування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бюветів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водозабірних колонок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793FA9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1A4561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316,600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72C0A0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62C834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35973F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066B20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1 210,000</w:t>
            </w:r>
          </w:p>
        </w:tc>
      </w:tr>
      <w:tr w14:paraId="20FAAF1A" w14:textId="77777777" w:rsidTr="00B46EB1">
        <w:tblPrEx>
          <w:tblW w:w="14874" w:type="dxa"/>
          <w:tblLook w:val="04A0"/>
        </w:tblPrEx>
        <w:trPr>
          <w:trHeight w:val="7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671A05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1.2.17.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6C4D17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будівельного майданчика недобудованих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багатоквартоквартирних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ж/б ЖБК "Діамант" по вул.Київській,261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647867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7A18B7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213711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589647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184CD3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784,000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566CA4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1 000,000</w:t>
            </w:r>
          </w:p>
        </w:tc>
      </w:tr>
      <w:tr w14:paraId="06520445" w14:textId="77777777" w:rsidTr="00B46EB1">
        <w:tblPrEx>
          <w:tblW w:w="14874" w:type="dxa"/>
          <w:tblLook w:val="04A0"/>
        </w:tblPrEx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4C1C4A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1.2.18.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746299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Поточний ремонт трансформаторних підстанцій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05AD08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5A2E4A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3CDA3C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1B5AFA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0C3DA1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336A0B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2EFA4D8A" w14:textId="77777777" w:rsidTr="00B46EB1">
        <w:tblPrEx>
          <w:tblW w:w="14874" w:type="dxa"/>
          <w:tblLook w:val="04A0"/>
        </w:tblPrEx>
        <w:trPr>
          <w:trHeight w:val="109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137A89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1.2.19.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5EE7DA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Розробка схеми санітарного очищення населених пунктів Броварської міської територіальної громади Броварського району Київської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7FA56F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08BB28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0F1552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4017C6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6B2A69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551C05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5441B840" w14:textId="77777777" w:rsidTr="00B46EB1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537D79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1.2.20.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0F9BCF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міського кладовища по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вул.Онікієнка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Олега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м.Бровари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677C36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235163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045673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038FC6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3DB920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021AAB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1D2C2955" w14:textId="77777777" w:rsidTr="00B46EB1">
        <w:tblPrEx>
          <w:tblW w:w="14874" w:type="dxa"/>
          <w:tblLook w:val="04A0"/>
        </w:tblPrEx>
        <w:trPr>
          <w:trHeight w:val="11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784648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1.2.21.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3B5221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будівельного майданчика недобудованого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багатоквартального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житлового будинку по вул. Петлюри Симона,21Б в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м.Бровари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Київської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58D540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08145B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100069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7AEC7C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5D796D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166E36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093CA7D9" w14:textId="77777777" w:rsidTr="00B46EB1">
        <w:tblPrEx>
          <w:tblW w:w="14874" w:type="dxa"/>
          <w:tblLook w:val="04A0"/>
        </w:tblPrEx>
        <w:trPr>
          <w:trHeight w:val="4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423A5A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53BE0C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Заклади освіти, культури, спорту та соціального призначення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3CE55C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73 346,937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46102D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122 123,948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75A9DC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217 895,650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107525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143 259,490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7925D9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112 435,000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3C183F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129 894,020</w:t>
            </w:r>
          </w:p>
        </w:tc>
      </w:tr>
      <w:tr w14:paraId="72F416D0" w14:textId="77777777" w:rsidTr="00B46EB1">
        <w:tblPrEx>
          <w:tblW w:w="14874" w:type="dxa"/>
          <w:tblLook w:val="04A0"/>
        </w:tblPrEx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76FFE5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7AD6" w:rsidRPr="008703F2" w:rsidP="00B46EB1" w14:paraId="52023C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дахів, покрівель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3AD3DC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6CBD78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3BCB6E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2 830,000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065DBC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550C65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57A869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6CAEDEC4" w14:textId="77777777" w:rsidTr="00B46EB1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191C1D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7AD6" w:rsidRPr="008703F2" w:rsidP="00B46EB1" w14:paraId="66A3AB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Реконструкція,капітальний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ремонт інженерних мереж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2FEA15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2 557,000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424A35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33E29B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3 975,000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17708A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537185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452D0F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6D485326" w14:textId="77777777" w:rsidTr="00B46EB1">
        <w:tblPrEx>
          <w:tblW w:w="14874" w:type="dxa"/>
          <w:tblLook w:val="04A0"/>
        </w:tblPrEx>
        <w:trPr>
          <w:trHeight w:val="4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0BA501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7AD6" w:rsidRPr="008703F2" w:rsidP="00B46EB1" w14:paraId="542C3F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конструктивних елементів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409749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06EC75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3857C4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878,800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1A0C8A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6E3949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26CBA3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1869B899" w14:textId="77777777" w:rsidTr="00B46EB1">
        <w:tblPrEx>
          <w:tblW w:w="14874" w:type="dxa"/>
          <w:tblLook w:val="04A0"/>
        </w:tblPrEx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0AAAC3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7AD6" w:rsidRPr="008703F2" w:rsidP="00B46EB1" w14:paraId="541AF8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внутрішніх приміщень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29BCB2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2 314,000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47251E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5 709,000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760DD4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11 458,500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0B9B51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609A6D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1F5B9B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16D9633E" w14:textId="77777777" w:rsidTr="00B46EB1">
        <w:tblPrEx>
          <w:tblW w:w="14874" w:type="dxa"/>
          <w:tblLook w:val="04A0"/>
        </w:tblPrEx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2ADB8E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1.3.5.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7AD6" w:rsidRPr="008703F2" w:rsidP="00B46EB1" w14:paraId="43F341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661B8F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1 383,000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4A5C9A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5DA6F1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687C88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0C82F6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17403F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09BB5BF0" w14:textId="77777777" w:rsidTr="00B46EB1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2CC0FC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1.3.6.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7AD6" w:rsidRPr="008703F2" w:rsidP="00B46EB1" w14:paraId="02A345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будівництво,реконструкція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капітальний ремонт об''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єктів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4CB746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66 144,937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2E2958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112 257,948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03438B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198 485,650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514F60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129 209,490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6D4701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112 225,000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580317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129 894,020</w:t>
            </w:r>
          </w:p>
        </w:tc>
      </w:tr>
      <w:tr w14:paraId="0E3B6485" w14:textId="77777777" w:rsidTr="00B46EB1">
        <w:tblPrEx>
          <w:tblW w:w="14874" w:type="dxa"/>
          <w:tblLook w:val="04A0"/>
        </w:tblPrEx>
        <w:trPr>
          <w:trHeight w:val="39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73C2CD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1.3.7.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B7AD6" w:rsidRPr="008703F2" w:rsidP="00B46EB1" w14:paraId="1358FD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та благоустрій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територіі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581146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29C031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4D4851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6A7AC7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03488A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10F47B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4A89F610" w14:textId="77777777" w:rsidTr="00B46EB1">
        <w:tblPrEx>
          <w:tblW w:w="14874" w:type="dxa"/>
          <w:tblLook w:val="04A0"/>
        </w:tblPrEx>
        <w:trPr>
          <w:trHeight w:val="283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178BF3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6F0B02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Інженерні мережі та споруди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1463FF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11 694,600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5B4F3A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1 300,000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098649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7FB428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3D87C4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18 500,000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1C8F8F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14:paraId="1E43537B" w14:textId="77777777" w:rsidTr="00B46EB1">
        <w:tblPrEx>
          <w:tblW w:w="14874" w:type="dxa"/>
          <w:tblLook w:val="04A0"/>
        </w:tblPrEx>
        <w:trPr>
          <w:trHeight w:val="6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29B1AA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7AD6" w:rsidRPr="008703F2" w:rsidP="00B46EB1" w14:paraId="1FEE0A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0A2298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6C534B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527697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2A9506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322398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1A9697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29930E1E" w14:textId="77777777" w:rsidTr="00B46EB1">
        <w:tblPrEx>
          <w:tblW w:w="14874" w:type="dxa"/>
          <w:tblLook w:val="04A0"/>
        </w:tblPrEx>
        <w:trPr>
          <w:trHeight w:val="7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17E649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7AD6" w:rsidRPr="008703F2" w:rsidP="00B46EB1" w14:paraId="78973B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5CCB16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11 634,600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763851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69AA16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3D38BB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448A0D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7F34D9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6164584D" w14:textId="77777777" w:rsidTr="00B46EB1">
        <w:tblPrEx>
          <w:tblW w:w="1487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09916D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7AD6" w:rsidRPr="008703F2" w:rsidP="00B46EB1" w14:paraId="2B241C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23626A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118A0A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77B04C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416417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37E566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769586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71DFBAA0" w14:textId="77777777" w:rsidTr="00B46EB1">
        <w:tblPrEx>
          <w:tblW w:w="14874" w:type="dxa"/>
          <w:tblLook w:val="04A0"/>
        </w:tblPrEx>
        <w:trPr>
          <w:trHeight w:val="6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619C77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1.4.4.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7AD6" w:rsidRPr="008703F2" w:rsidP="00B46EB1" w14:paraId="4AAE1B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146FE6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23E2B2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4AE697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0B4F73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0211B9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7CFF86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67E98B81" w14:textId="77777777" w:rsidTr="00B46EB1">
        <w:tblPrEx>
          <w:tblW w:w="1487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2F077A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1.4.5.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B7AD6" w:rsidRPr="008703F2" w:rsidP="00B46EB1" w14:paraId="4CE1E3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10EDB1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09BA91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5572B5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7AD6" w:rsidRPr="008703F2" w:rsidP="00B46EB1" w14:paraId="2CA7A0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35D719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AD6" w:rsidRPr="008703F2" w:rsidP="00B46EB1" w14:paraId="18008B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</w:tbl>
    <w:p w:rsidR="00617517" w:rsidRPr="00EA126F" w:rsidP="007B7AD6" w14:paraId="1FD87558" w14:textId="4E1A69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6F67EA71" w14:textId="0099E1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2A6A9793" w14:textId="5645AE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4A56AA96" w14:textId="79DB25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672AD312" w14:textId="04ABD0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6F7263" w14:paraId="18EEAAD8" w14:textId="7777777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F1699F" w:rsidRPr="00EA126F" w:rsidP="00B933FF" w14:paraId="18507996" w14:textId="5F61FBCB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Pr="00EA126F"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</w:t>
      </w:r>
      <w:r w:rsidR="007B7AD6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2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B662A"/>
    <w:rsid w:val="000D3B98"/>
    <w:rsid w:val="000D5820"/>
    <w:rsid w:val="000E7AC9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671ED"/>
    <w:rsid w:val="005C6C54"/>
    <w:rsid w:val="00617517"/>
    <w:rsid w:val="00637321"/>
    <w:rsid w:val="00643CA3"/>
    <w:rsid w:val="00662744"/>
    <w:rsid w:val="006F7263"/>
    <w:rsid w:val="007B7AD6"/>
    <w:rsid w:val="00853C00"/>
    <w:rsid w:val="008703F2"/>
    <w:rsid w:val="008744DA"/>
    <w:rsid w:val="00886460"/>
    <w:rsid w:val="00890779"/>
    <w:rsid w:val="008A5D36"/>
    <w:rsid w:val="009511FC"/>
    <w:rsid w:val="009D68EE"/>
    <w:rsid w:val="009E4B16"/>
    <w:rsid w:val="00A84A56"/>
    <w:rsid w:val="00AF203F"/>
    <w:rsid w:val="00B20C04"/>
    <w:rsid w:val="00B46EB1"/>
    <w:rsid w:val="00B933FF"/>
    <w:rsid w:val="00C33ABB"/>
    <w:rsid w:val="00C37D7A"/>
    <w:rsid w:val="00CB633A"/>
    <w:rsid w:val="00CF556F"/>
    <w:rsid w:val="00D00157"/>
    <w:rsid w:val="00E02FA8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51CF5"/>
    <w:rsid w:val="00700551"/>
    <w:rsid w:val="00785576"/>
    <w:rsid w:val="008A5D36"/>
    <w:rsid w:val="009F68FB"/>
    <w:rsid w:val="00BC4D87"/>
    <w:rsid w:val="00E16210"/>
    <w:rsid w:val="00F234CD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4629</Words>
  <Characters>2639</Characters>
  <Application>Microsoft Office Word</Application>
  <DocSecurity>8</DocSecurity>
  <Lines>21</Lines>
  <Paragraphs>14</Paragraphs>
  <ScaleCrop>false</ScaleCrop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15</cp:revision>
  <dcterms:created xsi:type="dcterms:W3CDTF">2023-03-27T06:23:00Z</dcterms:created>
  <dcterms:modified xsi:type="dcterms:W3CDTF">2024-07-25T11:07:00Z</dcterms:modified>
</cp:coreProperties>
</file>