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04C" w:rsidRDefault="009F423E" w:rsidP="003465FE">
      <w:pPr>
        <w:spacing w:after="0" w:line="240" w:lineRule="auto"/>
        <w:ind w:left="5670" w:firstLine="4"/>
        <w:rPr>
          <w:rFonts w:ascii="Times New Roman" w:hAnsi="Times New Roman"/>
          <w:sz w:val="28"/>
          <w:szCs w:val="28"/>
          <w:lang w:val="uk-UA"/>
        </w:rPr>
      </w:pPr>
      <w:r w:rsidRPr="003465FE">
        <w:rPr>
          <w:rFonts w:ascii="Times New Roman" w:hAnsi="Times New Roman"/>
          <w:sz w:val="28"/>
          <w:szCs w:val="28"/>
          <w:lang w:val="uk-UA"/>
        </w:rPr>
        <w:t>ЗАТВЕРДЖЕНО</w:t>
      </w:r>
      <w:r w:rsidR="0026104C">
        <w:rPr>
          <w:rFonts w:ascii="Times New Roman" w:hAnsi="Times New Roman"/>
          <w:sz w:val="28"/>
          <w:szCs w:val="28"/>
          <w:lang w:val="uk-UA"/>
        </w:rPr>
        <w:t xml:space="preserve"> </w:t>
      </w:r>
    </w:p>
    <w:p w:rsidR="0026104C" w:rsidRDefault="0026104C" w:rsidP="003465FE">
      <w:pPr>
        <w:spacing w:after="0" w:line="240" w:lineRule="auto"/>
        <w:ind w:left="5670" w:firstLine="4"/>
        <w:rPr>
          <w:rFonts w:ascii="Times New Roman" w:hAnsi="Times New Roman"/>
          <w:sz w:val="28"/>
          <w:szCs w:val="28"/>
          <w:lang w:val="uk-UA"/>
        </w:rPr>
      </w:pPr>
      <w:r>
        <w:rPr>
          <w:rFonts w:ascii="Times New Roman" w:hAnsi="Times New Roman"/>
          <w:sz w:val="28"/>
          <w:szCs w:val="28"/>
          <w:lang w:val="uk-UA"/>
        </w:rPr>
        <w:t>Р</w:t>
      </w:r>
      <w:r w:rsidR="009F423E" w:rsidRPr="00490A04">
        <w:rPr>
          <w:rFonts w:ascii="Times New Roman" w:hAnsi="Times New Roman"/>
          <w:sz w:val="28"/>
          <w:szCs w:val="28"/>
          <w:lang w:val="uk-UA"/>
        </w:rPr>
        <w:t>ішення</w:t>
      </w:r>
      <w:r w:rsidR="005D2E16">
        <w:rPr>
          <w:rFonts w:ascii="Times New Roman" w:hAnsi="Times New Roman"/>
          <w:sz w:val="28"/>
          <w:szCs w:val="28"/>
          <w:lang w:val="uk-UA"/>
        </w:rPr>
        <w:t>м</w:t>
      </w:r>
      <w:r w:rsidR="009F423E" w:rsidRPr="00490A04">
        <w:rPr>
          <w:rFonts w:ascii="Times New Roman" w:hAnsi="Times New Roman"/>
          <w:sz w:val="28"/>
          <w:szCs w:val="28"/>
          <w:lang w:val="uk-UA"/>
        </w:rPr>
        <w:t xml:space="preserve"> Броварської </w:t>
      </w:r>
      <w:r w:rsidR="00291B6D">
        <w:rPr>
          <w:rFonts w:ascii="Times New Roman" w:hAnsi="Times New Roman"/>
          <w:sz w:val="28"/>
          <w:szCs w:val="28"/>
          <w:lang w:val="uk-UA"/>
        </w:rPr>
        <w:t xml:space="preserve">міської </w:t>
      </w:r>
      <w:r w:rsidR="009F423E" w:rsidRPr="00490A04">
        <w:rPr>
          <w:rFonts w:ascii="Times New Roman" w:hAnsi="Times New Roman"/>
          <w:sz w:val="28"/>
          <w:szCs w:val="28"/>
          <w:lang w:val="uk-UA"/>
        </w:rPr>
        <w:t>ради</w:t>
      </w:r>
      <w:r>
        <w:rPr>
          <w:rFonts w:ascii="Times New Roman" w:hAnsi="Times New Roman"/>
          <w:sz w:val="28"/>
          <w:szCs w:val="28"/>
          <w:lang w:val="uk-UA"/>
        </w:rPr>
        <w:t xml:space="preserve"> </w:t>
      </w:r>
      <w:r w:rsidR="00291B6D">
        <w:rPr>
          <w:rFonts w:ascii="Times New Roman" w:hAnsi="Times New Roman"/>
          <w:sz w:val="28"/>
          <w:szCs w:val="28"/>
          <w:lang w:val="uk-UA"/>
        </w:rPr>
        <w:t xml:space="preserve">Броварського району </w:t>
      </w:r>
      <w:r w:rsidR="00BC47F6">
        <w:rPr>
          <w:rFonts w:ascii="Times New Roman" w:hAnsi="Times New Roman"/>
          <w:sz w:val="28"/>
          <w:szCs w:val="28"/>
          <w:lang w:val="uk-UA"/>
        </w:rPr>
        <w:t>Київської області</w:t>
      </w:r>
      <w:r>
        <w:rPr>
          <w:rFonts w:ascii="Times New Roman" w:hAnsi="Times New Roman"/>
          <w:sz w:val="28"/>
          <w:szCs w:val="28"/>
          <w:lang w:val="uk-UA"/>
        </w:rPr>
        <w:t xml:space="preserve"> </w:t>
      </w:r>
    </w:p>
    <w:p w:rsidR="003465FE" w:rsidRDefault="00EC5334" w:rsidP="003465FE">
      <w:pPr>
        <w:spacing w:after="0" w:line="240" w:lineRule="auto"/>
        <w:ind w:left="5670" w:firstLine="4"/>
        <w:rPr>
          <w:rFonts w:ascii="Times New Roman" w:hAnsi="Times New Roman"/>
          <w:sz w:val="28"/>
          <w:szCs w:val="28"/>
          <w:lang w:val="uk-UA"/>
        </w:rPr>
      </w:pPr>
      <w:r>
        <w:rPr>
          <w:rFonts w:ascii="Times New Roman" w:hAnsi="Times New Roman"/>
          <w:sz w:val="28"/>
          <w:szCs w:val="28"/>
          <w:lang w:val="uk-UA"/>
        </w:rPr>
        <w:t xml:space="preserve">від  25 березня </w:t>
      </w:r>
      <w:r w:rsidR="003465FE">
        <w:rPr>
          <w:rFonts w:ascii="Times New Roman" w:hAnsi="Times New Roman"/>
          <w:sz w:val="28"/>
          <w:szCs w:val="28"/>
          <w:lang w:val="uk-UA"/>
        </w:rPr>
        <w:t>2021 року</w:t>
      </w:r>
    </w:p>
    <w:p w:rsidR="009F423E" w:rsidRPr="003465FE" w:rsidRDefault="009F423E" w:rsidP="003465FE">
      <w:pPr>
        <w:spacing w:after="0" w:line="240" w:lineRule="auto"/>
        <w:ind w:left="5670" w:firstLine="4"/>
        <w:rPr>
          <w:rFonts w:ascii="Times New Roman" w:hAnsi="Times New Roman"/>
          <w:sz w:val="28"/>
          <w:szCs w:val="28"/>
          <w:u w:val="single"/>
          <w:lang w:val="uk-UA"/>
        </w:rPr>
      </w:pPr>
      <w:r w:rsidRPr="00C77D30">
        <w:rPr>
          <w:rFonts w:ascii="Times New Roman" w:hAnsi="Times New Roman"/>
          <w:sz w:val="28"/>
          <w:szCs w:val="28"/>
          <w:lang w:val="uk-UA"/>
        </w:rPr>
        <w:t xml:space="preserve">№ </w:t>
      </w:r>
      <w:r w:rsidR="00EC5334">
        <w:rPr>
          <w:rFonts w:ascii="Times New Roman" w:hAnsi="Times New Roman"/>
          <w:sz w:val="28"/>
          <w:szCs w:val="28"/>
          <w:lang w:val="uk-UA"/>
        </w:rPr>
        <w:t>103-04-08</w:t>
      </w:r>
    </w:p>
    <w:p w:rsidR="009F423E" w:rsidRDefault="009F423E" w:rsidP="009F423E">
      <w:pPr>
        <w:shd w:val="clear" w:color="auto" w:fill="FFFFFF"/>
        <w:spacing w:after="0" w:line="240" w:lineRule="auto"/>
        <w:jc w:val="right"/>
        <w:textAlignment w:val="baseline"/>
        <w:rPr>
          <w:rFonts w:ascii="Times New Roman" w:eastAsia="Times New Roman" w:hAnsi="Times New Roman" w:cs="Times New Roman"/>
          <w:color w:val="000000"/>
          <w:sz w:val="28"/>
          <w:szCs w:val="28"/>
          <w:lang w:val="uk-UA" w:eastAsia="ru-RU"/>
        </w:rPr>
      </w:pPr>
    </w:p>
    <w:p w:rsidR="009F423E" w:rsidRPr="00291B6D"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ru-RU"/>
        </w:rPr>
      </w:pPr>
      <w:r w:rsidRPr="009F423E">
        <w:rPr>
          <w:rFonts w:ascii="Times New Roman" w:eastAsia="Times New Roman" w:hAnsi="Times New Roman" w:cs="Times New Roman"/>
          <w:color w:val="000000"/>
          <w:sz w:val="28"/>
          <w:szCs w:val="28"/>
          <w:lang w:eastAsia="ru-RU"/>
        </w:rPr>
        <w:t> </w:t>
      </w:r>
    </w:p>
    <w:p w:rsidR="009F423E" w:rsidRPr="00291B6D"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ru-RU"/>
        </w:rPr>
      </w:pPr>
    </w:p>
    <w:p w:rsidR="009F423E" w:rsidRPr="00291B6D"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ru-RU"/>
        </w:rPr>
      </w:pPr>
    </w:p>
    <w:p w:rsidR="009F423E" w:rsidRPr="00291B6D" w:rsidRDefault="009F423E" w:rsidP="00961452">
      <w:pPr>
        <w:shd w:val="clear" w:color="auto" w:fill="FFFFFF"/>
        <w:spacing w:after="0" w:line="240" w:lineRule="auto"/>
        <w:textAlignment w:val="baseline"/>
        <w:rPr>
          <w:rFonts w:ascii="Times New Roman" w:eastAsia="Times New Roman" w:hAnsi="Times New Roman" w:cs="Times New Roman"/>
          <w:color w:val="000000"/>
          <w:sz w:val="28"/>
          <w:szCs w:val="28"/>
          <w:lang w:val="uk-UA" w:eastAsia="ru-RU"/>
        </w:rPr>
      </w:pPr>
    </w:p>
    <w:p w:rsidR="009F423E" w:rsidRPr="00291B6D"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ru-RU"/>
        </w:rPr>
      </w:pPr>
    </w:p>
    <w:p w:rsidR="009F423E" w:rsidRPr="00291B6D"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ru-RU"/>
        </w:rPr>
      </w:pPr>
    </w:p>
    <w:p w:rsidR="009F423E" w:rsidRPr="00291B6D"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ru-RU"/>
        </w:rPr>
      </w:pPr>
    </w:p>
    <w:p w:rsidR="009F423E" w:rsidRPr="00291B6D"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ru-RU"/>
        </w:rPr>
      </w:pPr>
    </w:p>
    <w:p w:rsidR="009F423E" w:rsidRPr="00291B6D"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val="uk-UA" w:eastAsia="ru-RU"/>
        </w:rPr>
      </w:pPr>
    </w:p>
    <w:p w:rsidR="009F423E" w:rsidRDefault="009F423E" w:rsidP="003465FE">
      <w:pPr>
        <w:spacing w:after="0" w:line="276" w:lineRule="auto"/>
        <w:jc w:val="center"/>
        <w:textAlignment w:val="baseline"/>
        <w:rPr>
          <w:rFonts w:ascii="Times New Roman" w:eastAsia="Times New Roman" w:hAnsi="Times New Roman" w:cs="Times New Roman"/>
          <w:b/>
          <w:color w:val="000000"/>
          <w:sz w:val="28"/>
          <w:szCs w:val="28"/>
          <w:lang w:eastAsia="ru-RU"/>
        </w:rPr>
      </w:pPr>
      <w:r w:rsidRPr="000A19D5">
        <w:rPr>
          <w:rFonts w:ascii="Times New Roman" w:eastAsia="Times New Roman" w:hAnsi="Times New Roman" w:cs="Times New Roman"/>
          <w:b/>
          <w:color w:val="000000"/>
          <w:sz w:val="28"/>
          <w:szCs w:val="28"/>
          <w:lang w:eastAsia="ru-RU"/>
        </w:rPr>
        <w:t>С Т </w:t>
      </w:r>
      <w:r w:rsidRPr="000A19D5">
        <w:rPr>
          <w:rFonts w:ascii="Times New Roman" w:eastAsia="Times New Roman" w:hAnsi="Times New Roman" w:cs="Times New Roman"/>
          <w:b/>
          <w:color w:val="000000"/>
          <w:sz w:val="28"/>
          <w:szCs w:val="28"/>
          <w:lang w:val="uk-UA" w:eastAsia="ru-RU"/>
        </w:rPr>
        <w:t>А</w:t>
      </w:r>
      <w:r w:rsidRPr="000A19D5">
        <w:rPr>
          <w:rFonts w:ascii="Times New Roman" w:eastAsia="Times New Roman" w:hAnsi="Times New Roman" w:cs="Times New Roman"/>
          <w:b/>
          <w:color w:val="000000"/>
          <w:sz w:val="28"/>
          <w:szCs w:val="28"/>
          <w:lang w:eastAsia="ru-RU"/>
        </w:rPr>
        <w:t> Т У Т</w:t>
      </w:r>
    </w:p>
    <w:p w:rsidR="00616C92" w:rsidRPr="000A19D5" w:rsidRDefault="00616C92" w:rsidP="003465FE">
      <w:pPr>
        <w:spacing w:after="0" w:line="276" w:lineRule="auto"/>
        <w:jc w:val="center"/>
        <w:textAlignment w:val="baseline"/>
        <w:rPr>
          <w:rFonts w:ascii="Times New Roman" w:eastAsia="Times New Roman" w:hAnsi="Times New Roman" w:cs="Times New Roman"/>
          <w:b/>
          <w:color w:val="000000"/>
          <w:sz w:val="28"/>
          <w:szCs w:val="28"/>
          <w:lang w:eastAsia="ru-RU"/>
        </w:rPr>
      </w:pPr>
    </w:p>
    <w:p w:rsidR="009F423E" w:rsidRPr="000A19D5" w:rsidRDefault="00EE3DAA" w:rsidP="003465FE">
      <w:pPr>
        <w:spacing w:after="0" w:line="276" w:lineRule="auto"/>
        <w:jc w:val="center"/>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Комунального</w:t>
      </w:r>
      <w:r w:rsidR="009F423E" w:rsidRPr="000A19D5">
        <w:rPr>
          <w:rFonts w:ascii="Times New Roman" w:eastAsia="Times New Roman" w:hAnsi="Times New Roman" w:cs="Times New Roman"/>
          <w:b/>
          <w:color w:val="000000"/>
          <w:sz w:val="28"/>
          <w:szCs w:val="28"/>
          <w:lang w:eastAsia="ru-RU"/>
        </w:rPr>
        <w:t> підприємства</w:t>
      </w:r>
    </w:p>
    <w:p w:rsidR="00291B6D" w:rsidRDefault="009F423E" w:rsidP="003465FE">
      <w:pPr>
        <w:spacing w:after="0" w:line="276" w:lineRule="auto"/>
        <w:jc w:val="center"/>
        <w:textAlignment w:val="baseline"/>
        <w:rPr>
          <w:rFonts w:ascii="Times New Roman" w:eastAsia="Times New Roman" w:hAnsi="Times New Roman" w:cs="Times New Roman"/>
          <w:b/>
          <w:color w:val="000000"/>
          <w:sz w:val="28"/>
          <w:szCs w:val="28"/>
          <w:lang w:val="uk-UA" w:eastAsia="ru-RU"/>
        </w:rPr>
      </w:pPr>
      <w:r w:rsidRPr="000A19D5">
        <w:rPr>
          <w:rFonts w:ascii="Times New Roman" w:eastAsia="Times New Roman" w:hAnsi="Times New Roman" w:cs="Times New Roman"/>
          <w:b/>
          <w:color w:val="000000"/>
          <w:sz w:val="28"/>
          <w:szCs w:val="28"/>
          <w:lang w:eastAsia="ru-RU"/>
        </w:rPr>
        <w:t xml:space="preserve">Броварської міської ради </w:t>
      </w:r>
      <w:r w:rsidR="00291B6D">
        <w:rPr>
          <w:rFonts w:ascii="Times New Roman" w:eastAsia="Times New Roman" w:hAnsi="Times New Roman" w:cs="Times New Roman"/>
          <w:b/>
          <w:color w:val="000000"/>
          <w:sz w:val="28"/>
          <w:szCs w:val="28"/>
          <w:lang w:val="uk-UA" w:eastAsia="ru-RU"/>
        </w:rPr>
        <w:t xml:space="preserve">Броварського району </w:t>
      </w:r>
    </w:p>
    <w:p w:rsidR="009F423E" w:rsidRPr="000A19D5" w:rsidRDefault="009F423E" w:rsidP="003465FE">
      <w:pPr>
        <w:spacing w:after="0" w:line="276" w:lineRule="auto"/>
        <w:jc w:val="center"/>
        <w:textAlignment w:val="baseline"/>
        <w:rPr>
          <w:rFonts w:ascii="Times New Roman" w:eastAsia="Times New Roman" w:hAnsi="Times New Roman" w:cs="Times New Roman"/>
          <w:b/>
          <w:color w:val="000000"/>
          <w:sz w:val="28"/>
          <w:szCs w:val="28"/>
          <w:lang w:eastAsia="ru-RU"/>
        </w:rPr>
      </w:pPr>
      <w:r w:rsidRPr="000A19D5">
        <w:rPr>
          <w:rFonts w:ascii="Times New Roman" w:eastAsia="Times New Roman" w:hAnsi="Times New Roman" w:cs="Times New Roman"/>
          <w:b/>
          <w:color w:val="000000"/>
          <w:sz w:val="28"/>
          <w:szCs w:val="28"/>
          <w:lang w:eastAsia="ru-RU"/>
        </w:rPr>
        <w:t>Київської області</w:t>
      </w:r>
    </w:p>
    <w:p w:rsidR="009F423E" w:rsidRPr="000A19D5" w:rsidRDefault="009F423E" w:rsidP="003465FE">
      <w:pPr>
        <w:spacing w:after="0" w:line="276" w:lineRule="auto"/>
        <w:jc w:val="center"/>
        <w:textAlignment w:val="baseline"/>
        <w:rPr>
          <w:rFonts w:ascii="Times New Roman" w:eastAsia="Times New Roman" w:hAnsi="Times New Roman" w:cs="Times New Roman"/>
          <w:b/>
          <w:color w:val="000000"/>
          <w:sz w:val="28"/>
          <w:szCs w:val="28"/>
          <w:lang w:eastAsia="ru-RU"/>
        </w:rPr>
      </w:pPr>
      <w:r w:rsidRPr="000A19D5">
        <w:rPr>
          <w:rFonts w:ascii="Times New Roman" w:eastAsia="Times New Roman" w:hAnsi="Times New Roman" w:cs="Times New Roman"/>
          <w:b/>
          <w:color w:val="000000"/>
          <w:sz w:val="28"/>
          <w:szCs w:val="28"/>
          <w:lang w:eastAsia="ru-RU"/>
        </w:rPr>
        <w:t>«ЖИ</w:t>
      </w:r>
      <w:r w:rsidR="00AE6550" w:rsidRPr="000A19D5">
        <w:rPr>
          <w:rFonts w:ascii="Times New Roman" w:eastAsia="Times New Roman" w:hAnsi="Times New Roman" w:cs="Times New Roman"/>
          <w:b/>
          <w:color w:val="000000"/>
          <w:sz w:val="28"/>
          <w:szCs w:val="28"/>
          <w:lang w:eastAsia="ru-RU"/>
        </w:rPr>
        <w:t xml:space="preserve">ТЛОВО-ЕКСПЛУАТАЦІЙНА КОНТОРА - </w:t>
      </w:r>
      <w:r w:rsidR="00C77D30">
        <w:rPr>
          <w:rFonts w:ascii="Times New Roman" w:eastAsia="Times New Roman" w:hAnsi="Times New Roman" w:cs="Times New Roman"/>
          <w:b/>
          <w:color w:val="000000"/>
          <w:sz w:val="28"/>
          <w:szCs w:val="28"/>
          <w:lang w:val="uk-UA" w:eastAsia="ru-RU"/>
        </w:rPr>
        <w:t>3</w:t>
      </w:r>
      <w:r w:rsidRPr="000A19D5">
        <w:rPr>
          <w:rFonts w:ascii="Times New Roman" w:eastAsia="Times New Roman" w:hAnsi="Times New Roman" w:cs="Times New Roman"/>
          <w:b/>
          <w:color w:val="000000"/>
          <w:sz w:val="28"/>
          <w:szCs w:val="28"/>
          <w:lang w:eastAsia="ru-RU"/>
        </w:rPr>
        <w:t>»</w:t>
      </w:r>
    </w:p>
    <w:p w:rsidR="00961452" w:rsidRPr="000A19D5" w:rsidRDefault="00C77D30" w:rsidP="003465FE">
      <w:pPr>
        <w:spacing w:after="0" w:line="276" w:lineRule="auto"/>
        <w:jc w:val="center"/>
        <w:textAlignment w:val="baseline"/>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Ідентифікаційний код 38337158</w:t>
      </w:r>
    </w:p>
    <w:p w:rsidR="00AE6550" w:rsidRPr="000A19D5" w:rsidRDefault="00AE6550" w:rsidP="003465FE">
      <w:pPr>
        <w:spacing w:after="0" w:line="276" w:lineRule="auto"/>
        <w:jc w:val="center"/>
        <w:textAlignment w:val="baseline"/>
        <w:rPr>
          <w:rFonts w:ascii="Times New Roman" w:eastAsia="Times New Roman" w:hAnsi="Times New Roman" w:cs="Times New Roman"/>
          <w:b/>
          <w:color w:val="000000"/>
          <w:sz w:val="28"/>
          <w:szCs w:val="28"/>
          <w:lang w:val="uk-UA" w:eastAsia="ru-RU"/>
        </w:rPr>
      </w:pPr>
      <w:r w:rsidRPr="000A19D5">
        <w:rPr>
          <w:rFonts w:ascii="Times New Roman" w:eastAsia="Times New Roman" w:hAnsi="Times New Roman" w:cs="Times New Roman"/>
          <w:b/>
          <w:color w:val="000000"/>
          <w:sz w:val="28"/>
          <w:szCs w:val="28"/>
          <w:lang w:val="uk-UA" w:eastAsia="ru-RU"/>
        </w:rPr>
        <w:t>(нова редакція)</w:t>
      </w:r>
    </w:p>
    <w:p w:rsidR="009F423E" w:rsidRPr="000A19D5" w:rsidRDefault="009F423E" w:rsidP="003465FE">
      <w:pPr>
        <w:shd w:val="clear" w:color="auto" w:fill="FFFFFF"/>
        <w:spacing w:after="0" w:line="276" w:lineRule="auto"/>
        <w:jc w:val="center"/>
        <w:textAlignment w:val="baseline"/>
        <w:rPr>
          <w:rFonts w:ascii="Times New Roman" w:eastAsia="Times New Roman" w:hAnsi="Times New Roman" w:cs="Times New Roman"/>
          <w:b/>
          <w:color w:val="000000"/>
          <w:sz w:val="28"/>
          <w:szCs w:val="28"/>
          <w:lang w:eastAsia="ru-RU"/>
        </w:rPr>
      </w:pPr>
    </w:p>
    <w:p w:rsidR="009F423E" w:rsidRPr="000A19D5" w:rsidRDefault="009F423E" w:rsidP="009F423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9F423E" w:rsidRPr="000A19D5" w:rsidRDefault="009F423E" w:rsidP="009F423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3E1BD9" w:rsidRDefault="003E1BD9"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3465FE" w:rsidRDefault="003465F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5"/>
          <w:szCs w:val="25"/>
          <w:lang w:eastAsia="ru-RU"/>
        </w:rPr>
      </w:pPr>
      <w:r w:rsidRPr="009F423E">
        <w:rPr>
          <w:rFonts w:ascii="Times New Roman" w:eastAsia="Times New Roman" w:hAnsi="Times New Roman" w:cs="Times New Roman"/>
          <w:color w:val="000000"/>
          <w:sz w:val="25"/>
          <w:szCs w:val="25"/>
          <w:lang w:eastAsia="ru-RU"/>
        </w:rPr>
        <w:t>м. Бровари</w:t>
      </w:r>
    </w:p>
    <w:p w:rsidR="003465FE" w:rsidRPr="009F423E" w:rsidRDefault="003465FE" w:rsidP="009F423E">
      <w:pPr>
        <w:shd w:val="clear" w:color="auto" w:fill="FFFFFF"/>
        <w:spacing w:after="0" w:line="240" w:lineRule="auto"/>
        <w:jc w:val="center"/>
        <w:textAlignment w:val="baseline"/>
        <w:rPr>
          <w:rFonts w:ascii="Times New Roman" w:eastAsia="Times New Roman" w:hAnsi="Times New Roman" w:cs="Times New Roman"/>
          <w:color w:val="000000"/>
          <w:sz w:val="25"/>
          <w:szCs w:val="25"/>
          <w:lang w:eastAsia="ru-RU"/>
        </w:rPr>
      </w:pPr>
    </w:p>
    <w:p w:rsidR="00E87205" w:rsidRDefault="00291B6D" w:rsidP="003E1BD9">
      <w:pPr>
        <w:shd w:val="clear" w:color="auto" w:fill="FFFFFF"/>
        <w:spacing w:after="0" w:line="240" w:lineRule="auto"/>
        <w:jc w:val="center"/>
        <w:textAlignment w:val="baseline"/>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2021</w:t>
      </w:r>
      <w:r w:rsidR="009F423E" w:rsidRPr="009F423E">
        <w:rPr>
          <w:rFonts w:ascii="Times New Roman" w:eastAsia="Times New Roman" w:hAnsi="Times New Roman" w:cs="Times New Roman"/>
          <w:color w:val="000000"/>
          <w:sz w:val="25"/>
          <w:szCs w:val="25"/>
          <w:lang w:eastAsia="ru-RU"/>
        </w:rPr>
        <w:t xml:space="preserve"> рік</w:t>
      </w:r>
    </w:p>
    <w:p w:rsidR="009F423E" w:rsidRDefault="009F423E" w:rsidP="000A19D5">
      <w:pPr>
        <w:numPr>
          <w:ilvl w:val="0"/>
          <w:numId w:val="1"/>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lastRenderedPageBreak/>
        <w:t>ЗАГАЛЬНІ ПОЛОЖЕННЯ</w:t>
      </w:r>
    </w:p>
    <w:p w:rsidR="00EC10DB" w:rsidRPr="009F423E" w:rsidRDefault="00EC10DB" w:rsidP="00EC10DB">
      <w:pPr>
        <w:spacing w:after="0" w:line="240" w:lineRule="auto"/>
        <w:jc w:val="both"/>
        <w:textAlignment w:val="baseline"/>
        <w:rPr>
          <w:rFonts w:ascii="Times New Roman" w:eastAsia="Times New Roman" w:hAnsi="Times New Roman" w:cs="Times New Roman"/>
          <w:b/>
          <w:color w:val="000000"/>
          <w:sz w:val="28"/>
          <w:szCs w:val="28"/>
          <w:lang w:eastAsia="ru-RU"/>
        </w:rPr>
      </w:pPr>
    </w:p>
    <w:p w:rsidR="009F423E" w:rsidRPr="00EC10DB" w:rsidRDefault="009F423E" w:rsidP="003465FE">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61452">
        <w:rPr>
          <w:rFonts w:ascii="Times New Roman" w:eastAsia="Times New Roman" w:hAnsi="Times New Roman" w:cs="Times New Roman"/>
          <w:color w:val="000000"/>
          <w:sz w:val="28"/>
          <w:szCs w:val="28"/>
          <w:lang w:val="uk-UA" w:eastAsia="ru-RU"/>
        </w:rPr>
        <w:t xml:space="preserve">Комунальне підприємство Броварської міської ради </w:t>
      </w:r>
      <w:r w:rsidR="00291B6D">
        <w:rPr>
          <w:rFonts w:ascii="Times New Roman" w:eastAsia="Times New Roman" w:hAnsi="Times New Roman" w:cs="Times New Roman"/>
          <w:color w:val="000000"/>
          <w:sz w:val="28"/>
          <w:szCs w:val="28"/>
          <w:lang w:val="uk-UA" w:eastAsia="ru-RU"/>
        </w:rPr>
        <w:t xml:space="preserve">Броварського району </w:t>
      </w:r>
      <w:r w:rsidR="00BC47F6">
        <w:rPr>
          <w:rFonts w:ascii="Times New Roman" w:eastAsia="Times New Roman" w:hAnsi="Times New Roman" w:cs="Times New Roman"/>
          <w:color w:val="000000"/>
          <w:sz w:val="28"/>
          <w:szCs w:val="28"/>
          <w:lang w:val="uk-UA" w:eastAsia="ru-RU"/>
        </w:rPr>
        <w:t xml:space="preserve">Київської області </w:t>
      </w:r>
      <w:r w:rsidRPr="00961452">
        <w:rPr>
          <w:rFonts w:ascii="Times New Roman" w:eastAsia="Times New Roman" w:hAnsi="Times New Roman" w:cs="Times New Roman"/>
          <w:color w:val="000000"/>
          <w:sz w:val="28"/>
          <w:szCs w:val="28"/>
          <w:lang w:val="uk-UA" w:eastAsia="ru-RU"/>
        </w:rPr>
        <w:t>«ЖИ</w:t>
      </w:r>
      <w:r w:rsidR="00C77D30">
        <w:rPr>
          <w:rFonts w:ascii="Times New Roman" w:eastAsia="Times New Roman" w:hAnsi="Times New Roman" w:cs="Times New Roman"/>
          <w:color w:val="000000"/>
          <w:sz w:val="28"/>
          <w:szCs w:val="28"/>
          <w:lang w:val="uk-UA" w:eastAsia="ru-RU"/>
        </w:rPr>
        <w:t>ТЛОВО-ЕКСПЛУАТАЦІЙНА КОНТОРА - 3</w:t>
      </w:r>
      <w:r w:rsidRPr="00961452">
        <w:rPr>
          <w:rFonts w:ascii="Times New Roman" w:eastAsia="Times New Roman" w:hAnsi="Times New Roman" w:cs="Times New Roman"/>
          <w:color w:val="000000"/>
          <w:sz w:val="28"/>
          <w:szCs w:val="28"/>
          <w:lang w:val="uk-UA" w:eastAsia="ru-RU"/>
        </w:rPr>
        <w:t>»</w:t>
      </w:r>
      <w:r w:rsidRPr="00EC10DB">
        <w:rPr>
          <w:rFonts w:ascii="Times New Roman" w:eastAsia="Times New Roman" w:hAnsi="Times New Roman" w:cs="Times New Roman"/>
          <w:color w:val="000000"/>
          <w:sz w:val="28"/>
          <w:szCs w:val="28"/>
          <w:lang w:val="uk-UA" w:eastAsia="ru-RU"/>
        </w:rPr>
        <w:t xml:space="preserve"> (далі – «Підприємство») є суб’єктом господарювання, створеним у формі комунального унітарного підприємства.</w:t>
      </w:r>
    </w:p>
    <w:p w:rsidR="00291B6D" w:rsidRPr="00291B6D" w:rsidRDefault="00291B6D" w:rsidP="003465FE">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291B6D">
        <w:rPr>
          <w:rFonts w:ascii="Times New Roman" w:hAnsi="Times New Roman" w:cs="Times New Roman"/>
          <w:sz w:val="28"/>
          <w:szCs w:val="28"/>
          <w:lang w:val="uk-UA"/>
        </w:rPr>
        <w:t xml:space="preserve">Засновником підприємства є Броварська міська територіальна громада (далі - Засновник). Засновник здійснює свої повноваження в особі Броварської міської ради Броварського району Київської області (далі –міська рада), Україна, 07400, Київська обл., </w:t>
      </w:r>
      <w:r w:rsidR="00E87205">
        <w:rPr>
          <w:rFonts w:ascii="Times New Roman" w:hAnsi="Times New Roman" w:cs="Times New Roman"/>
          <w:sz w:val="28"/>
          <w:szCs w:val="28"/>
          <w:lang w:val="uk-UA"/>
        </w:rPr>
        <w:t xml:space="preserve">Броварський район, </w:t>
      </w:r>
      <w:r w:rsidRPr="00291B6D">
        <w:rPr>
          <w:rFonts w:ascii="Times New Roman" w:hAnsi="Times New Roman" w:cs="Times New Roman"/>
          <w:sz w:val="28"/>
          <w:szCs w:val="28"/>
          <w:lang w:val="uk-UA"/>
        </w:rPr>
        <w:t>місто Бровари, вулиця Гагаріна, будинок 15, код ЄДРПОУ 26376375</w:t>
      </w:r>
      <w:r>
        <w:rPr>
          <w:rFonts w:ascii="Times New Roman" w:hAnsi="Times New Roman" w:cs="Times New Roman"/>
          <w:sz w:val="28"/>
          <w:szCs w:val="28"/>
          <w:lang w:val="uk-UA"/>
        </w:rPr>
        <w:t>.</w:t>
      </w:r>
    </w:p>
    <w:p w:rsidR="009F423E" w:rsidRPr="00EC10DB" w:rsidRDefault="009F423E" w:rsidP="003465FE">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 xml:space="preserve">Управління </w:t>
      </w:r>
      <w:r w:rsidR="006D5EF5">
        <w:rPr>
          <w:rFonts w:ascii="Times New Roman" w:eastAsia="Times New Roman" w:hAnsi="Times New Roman" w:cs="Times New Roman"/>
          <w:color w:val="000000"/>
          <w:sz w:val="28"/>
          <w:szCs w:val="28"/>
          <w:lang w:val="uk-UA" w:eastAsia="ru-RU"/>
        </w:rPr>
        <w:t xml:space="preserve">будівництва, </w:t>
      </w:r>
      <w:r w:rsidRPr="00EC10DB">
        <w:rPr>
          <w:rFonts w:ascii="Times New Roman" w:eastAsia="Times New Roman" w:hAnsi="Times New Roman" w:cs="Times New Roman"/>
          <w:color w:val="000000"/>
          <w:sz w:val="28"/>
          <w:szCs w:val="28"/>
          <w:lang w:val="uk-UA" w:eastAsia="ru-RU"/>
        </w:rPr>
        <w:t>житлово - комунального господарства</w:t>
      </w:r>
      <w:r w:rsidR="006D5EF5">
        <w:rPr>
          <w:rFonts w:ascii="Times New Roman" w:eastAsia="Times New Roman" w:hAnsi="Times New Roman" w:cs="Times New Roman"/>
          <w:color w:val="000000"/>
          <w:sz w:val="28"/>
          <w:szCs w:val="28"/>
          <w:lang w:val="uk-UA" w:eastAsia="ru-RU"/>
        </w:rPr>
        <w:t xml:space="preserve">, інфраструктури та транспорту </w:t>
      </w:r>
      <w:r w:rsidRPr="00EC10DB">
        <w:rPr>
          <w:rFonts w:ascii="Times New Roman" w:eastAsia="Times New Roman" w:hAnsi="Times New Roman" w:cs="Times New Roman"/>
          <w:color w:val="000000"/>
          <w:sz w:val="28"/>
          <w:szCs w:val="28"/>
          <w:lang w:val="uk-UA" w:eastAsia="ru-RU"/>
        </w:rPr>
        <w:t xml:space="preserve">Броварської міської ради </w:t>
      </w:r>
      <w:r w:rsidR="00291B6D">
        <w:rPr>
          <w:rFonts w:ascii="Times New Roman" w:eastAsia="Times New Roman" w:hAnsi="Times New Roman" w:cs="Times New Roman"/>
          <w:color w:val="000000"/>
          <w:sz w:val="28"/>
          <w:szCs w:val="28"/>
          <w:lang w:val="uk-UA" w:eastAsia="ru-RU"/>
        </w:rPr>
        <w:t xml:space="preserve">Броварського району </w:t>
      </w:r>
      <w:r w:rsidR="00437F82">
        <w:rPr>
          <w:rFonts w:ascii="Times New Roman" w:eastAsia="Times New Roman" w:hAnsi="Times New Roman" w:cs="Times New Roman"/>
          <w:color w:val="000000"/>
          <w:sz w:val="28"/>
          <w:szCs w:val="28"/>
          <w:lang w:val="uk-UA" w:eastAsia="ru-RU"/>
        </w:rPr>
        <w:t xml:space="preserve">Київської області </w:t>
      </w:r>
      <w:r w:rsidRPr="00EC10DB">
        <w:rPr>
          <w:rFonts w:ascii="Times New Roman" w:eastAsia="Times New Roman" w:hAnsi="Times New Roman" w:cs="Times New Roman"/>
          <w:color w:val="000000"/>
          <w:sz w:val="28"/>
          <w:szCs w:val="28"/>
          <w:lang w:val="uk-UA" w:eastAsia="ru-RU"/>
        </w:rPr>
        <w:t>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не має в своєму складі інших юридичних осіб.</w:t>
      </w:r>
    </w:p>
    <w:p w:rsidR="009F423E" w:rsidRPr="00EC10DB" w:rsidRDefault="009F423E" w:rsidP="003465FE">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 xml:space="preserve">Повне найменування Підприємства: Комунальне підприємство Броварської міської ради </w:t>
      </w:r>
      <w:r w:rsidR="00291B6D">
        <w:rPr>
          <w:rFonts w:ascii="Times New Roman" w:eastAsia="Times New Roman" w:hAnsi="Times New Roman" w:cs="Times New Roman"/>
          <w:color w:val="000000"/>
          <w:sz w:val="28"/>
          <w:szCs w:val="28"/>
          <w:lang w:val="uk-UA" w:eastAsia="ru-RU"/>
        </w:rPr>
        <w:t xml:space="preserve">Броварського району </w:t>
      </w:r>
      <w:r w:rsidRPr="00EC10DB">
        <w:rPr>
          <w:rFonts w:ascii="Times New Roman" w:eastAsia="Times New Roman" w:hAnsi="Times New Roman" w:cs="Times New Roman"/>
          <w:color w:val="000000"/>
          <w:sz w:val="28"/>
          <w:szCs w:val="28"/>
          <w:lang w:val="uk-UA" w:eastAsia="ru-RU"/>
        </w:rPr>
        <w:t>Київської області «ЖИ</w:t>
      </w:r>
      <w:r w:rsidR="00AE6550">
        <w:rPr>
          <w:rFonts w:ascii="Times New Roman" w:eastAsia="Times New Roman" w:hAnsi="Times New Roman" w:cs="Times New Roman"/>
          <w:color w:val="000000"/>
          <w:sz w:val="28"/>
          <w:szCs w:val="28"/>
          <w:lang w:val="uk-UA" w:eastAsia="ru-RU"/>
        </w:rPr>
        <w:t xml:space="preserve">ТЛОВО-ЕКСПЛУАТАЦІЙНА КОНТОРА - </w:t>
      </w:r>
      <w:r w:rsidR="00C77D30">
        <w:rPr>
          <w:rFonts w:ascii="Times New Roman" w:eastAsia="Times New Roman" w:hAnsi="Times New Roman" w:cs="Times New Roman"/>
          <w:color w:val="000000"/>
          <w:sz w:val="28"/>
          <w:szCs w:val="28"/>
          <w:lang w:val="uk-UA" w:eastAsia="ru-RU"/>
        </w:rPr>
        <w:t>3</w:t>
      </w:r>
      <w:r w:rsidRPr="00EC10DB">
        <w:rPr>
          <w:rFonts w:ascii="Times New Roman" w:eastAsia="Times New Roman" w:hAnsi="Times New Roman" w:cs="Times New Roman"/>
          <w:color w:val="000000"/>
          <w:sz w:val="28"/>
          <w:szCs w:val="28"/>
          <w:lang w:val="uk-UA" w:eastAsia="ru-RU"/>
        </w:rPr>
        <w:t>».</w:t>
      </w:r>
    </w:p>
    <w:p w:rsidR="009F423E" w:rsidRPr="00EC10DB" w:rsidRDefault="009F423E" w:rsidP="003465FE">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Скорочене найменув</w:t>
      </w:r>
      <w:r w:rsidR="00C77D30">
        <w:rPr>
          <w:rFonts w:ascii="Times New Roman" w:eastAsia="Times New Roman" w:hAnsi="Times New Roman" w:cs="Times New Roman"/>
          <w:color w:val="000000"/>
          <w:sz w:val="28"/>
          <w:szCs w:val="28"/>
          <w:lang w:eastAsia="ru-RU"/>
        </w:rPr>
        <w:t>ання Підприємства: КП «ЖЕК - 3</w:t>
      </w:r>
      <w:r w:rsidRPr="00EC10DB">
        <w:rPr>
          <w:rFonts w:ascii="Times New Roman" w:eastAsia="Times New Roman" w:hAnsi="Times New Roman" w:cs="Times New Roman"/>
          <w:color w:val="000000"/>
          <w:sz w:val="28"/>
          <w:szCs w:val="28"/>
          <w:lang w:eastAsia="ru-RU"/>
        </w:rPr>
        <w:t>».</w:t>
      </w:r>
    </w:p>
    <w:p w:rsidR="009F423E" w:rsidRPr="00E87205" w:rsidRDefault="009F423E" w:rsidP="00D97538">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Місцезнаходження Підприємства: Украї</w:t>
      </w:r>
      <w:r w:rsidR="00437F82">
        <w:rPr>
          <w:rFonts w:ascii="Times New Roman" w:eastAsia="Times New Roman" w:hAnsi="Times New Roman" w:cs="Times New Roman"/>
          <w:color w:val="000000"/>
          <w:sz w:val="28"/>
          <w:szCs w:val="28"/>
          <w:lang w:eastAsia="ru-RU"/>
        </w:rPr>
        <w:t>на</w:t>
      </w:r>
      <w:r w:rsidR="00F66893">
        <w:rPr>
          <w:rFonts w:ascii="Times New Roman" w:eastAsia="Times New Roman" w:hAnsi="Times New Roman" w:cs="Times New Roman"/>
          <w:color w:val="000000"/>
          <w:sz w:val="28"/>
          <w:szCs w:val="28"/>
          <w:lang w:eastAsia="ru-RU"/>
        </w:rPr>
        <w:t xml:space="preserve">, 07400, Київська область, </w:t>
      </w:r>
      <w:r w:rsidR="00E87205">
        <w:rPr>
          <w:rFonts w:ascii="Times New Roman" w:eastAsia="Times New Roman" w:hAnsi="Times New Roman" w:cs="Times New Roman"/>
          <w:color w:val="000000"/>
          <w:sz w:val="28"/>
          <w:szCs w:val="28"/>
          <w:lang w:val="uk-UA" w:eastAsia="ru-RU"/>
        </w:rPr>
        <w:t>Броварський район, місто</w:t>
      </w:r>
      <w:r w:rsidR="00C77D30" w:rsidRPr="00E87205">
        <w:rPr>
          <w:rFonts w:ascii="Times New Roman" w:eastAsia="Times New Roman" w:hAnsi="Times New Roman" w:cs="Times New Roman"/>
          <w:color w:val="000000"/>
          <w:sz w:val="28"/>
          <w:szCs w:val="28"/>
          <w:lang w:eastAsia="ru-RU"/>
        </w:rPr>
        <w:t xml:space="preserve">Бровари, </w:t>
      </w:r>
      <w:r w:rsidR="00C77D30" w:rsidRPr="00E87205">
        <w:rPr>
          <w:rFonts w:ascii="Times New Roman" w:eastAsia="Times New Roman" w:hAnsi="Times New Roman" w:cs="Times New Roman"/>
          <w:color w:val="000000"/>
          <w:sz w:val="28"/>
          <w:szCs w:val="28"/>
          <w:lang w:val="uk-UA" w:eastAsia="ru-RU"/>
        </w:rPr>
        <w:t>вул. Короленка, 47-А</w:t>
      </w:r>
      <w:r w:rsidR="00AE6550" w:rsidRPr="00E87205">
        <w:rPr>
          <w:rFonts w:ascii="Times New Roman" w:eastAsia="Times New Roman" w:hAnsi="Times New Roman" w:cs="Times New Roman"/>
          <w:color w:val="000000"/>
          <w:sz w:val="28"/>
          <w:szCs w:val="28"/>
          <w:lang w:val="uk-UA" w:eastAsia="ru-RU"/>
        </w:rPr>
        <w:t>.</w:t>
      </w:r>
    </w:p>
    <w:p w:rsidR="00AE6550" w:rsidRPr="009173E6" w:rsidRDefault="0056058A" w:rsidP="00D97538">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9173E6">
        <w:rPr>
          <w:rFonts w:ascii="Times New Roman" w:eastAsia="Times New Roman" w:hAnsi="Times New Roman" w:cs="Times New Roman"/>
          <w:color w:val="000000"/>
          <w:sz w:val="28"/>
          <w:szCs w:val="28"/>
          <w:lang w:val="uk-UA" w:eastAsia="ru-RU"/>
        </w:rPr>
        <w:t>Підприємство має право на здійснення діяльності з управління багатоквартирними будинками та виступати управителем.</w:t>
      </w:r>
    </w:p>
    <w:p w:rsidR="009F423E" w:rsidRPr="009F423E" w:rsidRDefault="009F423E" w:rsidP="00D97538">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Pr="009F423E" w:rsidRDefault="009F423E" w:rsidP="000A19D5">
      <w:pPr>
        <w:numPr>
          <w:ilvl w:val="0"/>
          <w:numId w:val="2"/>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ЮРИДИЧНИЙ СТАТУС ПІДПРИЄМСТВА</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Pr="00EC10DB" w:rsidRDefault="009F423E" w:rsidP="00F02BFB">
      <w:pPr>
        <w:pStyle w:val="a3"/>
        <w:numPr>
          <w:ilvl w:val="1"/>
          <w:numId w:val="12"/>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Підприємство є юридичною особою, має самостійний баланс, поточний та інші рахунки в установах банків; печатки та штампи зі своєю назвою.</w:t>
      </w:r>
    </w:p>
    <w:p w:rsidR="009F423E" w:rsidRPr="00EC10DB" w:rsidRDefault="009F423E" w:rsidP="00F02BFB">
      <w:pPr>
        <w:pStyle w:val="a3"/>
        <w:numPr>
          <w:ilvl w:val="1"/>
          <w:numId w:val="12"/>
        </w:numPr>
        <w:spacing w:after="0" w:line="240" w:lineRule="auto"/>
        <w:ind w:left="709" w:hanging="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набуває прав юридичної особи з дня його державної реєстрації.</w:t>
      </w:r>
    </w:p>
    <w:p w:rsidR="009F423E" w:rsidRPr="00EC10DB"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міської ради, її виконавчого комітету, Органу управління, а також цим Статутом.</w:t>
      </w:r>
    </w:p>
    <w:p w:rsidR="009F423E" w:rsidRPr="00EC10DB"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9F423E" w:rsidRPr="00E87205" w:rsidRDefault="009F423E" w:rsidP="006E402E">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E87205">
        <w:rPr>
          <w:rFonts w:ascii="Times New Roman" w:eastAsia="Times New Roman" w:hAnsi="Times New Roman" w:cs="Times New Roman"/>
          <w:color w:val="000000"/>
          <w:sz w:val="28"/>
          <w:szCs w:val="28"/>
          <w:lang w:eastAsia="ru-RU"/>
        </w:rPr>
        <w:lastRenderedPageBreak/>
        <w:t>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9F423E"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не несе відповідальності за зобов’язаннями держави, Засновника, міської ради, Органу управління чи інших юридичних осіб. Держава, Засновник, міська рада, Орган управління чи інші юридичні особи не несуть відповідальності по зобов’язанням Підприємства.</w:t>
      </w:r>
    </w:p>
    <w:p w:rsidR="009173E6" w:rsidRPr="009173E6" w:rsidRDefault="009173E6" w:rsidP="009173E6">
      <w:pPr>
        <w:spacing w:after="0" w:line="240" w:lineRule="auto"/>
        <w:jc w:val="both"/>
        <w:textAlignment w:val="baseline"/>
        <w:rPr>
          <w:rFonts w:ascii="Times New Roman" w:eastAsia="Times New Roman" w:hAnsi="Times New Roman" w:cs="Times New Roman"/>
          <w:color w:val="000000"/>
          <w:sz w:val="28"/>
          <w:szCs w:val="28"/>
          <w:lang w:eastAsia="ru-RU"/>
        </w:rPr>
      </w:pPr>
    </w:p>
    <w:p w:rsidR="009F423E" w:rsidRPr="000A19D5" w:rsidRDefault="009F423E" w:rsidP="000A19D5">
      <w:pPr>
        <w:numPr>
          <w:ilvl w:val="0"/>
          <w:numId w:val="3"/>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МЕТА ТА ПРЕДМЕТ ДІЯЛЬНОСТІ ПІДПРИЄМСТВА</w:t>
      </w:r>
    </w:p>
    <w:p w:rsidR="000A19D5" w:rsidRPr="009F423E" w:rsidRDefault="000A19D5" w:rsidP="000A19D5">
      <w:pPr>
        <w:spacing w:after="0" w:line="240" w:lineRule="auto"/>
        <w:textAlignment w:val="baseline"/>
        <w:rPr>
          <w:rFonts w:ascii="Times New Roman" w:eastAsia="Times New Roman" w:hAnsi="Times New Roman" w:cs="Times New Roman"/>
          <w:b/>
          <w:color w:val="000000"/>
          <w:sz w:val="28"/>
          <w:szCs w:val="28"/>
          <w:lang w:eastAsia="ru-RU"/>
        </w:rPr>
      </w:pPr>
    </w:p>
    <w:p w:rsidR="009F423E" w:rsidRPr="0056058A" w:rsidRDefault="009F423E" w:rsidP="00804B4A">
      <w:pPr>
        <w:pStyle w:val="a3"/>
        <w:numPr>
          <w:ilvl w:val="1"/>
          <w:numId w:val="13"/>
        </w:numPr>
        <w:spacing w:after="0" w:line="240" w:lineRule="auto"/>
        <w:ind w:left="709" w:hanging="709"/>
        <w:jc w:val="both"/>
        <w:textAlignment w:val="baseline"/>
        <w:rPr>
          <w:rFonts w:ascii="Times New Roman" w:eastAsia="Times New Roman" w:hAnsi="Times New Roman" w:cs="Times New Roman"/>
          <w:b/>
          <w:color w:val="000000"/>
          <w:sz w:val="28"/>
          <w:szCs w:val="28"/>
          <w:lang w:eastAsia="ru-RU"/>
        </w:rPr>
      </w:pPr>
      <w:r w:rsidRPr="0056058A">
        <w:rPr>
          <w:rFonts w:ascii="Times New Roman" w:eastAsia="Times New Roman" w:hAnsi="Times New Roman" w:cs="Times New Roman"/>
          <w:b/>
          <w:color w:val="000000"/>
          <w:sz w:val="28"/>
          <w:szCs w:val="28"/>
          <w:lang w:eastAsia="ru-RU"/>
        </w:rPr>
        <w:t>Метою створення Підприємства є:</w:t>
      </w:r>
    </w:p>
    <w:p w:rsid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 xml:space="preserve">здійснення виробничо-господарської діяльності, спрямованої на задоволення потреб населення, що мешкає у житлових приміщеннях (будинках), закріплених за Підприємством, у житлово-комунальних послугах, отримання прибутків та задоволення на цій основі економічних і соціальних інтересів </w:t>
      </w:r>
      <w:r w:rsidR="000A19D5">
        <w:rPr>
          <w:rFonts w:ascii="Times New Roman" w:eastAsia="Times New Roman" w:hAnsi="Times New Roman" w:cs="Times New Roman"/>
          <w:color w:val="000000"/>
          <w:sz w:val="28"/>
          <w:szCs w:val="28"/>
          <w:lang w:val="uk-UA" w:eastAsia="ru-RU"/>
        </w:rPr>
        <w:t>З</w:t>
      </w:r>
      <w:r w:rsidRPr="00D92D94">
        <w:rPr>
          <w:rFonts w:ascii="Times New Roman" w:eastAsia="Times New Roman" w:hAnsi="Times New Roman" w:cs="Times New Roman"/>
          <w:color w:val="000000"/>
          <w:sz w:val="28"/>
          <w:szCs w:val="28"/>
          <w:lang w:val="uk-UA" w:eastAsia="ru-RU"/>
        </w:rPr>
        <w:t>асновника та членів трудового колективу;</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контроль за забезпеченням належного санітарного стану прибудинкових територій, закріплених за Підприємством;</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контроль за дотриманням мешканцями правил користування житловими приміщеннями згідно чинного законодавства України;</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виконання робіт, надання послуг та реалізації продукції, здійснення різних видів виробничої та комерційної діяльності;</w:t>
      </w:r>
    </w:p>
    <w:p w:rsidR="009F423E" w:rsidRPr="00AE6550"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пов’язаних з управлінням житловим та нежитловим фондом, закріпленим за Підприємством в установленому порядку на праві</w:t>
      </w:r>
      <w:r w:rsidR="000A19D5">
        <w:rPr>
          <w:rFonts w:ascii="Times New Roman" w:eastAsia="Times New Roman" w:hAnsi="Times New Roman" w:cs="Times New Roman"/>
          <w:color w:val="000000"/>
          <w:sz w:val="28"/>
          <w:szCs w:val="28"/>
          <w:lang w:eastAsia="ru-RU"/>
        </w:rPr>
        <w:t xml:space="preserve"> повного господарського відання</w:t>
      </w:r>
      <w:r w:rsidR="000A19D5">
        <w:rPr>
          <w:rFonts w:ascii="Times New Roman" w:eastAsia="Times New Roman" w:hAnsi="Times New Roman" w:cs="Times New Roman"/>
          <w:color w:val="000000"/>
          <w:sz w:val="28"/>
          <w:szCs w:val="28"/>
          <w:lang w:val="uk-UA" w:eastAsia="ru-RU"/>
        </w:rPr>
        <w:t>;</w:t>
      </w:r>
    </w:p>
    <w:p w:rsidR="00AE6550" w:rsidRPr="00D92D94" w:rsidRDefault="00AE6550"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Забезпечення належного утримання та ремонт спільного майна багатоквартирних будинків і прибудинкових територій та належні умови проживання і задоволення господарсько-побутових потреб.</w:t>
      </w:r>
    </w:p>
    <w:p w:rsidR="00D92D94" w:rsidRDefault="009F423E" w:rsidP="00804B4A">
      <w:pPr>
        <w:pStyle w:val="a3"/>
        <w:numPr>
          <w:ilvl w:val="1"/>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56058A">
        <w:rPr>
          <w:rFonts w:ascii="Times New Roman" w:eastAsia="Times New Roman" w:hAnsi="Times New Roman" w:cs="Times New Roman"/>
          <w:b/>
          <w:color w:val="000000"/>
          <w:sz w:val="28"/>
          <w:szCs w:val="28"/>
          <w:lang w:val="uk-UA" w:eastAsia="ru-RU"/>
        </w:rPr>
        <w:t>Предметом діяльності Підприємства є</w:t>
      </w:r>
      <w:r w:rsidRPr="00D92D94">
        <w:rPr>
          <w:rFonts w:ascii="Times New Roman" w:eastAsia="Times New Roman" w:hAnsi="Times New Roman" w:cs="Times New Roman"/>
          <w:color w:val="000000"/>
          <w:sz w:val="28"/>
          <w:szCs w:val="28"/>
          <w:lang w:val="uk-UA" w:eastAsia="ru-RU"/>
        </w:rPr>
        <w:t xml:space="preserve"> виконання наступних робіт (надання послуг) з метою забезпечення мешканців якісним житлово-комунальним обслуговуванням та належного утримання об’єктів комунальної власності, закріплених за Підприємством:</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капітальний та поточний ремонт житлового фонду комунальної власності, закріпленого за Підприємством на праві повного господарського відання;</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261222">
        <w:rPr>
          <w:rFonts w:ascii="Times New Roman" w:eastAsia="Times New Roman" w:hAnsi="Times New Roman" w:cs="Times New Roman"/>
          <w:color w:val="000000"/>
          <w:sz w:val="28"/>
          <w:szCs w:val="28"/>
          <w:lang w:val="uk-UA" w:eastAsia="ru-RU"/>
        </w:rPr>
        <w:t>утримання житлових будинків і нежитлових приміщень та прибудинкових терит</w:t>
      </w:r>
      <w:r w:rsidR="00261222" w:rsidRPr="00261222">
        <w:rPr>
          <w:rFonts w:ascii="Times New Roman" w:eastAsia="Times New Roman" w:hAnsi="Times New Roman" w:cs="Times New Roman"/>
          <w:color w:val="000000"/>
          <w:sz w:val="28"/>
          <w:szCs w:val="28"/>
          <w:lang w:val="uk-UA" w:eastAsia="ru-RU"/>
        </w:rPr>
        <w:t xml:space="preserve">орій комунальної власності </w:t>
      </w:r>
      <w:r w:rsidR="00261222">
        <w:rPr>
          <w:rFonts w:ascii="Times New Roman" w:eastAsia="Times New Roman" w:hAnsi="Times New Roman" w:cs="Times New Roman"/>
          <w:color w:val="000000"/>
          <w:sz w:val="28"/>
          <w:szCs w:val="28"/>
          <w:lang w:val="uk-UA" w:eastAsia="ru-RU"/>
        </w:rPr>
        <w:t>Броварської міської територіальної громади</w:t>
      </w:r>
      <w:r w:rsidRPr="00261222">
        <w:rPr>
          <w:rFonts w:ascii="Times New Roman" w:eastAsia="Times New Roman" w:hAnsi="Times New Roman" w:cs="Times New Roman"/>
          <w:color w:val="000000"/>
          <w:sz w:val="28"/>
          <w:szCs w:val="28"/>
          <w:lang w:val="uk-UA" w:eastAsia="ru-RU"/>
        </w:rPr>
        <w:t>, закріплених за Підприємством, забезпечення їх належного санітарного та технічного стану.</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своєчасне та якісне прибирання прибудинкових територій;</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lastRenderedPageBreak/>
        <w:t>ремонт та обладнання дитячих майданчиків;</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технічне обслуговування ліфтів</w:t>
      </w:r>
      <w:r w:rsidR="0018668F">
        <w:rPr>
          <w:rFonts w:ascii="Times New Roman" w:eastAsia="Times New Roman" w:hAnsi="Times New Roman" w:cs="Times New Roman"/>
          <w:color w:val="000000"/>
          <w:sz w:val="28"/>
          <w:szCs w:val="28"/>
          <w:lang w:eastAsia="ru-RU"/>
        </w:rPr>
        <w:t xml:space="preserve"> та енергопостачання для ліфтів</w:t>
      </w:r>
      <w:r w:rsidRPr="00D92D94">
        <w:rPr>
          <w:rFonts w:ascii="Times New Roman" w:eastAsia="Times New Roman" w:hAnsi="Times New Roman" w:cs="Times New Roman"/>
          <w:color w:val="000000"/>
          <w:sz w:val="28"/>
          <w:szCs w:val="28"/>
          <w:lang w:eastAsia="ru-RU"/>
        </w:rPr>
        <w:t>;</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своєчасне та в повному обсязі виконання поточного ремонту конструктивних елементів, інженерних систем і технічних пристроїв будинків та елементів зовнішнього благоустрою, розташованих на прибудинковій території;</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технічне обслуговування внутрішньобудинкових систем тепло</w:t>
      </w:r>
      <w:r w:rsidR="000A19D5">
        <w:rPr>
          <w:rFonts w:ascii="Times New Roman" w:eastAsia="Times New Roman" w:hAnsi="Times New Roman" w:cs="Times New Roman"/>
          <w:color w:val="000000"/>
          <w:sz w:val="28"/>
          <w:szCs w:val="28"/>
          <w:lang w:val="uk-UA" w:eastAsia="ru-RU"/>
        </w:rPr>
        <w:t>-</w:t>
      </w:r>
      <w:r w:rsidRPr="00D92D94">
        <w:rPr>
          <w:rFonts w:ascii="Times New Roman" w:eastAsia="Times New Roman" w:hAnsi="Times New Roman" w:cs="Times New Roman"/>
          <w:color w:val="000000"/>
          <w:sz w:val="28"/>
          <w:szCs w:val="28"/>
          <w:lang w:eastAsia="ru-RU"/>
        </w:rPr>
        <w:t>, водопостачання, водовідведення і зливової каналізації;</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проведення робіт по дератизації та дезинсекції в підвалах житлових будинків;</w:t>
      </w:r>
    </w:p>
    <w:p w:rsidR="00804B4A" w:rsidRPr="00804B4A"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технічне обслуговування димовентиляційних каналів;</w:t>
      </w:r>
    </w:p>
    <w:p w:rsidR="00D92D94" w:rsidRPr="00804B4A"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804B4A">
        <w:rPr>
          <w:rFonts w:ascii="Times New Roman" w:eastAsia="Times New Roman" w:hAnsi="Times New Roman" w:cs="Times New Roman"/>
          <w:color w:val="000000"/>
          <w:sz w:val="28"/>
          <w:szCs w:val="28"/>
          <w:lang w:eastAsia="ru-RU"/>
        </w:rPr>
        <w:t>освітленн</w:t>
      </w:r>
      <w:r w:rsidR="00C77D30" w:rsidRPr="00804B4A">
        <w:rPr>
          <w:rFonts w:ascii="Times New Roman" w:eastAsia="Times New Roman" w:hAnsi="Times New Roman" w:cs="Times New Roman"/>
          <w:color w:val="000000"/>
          <w:sz w:val="28"/>
          <w:szCs w:val="28"/>
          <w:lang w:eastAsia="ru-RU"/>
        </w:rPr>
        <w:t>я місць загального користування</w:t>
      </w:r>
      <w:r w:rsidRPr="00804B4A">
        <w:rPr>
          <w:rFonts w:ascii="Times New Roman" w:eastAsia="Times New Roman" w:hAnsi="Times New Roman" w:cs="Times New Roman"/>
          <w:color w:val="000000"/>
          <w:sz w:val="28"/>
          <w:szCs w:val="28"/>
          <w:lang w:eastAsia="ru-RU"/>
        </w:rPr>
        <w:t>, підвалів, відкачка води;</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аварійно-технічне обслуговування каналізаційних, водопостачальних і електричних мереж центра</w:t>
      </w:r>
      <w:r w:rsidR="000A19D5">
        <w:rPr>
          <w:rFonts w:ascii="Times New Roman" w:eastAsia="Times New Roman" w:hAnsi="Times New Roman" w:cs="Times New Roman"/>
          <w:color w:val="000000"/>
          <w:sz w:val="28"/>
          <w:szCs w:val="28"/>
          <w:lang w:val="uk-UA" w:eastAsia="ru-RU"/>
        </w:rPr>
        <w:t>лізованого</w:t>
      </w:r>
      <w:r w:rsidRPr="00D92D94">
        <w:rPr>
          <w:rFonts w:ascii="Times New Roman" w:eastAsia="Times New Roman" w:hAnsi="Times New Roman" w:cs="Times New Roman"/>
          <w:color w:val="000000"/>
          <w:sz w:val="28"/>
          <w:szCs w:val="28"/>
          <w:lang w:eastAsia="ru-RU"/>
        </w:rPr>
        <w:t xml:space="preserve"> опалення та гарячого водопостачання в будинках;</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своєчасне вивезення рідких побутових відходів;</w:t>
      </w:r>
    </w:p>
    <w:p w:rsidR="00D92D94" w:rsidRPr="00D92D94" w:rsidRDefault="000A19D5"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у випадках, визначених чинним законодавством, надає </w:t>
      </w:r>
      <w:r w:rsidR="009F423E" w:rsidRPr="00D92D94">
        <w:rPr>
          <w:rFonts w:ascii="Times New Roman" w:eastAsia="Times New Roman" w:hAnsi="Times New Roman" w:cs="Times New Roman"/>
          <w:color w:val="000000"/>
          <w:sz w:val="28"/>
          <w:szCs w:val="28"/>
          <w:lang w:eastAsia="ru-RU"/>
        </w:rPr>
        <w:t xml:space="preserve">послуги перереєстрації громадян, видача довідок, </w:t>
      </w:r>
      <w:r>
        <w:rPr>
          <w:rFonts w:ascii="Times New Roman" w:eastAsia="Times New Roman" w:hAnsi="Times New Roman" w:cs="Times New Roman"/>
          <w:color w:val="000000"/>
          <w:sz w:val="28"/>
          <w:szCs w:val="28"/>
          <w:lang w:val="uk-UA" w:eastAsia="ru-RU"/>
        </w:rPr>
        <w:t>квитанцій</w:t>
      </w:r>
      <w:r w:rsidR="009F423E" w:rsidRPr="00D92D94">
        <w:rPr>
          <w:rFonts w:ascii="Times New Roman" w:eastAsia="Times New Roman" w:hAnsi="Times New Roman" w:cs="Times New Roman"/>
          <w:color w:val="000000"/>
          <w:sz w:val="28"/>
          <w:szCs w:val="28"/>
          <w:lang w:eastAsia="ru-RU"/>
        </w:rPr>
        <w:t>, копі</w:t>
      </w:r>
      <w:r>
        <w:rPr>
          <w:rFonts w:ascii="Times New Roman" w:eastAsia="Times New Roman" w:hAnsi="Times New Roman" w:cs="Times New Roman"/>
          <w:color w:val="000000"/>
          <w:sz w:val="28"/>
          <w:szCs w:val="28"/>
          <w:lang w:val="uk-UA" w:eastAsia="ru-RU"/>
        </w:rPr>
        <w:t>й</w:t>
      </w:r>
      <w:r w:rsidR="009F423E" w:rsidRPr="00D92D94">
        <w:rPr>
          <w:rFonts w:ascii="Times New Roman" w:eastAsia="Times New Roman" w:hAnsi="Times New Roman" w:cs="Times New Roman"/>
          <w:color w:val="000000"/>
          <w:sz w:val="28"/>
          <w:szCs w:val="28"/>
          <w:lang w:eastAsia="ru-RU"/>
        </w:rPr>
        <w:t xml:space="preserve"> документів тощо;</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здійснення контролю за дотриманням правил користування приміщеннями житлових будинків і прибудинковими територіями;</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надання побутових та інших послуг населенню;</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заявок населення та ремонтно – будівельних робіт;</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 утриманню, експлуатації та ремонту житлових та нежитлових приміщень на договірних умовах з їх власниками;</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здійснення обліку вільного житла та недопущення його </w:t>
      </w:r>
      <w:r w:rsidR="000A19D5">
        <w:rPr>
          <w:rFonts w:ascii="Times New Roman" w:eastAsia="Times New Roman" w:hAnsi="Times New Roman" w:cs="Times New Roman"/>
          <w:color w:val="000000"/>
          <w:sz w:val="28"/>
          <w:szCs w:val="28"/>
          <w:lang w:val="uk-UA" w:eastAsia="ru-RU"/>
        </w:rPr>
        <w:t xml:space="preserve">самовільного </w:t>
      </w:r>
      <w:r w:rsidRPr="00D92D94">
        <w:rPr>
          <w:rFonts w:ascii="Times New Roman" w:eastAsia="Times New Roman" w:hAnsi="Times New Roman" w:cs="Times New Roman"/>
          <w:color w:val="000000"/>
          <w:sz w:val="28"/>
          <w:szCs w:val="28"/>
          <w:lang w:eastAsia="ru-RU"/>
        </w:rPr>
        <w:t>заселення;</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проведення попереджувальної роботи, своєчасне інформування </w:t>
      </w:r>
      <w:r w:rsidR="000A19D5">
        <w:rPr>
          <w:rFonts w:ascii="Times New Roman" w:eastAsia="Times New Roman" w:hAnsi="Times New Roman" w:cs="Times New Roman"/>
          <w:color w:val="000000"/>
          <w:sz w:val="28"/>
          <w:szCs w:val="28"/>
          <w:lang w:val="uk-UA" w:eastAsia="ru-RU"/>
        </w:rPr>
        <w:t xml:space="preserve">відповідних </w:t>
      </w:r>
      <w:r w:rsidRPr="00D92D94">
        <w:rPr>
          <w:rFonts w:ascii="Times New Roman" w:eastAsia="Times New Roman" w:hAnsi="Times New Roman" w:cs="Times New Roman"/>
          <w:color w:val="000000"/>
          <w:sz w:val="28"/>
          <w:szCs w:val="28"/>
          <w:lang w:eastAsia="ru-RU"/>
        </w:rPr>
        <w:t xml:space="preserve">органів про </w:t>
      </w:r>
      <w:r w:rsidR="000A19D5">
        <w:rPr>
          <w:rFonts w:ascii="Times New Roman" w:eastAsia="Times New Roman" w:hAnsi="Times New Roman" w:cs="Times New Roman"/>
          <w:color w:val="000000"/>
          <w:sz w:val="28"/>
          <w:szCs w:val="28"/>
          <w:lang w:val="uk-UA" w:eastAsia="ru-RU"/>
        </w:rPr>
        <w:t xml:space="preserve">випадки </w:t>
      </w:r>
      <w:r w:rsidRPr="00D92D94">
        <w:rPr>
          <w:rFonts w:ascii="Times New Roman" w:eastAsia="Times New Roman" w:hAnsi="Times New Roman" w:cs="Times New Roman"/>
          <w:color w:val="000000"/>
          <w:sz w:val="28"/>
          <w:szCs w:val="28"/>
          <w:lang w:eastAsia="ru-RU"/>
        </w:rPr>
        <w:t>самовільн</w:t>
      </w:r>
      <w:r w:rsidR="000A19D5">
        <w:rPr>
          <w:rFonts w:ascii="Times New Roman" w:eastAsia="Times New Roman" w:hAnsi="Times New Roman" w:cs="Times New Roman"/>
          <w:color w:val="000000"/>
          <w:sz w:val="28"/>
          <w:szCs w:val="28"/>
          <w:lang w:val="uk-UA" w:eastAsia="ru-RU"/>
        </w:rPr>
        <w:t>ого</w:t>
      </w:r>
      <w:r w:rsidRPr="00D92D94">
        <w:rPr>
          <w:rFonts w:ascii="Times New Roman" w:eastAsia="Times New Roman" w:hAnsi="Times New Roman" w:cs="Times New Roman"/>
          <w:color w:val="000000"/>
          <w:sz w:val="28"/>
          <w:szCs w:val="28"/>
          <w:lang w:eastAsia="ru-RU"/>
        </w:rPr>
        <w:t xml:space="preserve"> будівництв</w:t>
      </w:r>
      <w:r w:rsidR="000A19D5">
        <w:rPr>
          <w:rFonts w:ascii="Times New Roman" w:eastAsia="Times New Roman" w:hAnsi="Times New Roman" w:cs="Times New Roman"/>
          <w:color w:val="000000"/>
          <w:sz w:val="28"/>
          <w:szCs w:val="28"/>
          <w:lang w:val="uk-UA" w:eastAsia="ru-RU"/>
        </w:rPr>
        <w:t>а</w:t>
      </w:r>
      <w:r w:rsidRPr="00D92D94">
        <w:rPr>
          <w:rFonts w:ascii="Times New Roman" w:eastAsia="Times New Roman" w:hAnsi="Times New Roman" w:cs="Times New Roman"/>
          <w:color w:val="000000"/>
          <w:sz w:val="28"/>
          <w:szCs w:val="28"/>
          <w:lang w:eastAsia="ru-RU"/>
        </w:rPr>
        <w:t xml:space="preserve"> та </w:t>
      </w:r>
      <w:r w:rsidR="000A19D5">
        <w:rPr>
          <w:rFonts w:ascii="Times New Roman" w:eastAsia="Times New Roman" w:hAnsi="Times New Roman" w:cs="Times New Roman"/>
          <w:color w:val="000000"/>
          <w:sz w:val="28"/>
          <w:szCs w:val="28"/>
          <w:lang w:val="uk-UA" w:eastAsia="ru-RU"/>
        </w:rPr>
        <w:t>захоплення земельних ділянок</w:t>
      </w:r>
      <w:r w:rsidRPr="00D92D94">
        <w:rPr>
          <w:rFonts w:ascii="Times New Roman" w:eastAsia="Times New Roman" w:hAnsi="Times New Roman" w:cs="Times New Roman"/>
          <w:color w:val="000000"/>
          <w:sz w:val="28"/>
          <w:szCs w:val="28"/>
          <w:lang w:eastAsia="ru-RU"/>
        </w:rPr>
        <w:t>;</w:t>
      </w:r>
    </w:p>
    <w:p w:rsidR="00D92D94" w:rsidRPr="005F75DE"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проведення роз’яснювальної роботи з мешканцями будинків </w:t>
      </w:r>
      <w:r w:rsidR="00C77D30">
        <w:rPr>
          <w:rFonts w:ascii="Times New Roman" w:eastAsia="Times New Roman" w:hAnsi="Times New Roman" w:cs="Times New Roman"/>
          <w:color w:val="000000"/>
          <w:sz w:val="28"/>
          <w:szCs w:val="28"/>
          <w:lang w:val="uk-UA" w:eastAsia="ru-RU"/>
        </w:rPr>
        <w:t>про обов</w:t>
      </w:r>
      <w:r w:rsidR="00C77D30" w:rsidRPr="00C77D30">
        <w:rPr>
          <w:rFonts w:ascii="Times New Roman" w:eastAsia="Times New Roman" w:hAnsi="Times New Roman" w:cs="Times New Roman"/>
          <w:color w:val="000000"/>
          <w:sz w:val="28"/>
          <w:szCs w:val="28"/>
          <w:lang w:eastAsia="ru-RU"/>
        </w:rPr>
        <w:t>’</w:t>
      </w:r>
      <w:r w:rsidR="000A19D5">
        <w:rPr>
          <w:rFonts w:ascii="Times New Roman" w:eastAsia="Times New Roman" w:hAnsi="Times New Roman" w:cs="Times New Roman"/>
          <w:color w:val="000000"/>
          <w:sz w:val="28"/>
          <w:szCs w:val="28"/>
          <w:lang w:val="uk-UA" w:eastAsia="ru-RU"/>
        </w:rPr>
        <w:t>язок</w:t>
      </w:r>
      <w:r w:rsidRPr="00D92D94">
        <w:rPr>
          <w:rFonts w:ascii="Times New Roman" w:eastAsia="Times New Roman" w:hAnsi="Times New Roman" w:cs="Times New Roman"/>
          <w:color w:val="000000"/>
          <w:sz w:val="28"/>
          <w:szCs w:val="28"/>
          <w:lang w:eastAsia="ru-RU"/>
        </w:rPr>
        <w:t xml:space="preserve"> задовільно</w:t>
      </w:r>
      <w:r w:rsidR="000A19D5">
        <w:rPr>
          <w:rFonts w:ascii="Times New Roman" w:eastAsia="Times New Roman" w:hAnsi="Times New Roman" w:cs="Times New Roman"/>
          <w:color w:val="000000"/>
          <w:sz w:val="28"/>
          <w:szCs w:val="28"/>
          <w:lang w:val="uk-UA" w:eastAsia="ru-RU"/>
        </w:rPr>
        <w:t>го</w:t>
      </w:r>
      <w:r w:rsidRPr="00D92D94">
        <w:rPr>
          <w:rFonts w:ascii="Times New Roman" w:eastAsia="Times New Roman" w:hAnsi="Times New Roman" w:cs="Times New Roman"/>
          <w:color w:val="000000"/>
          <w:sz w:val="28"/>
          <w:szCs w:val="28"/>
          <w:lang w:eastAsia="ru-RU"/>
        </w:rPr>
        <w:t xml:space="preserve"> утриманн</w:t>
      </w:r>
      <w:r w:rsidR="000A19D5">
        <w:rPr>
          <w:rFonts w:ascii="Times New Roman" w:eastAsia="Times New Roman" w:hAnsi="Times New Roman" w:cs="Times New Roman"/>
          <w:color w:val="000000"/>
          <w:sz w:val="28"/>
          <w:szCs w:val="28"/>
          <w:lang w:val="uk-UA" w:eastAsia="ru-RU"/>
        </w:rPr>
        <w:t>я</w:t>
      </w:r>
      <w:r w:rsidRPr="00D92D94">
        <w:rPr>
          <w:rFonts w:ascii="Times New Roman" w:eastAsia="Times New Roman" w:hAnsi="Times New Roman" w:cs="Times New Roman"/>
          <w:color w:val="000000"/>
          <w:sz w:val="28"/>
          <w:szCs w:val="28"/>
          <w:lang w:eastAsia="ru-RU"/>
        </w:rPr>
        <w:t xml:space="preserve"> житла, </w:t>
      </w:r>
      <w:r w:rsidR="000A19D5">
        <w:rPr>
          <w:rFonts w:ascii="Times New Roman" w:eastAsia="Times New Roman" w:hAnsi="Times New Roman" w:cs="Times New Roman"/>
          <w:color w:val="000000"/>
          <w:sz w:val="28"/>
          <w:szCs w:val="28"/>
          <w:lang w:val="uk-UA" w:eastAsia="ru-RU"/>
        </w:rPr>
        <w:t>в тому числі</w:t>
      </w:r>
      <w:r w:rsidRPr="00D92D94">
        <w:rPr>
          <w:rFonts w:ascii="Times New Roman" w:eastAsia="Times New Roman" w:hAnsi="Times New Roman" w:cs="Times New Roman"/>
          <w:color w:val="000000"/>
          <w:sz w:val="28"/>
          <w:szCs w:val="28"/>
          <w:lang w:eastAsia="ru-RU"/>
        </w:rPr>
        <w:t xml:space="preserve"> місць загального користування;</w:t>
      </w:r>
    </w:p>
    <w:p w:rsidR="00D92D94" w:rsidRPr="005F75DE" w:rsidRDefault="006D5EF5"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5F75DE">
        <w:rPr>
          <w:rFonts w:ascii="Times New Roman" w:eastAsia="Times New Roman" w:hAnsi="Times New Roman" w:cs="Times New Roman"/>
          <w:color w:val="000000"/>
          <w:sz w:val="28"/>
          <w:szCs w:val="28"/>
          <w:lang w:val="uk-UA" w:eastAsia="ru-RU"/>
        </w:rPr>
        <w:t>надання в оренду й експлуатацію власного чи орендованого майна;</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приймання від населення платежів за житлово-комунальні послуг</w:t>
      </w:r>
      <w:r w:rsidR="003B6251">
        <w:rPr>
          <w:rFonts w:ascii="Times New Roman" w:eastAsia="Times New Roman" w:hAnsi="Times New Roman" w:cs="Times New Roman"/>
          <w:color w:val="000000"/>
          <w:sz w:val="28"/>
          <w:szCs w:val="28"/>
          <w:lang w:eastAsia="ru-RU"/>
        </w:rPr>
        <w:t xml:space="preserve">и, платежів до </w:t>
      </w:r>
      <w:r w:rsidR="000A19D5">
        <w:rPr>
          <w:rFonts w:ascii="Times New Roman" w:eastAsia="Times New Roman" w:hAnsi="Times New Roman" w:cs="Times New Roman"/>
          <w:color w:val="000000"/>
          <w:sz w:val="28"/>
          <w:szCs w:val="28"/>
          <w:lang w:eastAsia="ru-RU"/>
        </w:rPr>
        <w:t>бюджету</w:t>
      </w:r>
      <w:r w:rsidR="003B6251">
        <w:rPr>
          <w:rFonts w:ascii="Times New Roman" w:eastAsia="Times New Roman" w:hAnsi="Times New Roman" w:cs="Times New Roman"/>
          <w:color w:val="000000"/>
          <w:sz w:val="28"/>
          <w:szCs w:val="28"/>
          <w:lang w:val="uk-UA" w:eastAsia="ru-RU"/>
        </w:rPr>
        <w:t xml:space="preserve"> громади</w:t>
      </w:r>
      <w:r w:rsidR="000A19D5">
        <w:rPr>
          <w:rFonts w:ascii="Times New Roman" w:eastAsia="Times New Roman" w:hAnsi="Times New Roman" w:cs="Times New Roman"/>
          <w:color w:val="000000"/>
          <w:sz w:val="28"/>
          <w:szCs w:val="28"/>
          <w:lang w:val="uk-UA" w:eastAsia="ru-RU"/>
        </w:rPr>
        <w:t>;</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будівельно-монтажних, ремонтних та пусконалагоджувальних робіт;</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торгівельно-посередницька діяльність у сфері оптової, роздрібної та комісійної торгівлі товарами народного споживан</w:t>
      </w:r>
      <w:r w:rsidR="000A19D5">
        <w:rPr>
          <w:rFonts w:ascii="Times New Roman" w:eastAsia="Times New Roman" w:hAnsi="Times New Roman" w:cs="Times New Roman"/>
          <w:color w:val="000000"/>
          <w:sz w:val="28"/>
          <w:szCs w:val="28"/>
          <w:lang w:val="uk-UA" w:eastAsia="ru-RU"/>
        </w:rPr>
        <w:t>ня, відкриття об’єктів торгівлі;</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lastRenderedPageBreak/>
        <w:t>надання платних транспортних послуг;</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надання послуг, пов’язаних з благоустроєм, озелененням і квітковим оформленням територій, інтер’єрів тощо;</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будівельно-монтажних та/або проектних робіт;</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зведення несучих та огороджувальних конструкцій будівель та споруд;</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 улаштуванню внутрішніх інженерних мереж;</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 захисту конструкцій, устаткування та мереж;</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виробництво, монтаж та налагодження технологічного обладнання;</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земляних робіт;</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столярних робіт;</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арматурних робіт;</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прокладання каналізаційних мереж;</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прокладання мереж електропостачання;</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прокладання внутрішніх сантехнічних мереж;</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штукатурних робіт;</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теплоізоляційних робіт;</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облицювальних робіт;</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малярних робіт;</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покрівельних робіт;</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заготівля, переробка та реалізація вторинної сировини;</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надання складських та пов’язаних з ними послуг, у тому числі навантажувально-розвантажувальних;</w:t>
      </w:r>
    </w:p>
    <w:p w:rsidR="00D92D94" w:rsidRP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ремонт та сервісне обслуговування всіх видів транспорту;</w:t>
      </w:r>
    </w:p>
    <w:p w:rsidR="00D92D94" w:rsidRDefault="009F423E"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надання рекламних послуг; маркетингової діяльності; копіювально-розмножувальних робіт, розповсюдження та реалізації поліграфічної продукції та надання консультаційно-інформаційних і просвітницьких послуг;</w:t>
      </w:r>
    </w:p>
    <w:p w:rsidR="00AE6550" w:rsidRDefault="00C57BEC" w:rsidP="00804B4A">
      <w:pPr>
        <w:pStyle w:val="a3"/>
        <w:numPr>
          <w:ilvl w:val="2"/>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управління багатоквартирним</w:t>
      </w:r>
      <w:r w:rsidR="00490A04">
        <w:rPr>
          <w:rFonts w:ascii="Times New Roman" w:eastAsia="Times New Roman" w:hAnsi="Times New Roman" w:cs="Times New Roman"/>
          <w:color w:val="000000"/>
          <w:sz w:val="28"/>
          <w:szCs w:val="28"/>
          <w:lang w:val="uk-UA" w:eastAsia="ru-RU"/>
        </w:rPr>
        <w:t>и будинками</w:t>
      </w:r>
      <w:r w:rsidR="00437F82">
        <w:rPr>
          <w:rFonts w:ascii="Times New Roman" w:eastAsia="Times New Roman" w:hAnsi="Times New Roman" w:cs="Times New Roman"/>
          <w:color w:val="000000"/>
          <w:sz w:val="28"/>
          <w:szCs w:val="28"/>
          <w:lang w:val="uk-UA" w:eastAsia="ru-RU"/>
        </w:rPr>
        <w:t>.</w:t>
      </w:r>
    </w:p>
    <w:p w:rsidR="009F423E" w:rsidRPr="00D92D94" w:rsidRDefault="009F423E" w:rsidP="00804B4A">
      <w:pPr>
        <w:pStyle w:val="a3"/>
        <w:numPr>
          <w:ilvl w:val="1"/>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9F423E" w:rsidRPr="00D92D94" w:rsidRDefault="009F423E" w:rsidP="00804B4A">
      <w:pPr>
        <w:pStyle w:val="a3"/>
        <w:numPr>
          <w:ilvl w:val="1"/>
          <w:numId w:val="13"/>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Види діяльності, що підлягають ліцензуванню, здійснюються підприємством при наявності відповідної ліцензії.</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r w:rsidRPr="009F423E">
        <w:rPr>
          <w:rFonts w:ascii="Times New Roman" w:eastAsia="Times New Roman" w:hAnsi="Times New Roman" w:cs="Times New Roman"/>
          <w:color w:val="000000"/>
          <w:sz w:val="28"/>
          <w:szCs w:val="28"/>
          <w:lang w:eastAsia="ru-RU"/>
        </w:rPr>
        <w:t> </w:t>
      </w:r>
    </w:p>
    <w:p w:rsidR="009F423E" w:rsidRPr="009F423E" w:rsidRDefault="00DC5AFC" w:rsidP="000A19D5">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uk-UA" w:eastAsia="ru-RU"/>
        </w:rPr>
        <w:t xml:space="preserve">4. </w:t>
      </w:r>
      <w:r w:rsidR="009F423E" w:rsidRPr="009F423E">
        <w:rPr>
          <w:rFonts w:ascii="Times New Roman" w:eastAsia="Times New Roman" w:hAnsi="Times New Roman" w:cs="Times New Roman"/>
          <w:b/>
          <w:color w:val="000000"/>
          <w:sz w:val="28"/>
          <w:szCs w:val="28"/>
          <w:lang w:eastAsia="ru-RU"/>
        </w:rPr>
        <w:t>УПРАВЛІННЯ ПІДПРИЄМСТВОМ</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 xml:space="preserve">Управління Підприємством здійснюється відповідно до Статуту на основі поєднання прав Засновника в особі </w:t>
      </w:r>
      <w:r w:rsidR="00DC5AFC" w:rsidRPr="00804B4A">
        <w:rPr>
          <w:rFonts w:ascii="Times New Roman" w:eastAsia="Times New Roman" w:hAnsi="Times New Roman" w:cs="Times New Roman"/>
          <w:color w:val="000000"/>
          <w:sz w:val="28"/>
          <w:szCs w:val="28"/>
          <w:lang w:val="uk-UA" w:eastAsia="ru-RU"/>
        </w:rPr>
        <w:t>м</w:t>
      </w:r>
      <w:r w:rsidRPr="00804B4A">
        <w:rPr>
          <w:rFonts w:ascii="Times New Roman" w:eastAsia="Times New Roman" w:hAnsi="Times New Roman" w:cs="Times New Roman"/>
          <w:color w:val="000000"/>
          <w:sz w:val="28"/>
          <w:szCs w:val="28"/>
          <w:lang w:eastAsia="ru-RU"/>
        </w:rPr>
        <w:t>іської ради</w:t>
      </w:r>
      <w:r w:rsidRPr="00610E0C">
        <w:rPr>
          <w:rFonts w:ascii="Times New Roman" w:eastAsia="Times New Roman" w:hAnsi="Times New Roman" w:cs="Times New Roman"/>
          <w:color w:val="000000"/>
          <w:sz w:val="28"/>
          <w:szCs w:val="28"/>
          <w:lang w:eastAsia="ru-RU"/>
        </w:rPr>
        <w:t xml:space="preserve">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підприємства, встановлює чисельність штату, формує облікову політику.</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lastRenderedPageBreak/>
        <w:t xml:space="preserve">Керівник Підприємства (Директор) призначається на </w:t>
      </w:r>
      <w:r w:rsidRPr="00804B4A">
        <w:rPr>
          <w:rFonts w:ascii="Times New Roman" w:eastAsia="Times New Roman" w:hAnsi="Times New Roman" w:cs="Times New Roman"/>
          <w:color w:val="000000"/>
          <w:sz w:val="28"/>
          <w:szCs w:val="28"/>
          <w:lang w:eastAsia="ru-RU"/>
        </w:rPr>
        <w:t xml:space="preserve">посаду міським </w:t>
      </w:r>
      <w:r w:rsidR="00804B4A">
        <w:rPr>
          <w:rFonts w:ascii="Times New Roman" w:eastAsia="Times New Roman" w:hAnsi="Times New Roman" w:cs="Times New Roman"/>
          <w:color w:val="000000"/>
          <w:sz w:val="28"/>
          <w:szCs w:val="28"/>
          <w:lang w:eastAsia="ru-RU"/>
        </w:rPr>
        <w:t xml:space="preserve">головою </w:t>
      </w:r>
      <w:r w:rsidRPr="00610E0C">
        <w:rPr>
          <w:rFonts w:ascii="Times New Roman" w:eastAsia="Times New Roman" w:hAnsi="Times New Roman" w:cs="Times New Roman"/>
          <w:color w:val="000000"/>
          <w:sz w:val="28"/>
          <w:szCs w:val="28"/>
          <w:lang w:eastAsia="ru-RU"/>
        </w:rPr>
        <w:t>згідно з розпорядженням, за поданням Органу управління, шляхом укладення письмового трудового договору. Керівник Підприємства звільняється з посади за розпорядженням міського голови.</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Керівник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Керівник самостійно вирішує питання господарської д</w:t>
      </w:r>
      <w:r w:rsidR="00610E0C">
        <w:rPr>
          <w:rFonts w:ascii="Times New Roman" w:eastAsia="Times New Roman" w:hAnsi="Times New Roman" w:cs="Times New Roman"/>
          <w:color w:val="000000"/>
          <w:sz w:val="28"/>
          <w:szCs w:val="28"/>
          <w:lang w:eastAsia="ru-RU"/>
        </w:rPr>
        <w:t>іяльності Підприємства в порядку</w:t>
      </w:r>
      <w:r w:rsidRPr="00610E0C">
        <w:rPr>
          <w:rFonts w:ascii="Times New Roman" w:eastAsia="Times New Roman" w:hAnsi="Times New Roman" w:cs="Times New Roman"/>
          <w:color w:val="000000"/>
          <w:sz w:val="28"/>
          <w:szCs w:val="28"/>
          <w:lang w:eastAsia="ru-RU"/>
        </w:rPr>
        <w:t>, визначеному цим Статутом.</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1A6BDC" w:rsidRDefault="009F423E" w:rsidP="00804B4A">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 xml:space="preserve">До виняткової компетенції Засновника </w:t>
      </w:r>
      <w:r w:rsidRPr="00804B4A">
        <w:rPr>
          <w:rFonts w:ascii="Times New Roman" w:eastAsia="Times New Roman" w:hAnsi="Times New Roman" w:cs="Times New Roman"/>
          <w:color w:val="000000"/>
          <w:sz w:val="28"/>
          <w:szCs w:val="28"/>
          <w:lang w:eastAsia="ru-RU"/>
        </w:rPr>
        <w:t>в особі міської ради належить:</w:t>
      </w:r>
    </w:p>
    <w:p w:rsidR="001A6BDC" w:rsidRDefault="009F423E" w:rsidP="00804B4A">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 xml:space="preserve">прийняття рішення щодо відчуження основних засобів та нерухомого майна Підприємства, </w:t>
      </w:r>
      <w:r w:rsidR="00804B4A">
        <w:rPr>
          <w:rFonts w:ascii="Times New Roman" w:eastAsia="Times New Roman" w:hAnsi="Times New Roman" w:cs="Times New Roman"/>
          <w:color w:val="000000"/>
          <w:sz w:val="28"/>
          <w:szCs w:val="28"/>
          <w:lang w:val="uk-UA" w:eastAsia="ru-RU"/>
        </w:rPr>
        <w:t>які є комунальною власністю Броварської міської територіальної громади</w:t>
      </w:r>
      <w:r w:rsidRPr="001A6BDC">
        <w:rPr>
          <w:rFonts w:ascii="Times New Roman" w:eastAsia="Times New Roman" w:hAnsi="Times New Roman" w:cs="Times New Roman"/>
          <w:color w:val="000000"/>
          <w:sz w:val="28"/>
          <w:szCs w:val="28"/>
          <w:lang w:val="uk-UA" w:eastAsia="ru-RU"/>
        </w:rPr>
        <w:t>;</w:t>
      </w:r>
    </w:p>
    <w:p w:rsidR="001A6BDC" w:rsidRPr="001A6BDC" w:rsidRDefault="009F423E" w:rsidP="00804B4A">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 xml:space="preserve">прийняття рішення про збільшення (зменшення) статутного </w:t>
      </w:r>
      <w:r w:rsidR="00612058">
        <w:rPr>
          <w:rFonts w:ascii="Times New Roman" w:eastAsia="Times New Roman" w:hAnsi="Times New Roman" w:cs="Times New Roman"/>
          <w:color w:val="000000"/>
          <w:sz w:val="28"/>
          <w:szCs w:val="28"/>
          <w:lang w:val="uk-UA" w:eastAsia="ru-RU"/>
        </w:rPr>
        <w:t>капіталу</w:t>
      </w:r>
      <w:r w:rsidRPr="001A6BDC">
        <w:rPr>
          <w:rFonts w:ascii="Times New Roman" w:eastAsia="Times New Roman" w:hAnsi="Times New Roman" w:cs="Times New Roman"/>
          <w:color w:val="000000"/>
          <w:sz w:val="28"/>
          <w:szCs w:val="28"/>
          <w:lang w:eastAsia="ru-RU"/>
        </w:rPr>
        <w:t xml:space="preserve">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прийняття рішення про ліквідацію Підприємства, затвердження складу ліквідаційної комісії та ліквідаційного балансу;</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прийняття рішення про реорганізацію Підприємства та затвердження передавального або розподільчого балансу;</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прийняття рішення про перепрофілювання Підприємства.</w:t>
      </w:r>
    </w:p>
    <w:p w:rsidR="001A6BDC"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До компетенції Органу управління Підприємства належить:</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lastRenderedPageBreak/>
        <w:t>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 xml:space="preserve">ініціатива щодо відчуження основних засобів та нерухомого майна, які є комунальною власністю </w:t>
      </w:r>
      <w:r w:rsidR="00804B4A">
        <w:rPr>
          <w:rFonts w:ascii="Times New Roman" w:eastAsia="Times New Roman" w:hAnsi="Times New Roman" w:cs="Times New Roman"/>
          <w:color w:val="000000"/>
          <w:sz w:val="28"/>
          <w:szCs w:val="28"/>
          <w:lang w:val="uk-UA" w:eastAsia="ru-RU"/>
        </w:rPr>
        <w:t>Броварської міської територіальної громади</w:t>
      </w:r>
      <w:r w:rsidRPr="001A6BDC">
        <w:rPr>
          <w:rFonts w:ascii="Times New Roman" w:eastAsia="Times New Roman" w:hAnsi="Times New Roman" w:cs="Times New Roman"/>
          <w:color w:val="000000"/>
          <w:sz w:val="28"/>
          <w:szCs w:val="28"/>
          <w:lang w:val="uk-UA" w:eastAsia="ru-RU"/>
        </w:rPr>
        <w:t xml:space="preserve">, яка здійснюється </w:t>
      </w:r>
      <w:r w:rsidR="00DC5AFC">
        <w:rPr>
          <w:rFonts w:ascii="Times New Roman" w:eastAsia="Times New Roman" w:hAnsi="Times New Roman" w:cs="Times New Roman"/>
          <w:color w:val="000000"/>
          <w:sz w:val="28"/>
          <w:szCs w:val="28"/>
          <w:lang w:val="uk-UA" w:eastAsia="ru-RU"/>
        </w:rPr>
        <w:t xml:space="preserve">за рішенням Засновника в особі </w:t>
      </w:r>
      <w:r w:rsidRPr="001A6BDC">
        <w:rPr>
          <w:rFonts w:ascii="Times New Roman" w:eastAsia="Times New Roman" w:hAnsi="Times New Roman" w:cs="Times New Roman"/>
          <w:color w:val="000000"/>
          <w:sz w:val="28"/>
          <w:szCs w:val="28"/>
          <w:lang w:val="uk-UA" w:eastAsia="ru-RU"/>
        </w:rPr>
        <w:t xml:space="preserve"> міської ради;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розподіл прибутку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погодження структури управління, чисельності штату, облікової політики;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погодження положень про філії, представництва, відділення та інші відокремлені підрозділи Підприємства, що не є юридичними особами;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вне</w:t>
      </w:r>
      <w:r w:rsidR="00ED6D00">
        <w:rPr>
          <w:rFonts w:ascii="Times New Roman" w:eastAsia="Times New Roman" w:hAnsi="Times New Roman" w:cs="Times New Roman"/>
          <w:color w:val="000000"/>
          <w:sz w:val="28"/>
          <w:szCs w:val="28"/>
          <w:lang w:eastAsia="ru-RU"/>
        </w:rPr>
        <w:t xml:space="preserve">сення подання перед </w:t>
      </w:r>
      <w:r w:rsidRPr="001A6BDC">
        <w:rPr>
          <w:rFonts w:ascii="Times New Roman" w:eastAsia="Times New Roman" w:hAnsi="Times New Roman" w:cs="Times New Roman"/>
          <w:color w:val="000000"/>
          <w:sz w:val="28"/>
          <w:szCs w:val="28"/>
          <w:lang w:eastAsia="ru-RU"/>
        </w:rPr>
        <w:t>міським головою щодо кандидатури керівника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у випадках,передбачених законодавством, погодження встановлення цін та тарифів на асортимент Підприємства, введення систем знижок, пільгових тарифів тощо;</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внесення подання перед міським головою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розгляд фінансових результатів діяльності Підприємства та надання пропозицій міській раді для прийняття рішень.</w:t>
      </w:r>
    </w:p>
    <w:p w:rsidR="001A6BDC"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Відповідно до своєї компетенції керівник - директор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відповідно до чинного законодавства України організовує діяльність Підприємства, несе повну відповідальність за його діяльність;</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затверджує штатний розклад і визначає кількість працівників Підприємства, його структуру;</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приймає на роботу, звільняє, заохочує працівників Підприємства і накладає стягнення;</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 xml:space="preserve">без довіреності від імені Підприємства укладає </w:t>
      </w:r>
      <w:r w:rsidR="00DC5AFC">
        <w:rPr>
          <w:rFonts w:ascii="Times New Roman" w:eastAsia="Times New Roman" w:hAnsi="Times New Roman" w:cs="Times New Roman"/>
          <w:color w:val="000000"/>
          <w:sz w:val="28"/>
          <w:szCs w:val="28"/>
          <w:lang w:val="uk-UA" w:eastAsia="ru-RU"/>
        </w:rPr>
        <w:t xml:space="preserve">договори, </w:t>
      </w:r>
      <w:r w:rsidRPr="001A6BDC">
        <w:rPr>
          <w:rFonts w:ascii="Times New Roman" w:eastAsia="Times New Roman" w:hAnsi="Times New Roman" w:cs="Times New Roman"/>
          <w:color w:val="000000"/>
          <w:sz w:val="28"/>
          <w:szCs w:val="28"/>
          <w:lang w:val="uk-UA" w:eastAsia="ru-RU"/>
        </w:rPr>
        <w:t>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1A6BDC" w:rsidRPr="001A6BDC" w:rsidRDefault="001A6BDC"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 xml:space="preserve">у </w:t>
      </w:r>
      <w:r w:rsidR="009F423E" w:rsidRPr="001A6BDC">
        <w:rPr>
          <w:rFonts w:ascii="Times New Roman" w:eastAsia="Times New Roman" w:hAnsi="Times New Roman" w:cs="Times New Roman"/>
          <w:color w:val="000000"/>
          <w:sz w:val="28"/>
          <w:szCs w:val="28"/>
          <w:lang w:eastAsia="ru-RU"/>
        </w:rPr>
        <w:t>межах своєї компетенції видає накази, що стосуються діяльності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залучає спеціалістів для роботи за сумісництвом, на умовах підряду, визначає порядок та розміри оплати їх праці;</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отримує погодження Органу управління у випадках, встановлених цим Статутом;</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lastRenderedPageBreak/>
        <w:t>подає на розгляд Органу управління фінансові результати діяльності Підприємства, у випадках, передбачених цим Статутом;</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розпоряджається коштами і майном Підприємства відповідно до чинного законодавства;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здійснює інші функції і повноваження, що надані Керівнику відповідно до чинного законодавства України та цього Статуту.</w:t>
      </w:r>
    </w:p>
    <w:p w:rsidR="001A6BDC"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Директор Підприємства підзвітний та підпорядкований Органу управління та міській раді. </w:t>
      </w:r>
    </w:p>
    <w:p w:rsidR="009F423E"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1A6BDC" w:rsidRPr="00DC5AFC" w:rsidRDefault="009F423E" w:rsidP="00DC5AFC">
      <w:pPr>
        <w:numPr>
          <w:ilvl w:val="0"/>
          <w:numId w:val="5"/>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МАЙНО ПІДПРИЄМСТВА</w:t>
      </w:r>
    </w:p>
    <w:p w:rsidR="00DC5AFC" w:rsidRDefault="00DC5AFC" w:rsidP="00DC5AFC">
      <w:pPr>
        <w:spacing w:after="0" w:line="240" w:lineRule="auto"/>
        <w:textAlignment w:val="baseline"/>
        <w:rPr>
          <w:rFonts w:ascii="Times New Roman" w:eastAsia="Times New Roman" w:hAnsi="Times New Roman" w:cs="Times New Roman"/>
          <w:b/>
          <w:color w:val="000000"/>
          <w:sz w:val="28"/>
          <w:szCs w:val="28"/>
          <w:lang w:eastAsia="ru-RU"/>
        </w:rPr>
      </w:pP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 xml:space="preserve">Майно Підприємства є комунальною власністю </w:t>
      </w:r>
      <w:r w:rsidR="00ED6D00">
        <w:rPr>
          <w:rFonts w:ascii="Times New Roman" w:eastAsia="Times New Roman" w:hAnsi="Times New Roman" w:cs="Times New Roman"/>
          <w:color w:val="000000"/>
          <w:sz w:val="28"/>
          <w:szCs w:val="28"/>
          <w:lang w:val="uk-UA" w:eastAsia="ru-RU"/>
        </w:rPr>
        <w:t xml:space="preserve">Броварської міської </w:t>
      </w:r>
      <w:r w:rsidRPr="001A6BDC">
        <w:rPr>
          <w:rFonts w:ascii="Times New Roman" w:eastAsia="Times New Roman" w:hAnsi="Times New Roman" w:cs="Times New Roman"/>
          <w:color w:val="000000"/>
          <w:sz w:val="28"/>
          <w:szCs w:val="28"/>
          <w:lang w:eastAsia="ru-RU"/>
        </w:rPr>
        <w:t xml:space="preserve">територіальної </w:t>
      </w:r>
      <w:r w:rsidR="00ED6D00">
        <w:rPr>
          <w:rFonts w:ascii="Times New Roman" w:eastAsia="Times New Roman" w:hAnsi="Times New Roman" w:cs="Times New Roman"/>
          <w:color w:val="000000"/>
          <w:sz w:val="28"/>
          <w:szCs w:val="28"/>
          <w:lang w:eastAsia="ru-RU"/>
        </w:rPr>
        <w:t>громади</w:t>
      </w:r>
      <w:r w:rsidRPr="001A6BDC">
        <w:rPr>
          <w:rFonts w:ascii="Times New Roman" w:eastAsia="Times New Roman" w:hAnsi="Times New Roman" w:cs="Times New Roman"/>
          <w:color w:val="000000"/>
          <w:sz w:val="28"/>
          <w:szCs w:val="28"/>
          <w:lang w:eastAsia="ru-RU"/>
        </w:rPr>
        <w:t xml:space="preserve"> і закріплюється за Під</w:t>
      </w:r>
      <w:r w:rsidR="001A6BDC">
        <w:rPr>
          <w:rFonts w:ascii="Times New Roman" w:eastAsia="Times New Roman" w:hAnsi="Times New Roman" w:cs="Times New Roman"/>
          <w:color w:val="000000"/>
          <w:sz w:val="28"/>
          <w:szCs w:val="28"/>
          <w:lang w:eastAsia="ru-RU"/>
        </w:rPr>
        <w:t xml:space="preserve">приємством на праві повного </w:t>
      </w:r>
      <w:r w:rsidRPr="001A6BDC">
        <w:rPr>
          <w:rFonts w:ascii="Times New Roman" w:eastAsia="Times New Roman" w:hAnsi="Times New Roman" w:cs="Times New Roman"/>
          <w:color w:val="000000"/>
          <w:sz w:val="28"/>
          <w:szCs w:val="28"/>
          <w:lang w:eastAsia="ru-RU"/>
        </w:rPr>
        <w:t>господарського відання.</w:t>
      </w: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 xml:space="preserve">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 в особі Броварської міської ради </w:t>
      </w:r>
      <w:r w:rsidR="00ED6D00">
        <w:rPr>
          <w:rFonts w:ascii="Times New Roman" w:eastAsia="Times New Roman" w:hAnsi="Times New Roman" w:cs="Times New Roman"/>
          <w:color w:val="000000"/>
          <w:sz w:val="28"/>
          <w:szCs w:val="28"/>
          <w:lang w:val="uk-UA" w:eastAsia="ru-RU"/>
        </w:rPr>
        <w:t xml:space="preserve">Броварського району </w:t>
      </w:r>
      <w:r w:rsidRPr="001A6BDC">
        <w:rPr>
          <w:rFonts w:ascii="Times New Roman" w:eastAsia="Times New Roman" w:hAnsi="Times New Roman" w:cs="Times New Roman"/>
          <w:color w:val="000000"/>
          <w:sz w:val="28"/>
          <w:szCs w:val="28"/>
          <w:lang w:eastAsia="ru-RU"/>
        </w:rPr>
        <w:t>Київської області.</w:t>
      </w: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Джерелами формування майна Підприємства є:</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майно, передане Підприємству Засновником в особі міської ради;</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доходи, одержані від господарської діяльності;</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кредити банків та інших кредиторів;</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придбане, згідно з чинним законодавством України, майно інших підприємств, організацій;</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амортизаційні відрахування;</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прибуток від позареалізаційних операцій;</w:t>
      </w:r>
    </w:p>
    <w:p w:rsidR="00F02BFB" w:rsidRPr="00F02BFB" w:rsidRDefault="00ED6D00"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кошти, одержані з бюджету громади</w:t>
      </w:r>
      <w:r w:rsidR="009F423E" w:rsidRPr="00F02BFB">
        <w:rPr>
          <w:rFonts w:ascii="Times New Roman" w:eastAsia="Times New Roman" w:hAnsi="Times New Roman" w:cs="Times New Roman"/>
          <w:color w:val="000000"/>
          <w:sz w:val="28"/>
          <w:szCs w:val="28"/>
          <w:lang w:eastAsia="ru-RU"/>
        </w:rPr>
        <w:t xml:space="preserve"> на виконання державних або комунальних програм, затверджених міською радою;</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інші джерела, не заборонені чинним законодавством</w:t>
      </w:r>
      <w:r w:rsidR="00C54BFC">
        <w:rPr>
          <w:rFonts w:ascii="Times New Roman" w:eastAsia="Times New Roman" w:hAnsi="Times New Roman" w:cs="Times New Roman"/>
          <w:color w:val="000000"/>
          <w:sz w:val="28"/>
          <w:szCs w:val="28"/>
          <w:lang w:eastAsia="ru-RU"/>
        </w:rPr>
        <w:t xml:space="preserve"> України</w:t>
      </w:r>
      <w:r w:rsidRPr="00F02BFB">
        <w:rPr>
          <w:rFonts w:ascii="Times New Roman" w:eastAsia="Times New Roman" w:hAnsi="Times New Roman" w:cs="Times New Roman"/>
          <w:color w:val="000000"/>
          <w:sz w:val="28"/>
          <w:szCs w:val="28"/>
          <w:lang w:eastAsia="ru-RU"/>
        </w:rPr>
        <w:t>.</w:t>
      </w:r>
    </w:p>
    <w:p w:rsidR="00F02BFB" w:rsidRPr="00F02BFB" w:rsidRDefault="00612058" w:rsidP="003E1BD9">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t>Статутний капітал</w:t>
      </w:r>
      <w:r w:rsidR="009F423E" w:rsidRPr="00F02BFB">
        <w:rPr>
          <w:rFonts w:ascii="Times New Roman" w:eastAsia="Times New Roman" w:hAnsi="Times New Roman" w:cs="Times New Roman"/>
          <w:color w:val="000000"/>
          <w:sz w:val="28"/>
          <w:szCs w:val="28"/>
          <w:lang w:val="uk-UA" w:eastAsia="ru-RU"/>
        </w:rPr>
        <w:t xml:space="preserve"> Підприємства утворюється Засновником в особі Броварської міської ради</w:t>
      </w:r>
      <w:r>
        <w:rPr>
          <w:rFonts w:ascii="Times New Roman" w:eastAsia="Times New Roman" w:hAnsi="Times New Roman" w:cs="Times New Roman"/>
          <w:color w:val="000000"/>
          <w:sz w:val="28"/>
          <w:szCs w:val="28"/>
          <w:lang w:val="uk-UA" w:eastAsia="ru-RU"/>
        </w:rPr>
        <w:t xml:space="preserve">Броварського району </w:t>
      </w:r>
      <w:r w:rsidR="00DC5AFC">
        <w:rPr>
          <w:rFonts w:ascii="Times New Roman" w:eastAsia="Times New Roman" w:hAnsi="Times New Roman" w:cs="Times New Roman"/>
          <w:color w:val="000000"/>
          <w:sz w:val="28"/>
          <w:szCs w:val="28"/>
          <w:lang w:val="uk-UA" w:eastAsia="ru-RU"/>
        </w:rPr>
        <w:t>Київської області</w:t>
      </w:r>
      <w:r w:rsidR="009F423E" w:rsidRPr="00F02BFB">
        <w:rPr>
          <w:rFonts w:ascii="Times New Roman" w:eastAsia="Times New Roman" w:hAnsi="Times New Roman" w:cs="Times New Roman"/>
          <w:color w:val="000000"/>
          <w:sz w:val="28"/>
          <w:szCs w:val="28"/>
          <w:lang w:val="uk-UA" w:eastAsia="ru-RU"/>
        </w:rPr>
        <w:t xml:space="preserve"> та </w:t>
      </w:r>
      <w:r w:rsidR="009F423E" w:rsidRPr="003E1BD9">
        <w:rPr>
          <w:rFonts w:ascii="Times New Roman" w:eastAsia="Times New Roman" w:hAnsi="Times New Roman" w:cs="Times New Roman"/>
          <w:color w:val="000000"/>
          <w:sz w:val="28"/>
          <w:szCs w:val="28"/>
          <w:lang w:val="uk-UA" w:eastAsia="ru-RU"/>
        </w:rPr>
        <w:t xml:space="preserve">становить </w:t>
      </w:r>
      <w:r w:rsidR="003E1BD9" w:rsidRPr="003E1BD9">
        <w:rPr>
          <w:rFonts w:ascii="Times New Roman" w:eastAsia="Times New Roman" w:hAnsi="Times New Roman" w:cs="Times New Roman"/>
          <w:color w:val="000000"/>
          <w:sz w:val="28"/>
          <w:szCs w:val="28"/>
          <w:lang w:val="uk-UA" w:eastAsia="ru-RU"/>
        </w:rPr>
        <w:t xml:space="preserve">1 617 900 </w:t>
      </w:r>
      <w:r w:rsidR="005F7828" w:rsidRPr="003E1BD9">
        <w:rPr>
          <w:rFonts w:ascii="Times New Roman" w:eastAsia="Times New Roman" w:hAnsi="Times New Roman" w:cs="Times New Roman"/>
          <w:color w:val="000000"/>
          <w:sz w:val="28"/>
          <w:szCs w:val="28"/>
          <w:lang w:val="uk-UA" w:eastAsia="ru-RU"/>
        </w:rPr>
        <w:t xml:space="preserve">грн. 00коп. </w:t>
      </w:r>
      <w:r w:rsidR="009F423E" w:rsidRPr="003E1BD9">
        <w:rPr>
          <w:rFonts w:ascii="Times New Roman" w:eastAsia="Times New Roman" w:hAnsi="Times New Roman" w:cs="Times New Roman"/>
          <w:color w:val="000000"/>
          <w:sz w:val="28"/>
          <w:szCs w:val="28"/>
          <w:lang w:val="uk-UA" w:eastAsia="ru-RU"/>
        </w:rPr>
        <w:t>(</w:t>
      </w:r>
      <w:r w:rsidR="003E1BD9" w:rsidRPr="003E1BD9">
        <w:rPr>
          <w:rFonts w:ascii="Times New Roman" w:eastAsia="Times New Roman" w:hAnsi="Times New Roman" w:cs="Times New Roman"/>
          <w:color w:val="000000"/>
          <w:sz w:val="28"/>
          <w:szCs w:val="28"/>
          <w:lang w:val="uk-UA" w:eastAsia="ru-RU"/>
        </w:rPr>
        <w:t xml:space="preserve">Один мільйон шістсот сімнадцять тисяч дев’ятсот </w:t>
      </w:r>
      <w:r w:rsidR="005F7828" w:rsidRPr="003E1BD9">
        <w:rPr>
          <w:rFonts w:ascii="Times New Roman" w:eastAsia="Times New Roman" w:hAnsi="Times New Roman" w:cs="Times New Roman"/>
          <w:color w:val="000000"/>
          <w:sz w:val="28"/>
          <w:szCs w:val="28"/>
          <w:lang w:val="uk-UA" w:eastAsia="ru-RU"/>
        </w:rPr>
        <w:t>гривень 00 коп</w:t>
      </w:r>
      <w:r w:rsidR="006D5EF5" w:rsidRPr="003E1BD9">
        <w:rPr>
          <w:rFonts w:ascii="Times New Roman" w:eastAsia="Times New Roman" w:hAnsi="Times New Roman" w:cs="Times New Roman"/>
          <w:color w:val="000000"/>
          <w:sz w:val="28"/>
          <w:szCs w:val="28"/>
          <w:lang w:val="uk-UA" w:eastAsia="ru-RU"/>
        </w:rPr>
        <w:t>.</w:t>
      </w:r>
      <w:r w:rsidR="005F7828" w:rsidRPr="003E1BD9">
        <w:rPr>
          <w:rFonts w:ascii="Times New Roman" w:eastAsia="Times New Roman" w:hAnsi="Times New Roman" w:cs="Times New Roman"/>
          <w:color w:val="000000"/>
          <w:sz w:val="28"/>
          <w:szCs w:val="28"/>
          <w:lang w:val="uk-UA" w:eastAsia="ru-RU"/>
        </w:rPr>
        <w:t>)</w:t>
      </w:r>
      <w:r w:rsidR="009F423E" w:rsidRPr="00F02BFB">
        <w:rPr>
          <w:rFonts w:ascii="Times New Roman" w:eastAsia="Times New Roman" w:hAnsi="Times New Roman" w:cs="Times New Roman"/>
          <w:color w:val="000000"/>
          <w:sz w:val="28"/>
          <w:szCs w:val="28"/>
          <w:lang w:val="uk-UA" w:eastAsia="ru-RU"/>
        </w:rPr>
        <w:t>та формується протягом діяльності підприємства.</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 xml:space="preserve">Відчуження основних засобів та нерухомого майна, які є комунальною власністю </w:t>
      </w:r>
      <w:r w:rsidR="00ED6D00">
        <w:rPr>
          <w:rFonts w:ascii="Times New Roman" w:eastAsia="Times New Roman" w:hAnsi="Times New Roman" w:cs="Times New Roman"/>
          <w:color w:val="000000"/>
          <w:sz w:val="28"/>
          <w:szCs w:val="28"/>
          <w:lang w:val="uk-UA" w:eastAsia="ru-RU"/>
        </w:rPr>
        <w:t>Броварської міської територіальної громади</w:t>
      </w:r>
      <w:r w:rsidRPr="00F02BFB">
        <w:rPr>
          <w:rFonts w:ascii="Times New Roman" w:eastAsia="Times New Roman" w:hAnsi="Times New Roman" w:cs="Times New Roman"/>
          <w:color w:val="000000"/>
          <w:sz w:val="28"/>
          <w:szCs w:val="28"/>
          <w:lang w:val="uk-UA" w:eastAsia="ru-RU"/>
        </w:rPr>
        <w:t xml:space="preserve">, здійснюється за рішенням Засновника в особі міської ради, за ініціативою та </w:t>
      </w:r>
      <w:r w:rsidRPr="00F02BFB">
        <w:rPr>
          <w:rFonts w:ascii="Times New Roman" w:eastAsia="Times New Roman" w:hAnsi="Times New Roman" w:cs="Times New Roman"/>
          <w:color w:val="000000"/>
          <w:sz w:val="28"/>
          <w:szCs w:val="28"/>
          <w:lang w:val="uk-UA" w:eastAsia="ru-RU"/>
        </w:rPr>
        <w:lastRenderedPageBreak/>
        <w:t>погодженням з Органом управління відповідно до порядку, встановленого чинним законодавством.</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DC5AFC">
        <w:rPr>
          <w:rFonts w:ascii="Times New Roman" w:eastAsia="Times New Roman" w:hAnsi="Times New Roman" w:cs="Times New Roman"/>
          <w:color w:val="000000"/>
          <w:sz w:val="28"/>
          <w:szCs w:val="28"/>
          <w:lang w:val="uk-UA" w:eastAsia="ru-RU"/>
        </w:rPr>
        <w:t xml:space="preserve">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w:t>
      </w:r>
      <w:r w:rsidR="00ED6D00">
        <w:rPr>
          <w:rFonts w:ascii="Times New Roman" w:eastAsia="Times New Roman" w:hAnsi="Times New Roman" w:cs="Times New Roman"/>
          <w:color w:val="000000"/>
          <w:sz w:val="28"/>
          <w:szCs w:val="28"/>
          <w:lang w:val="uk-UA" w:eastAsia="ru-RU"/>
        </w:rPr>
        <w:t xml:space="preserve">Броварського району </w:t>
      </w:r>
      <w:r w:rsidR="00DC5AFC">
        <w:rPr>
          <w:rFonts w:ascii="Times New Roman" w:eastAsia="Times New Roman" w:hAnsi="Times New Roman" w:cs="Times New Roman"/>
          <w:color w:val="000000"/>
          <w:sz w:val="28"/>
          <w:szCs w:val="28"/>
          <w:lang w:val="uk-UA" w:eastAsia="ru-RU"/>
        </w:rPr>
        <w:t xml:space="preserve">Київської області </w:t>
      </w:r>
      <w:r w:rsidRPr="00DC5AFC">
        <w:rPr>
          <w:rFonts w:ascii="Times New Roman" w:eastAsia="Times New Roman" w:hAnsi="Times New Roman" w:cs="Times New Roman"/>
          <w:color w:val="000000"/>
          <w:sz w:val="28"/>
          <w:szCs w:val="28"/>
          <w:lang w:val="uk-UA" w:eastAsia="ru-RU"/>
        </w:rPr>
        <w:t xml:space="preserve">в установленому </w:t>
      </w:r>
      <w:r w:rsidR="00DC5AFC">
        <w:rPr>
          <w:rFonts w:ascii="Times New Roman" w:eastAsia="Times New Roman" w:hAnsi="Times New Roman" w:cs="Times New Roman"/>
          <w:color w:val="000000"/>
          <w:sz w:val="28"/>
          <w:szCs w:val="28"/>
          <w:lang w:val="uk-UA" w:eastAsia="ru-RU"/>
        </w:rPr>
        <w:t>законом п</w:t>
      </w:r>
      <w:r w:rsidRPr="00DC5AFC">
        <w:rPr>
          <w:rFonts w:ascii="Times New Roman" w:eastAsia="Times New Roman" w:hAnsi="Times New Roman" w:cs="Times New Roman"/>
          <w:color w:val="000000"/>
          <w:sz w:val="28"/>
          <w:szCs w:val="28"/>
          <w:lang w:val="uk-UA" w:eastAsia="ru-RU"/>
        </w:rPr>
        <w:t>орядку.</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право лише за рішенням Засновника в особі міської ради.</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Розподіл прибутку Підприємства здійснюється за рішенням Органу управління.</w:t>
      </w:r>
    </w:p>
    <w:p w:rsidR="009F423E"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Розмір частки прибутку Підприємства,</w:t>
      </w:r>
      <w:r w:rsidR="00ED6D00">
        <w:rPr>
          <w:rFonts w:ascii="Times New Roman" w:eastAsia="Times New Roman" w:hAnsi="Times New Roman" w:cs="Times New Roman"/>
          <w:color w:val="000000"/>
          <w:sz w:val="28"/>
          <w:szCs w:val="28"/>
          <w:lang w:eastAsia="ru-RU"/>
        </w:rPr>
        <w:t xml:space="preserve"> яка підлягає зарахуванню до бюджету громади</w:t>
      </w:r>
      <w:r w:rsidRPr="00F02BFB">
        <w:rPr>
          <w:rFonts w:ascii="Times New Roman" w:eastAsia="Times New Roman" w:hAnsi="Times New Roman" w:cs="Times New Roman"/>
          <w:color w:val="000000"/>
          <w:sz w:val="28"/>
          <w:szCs w:val="28"/>
          <w:lang w:eastAsia="ru-RU"/>
        </w:rPr>
        <w:t xml:space="preserve">, встановлюється </w:t>
      </w:r>
      <w:r w:rsidR="005429E5">
        <w:rPr>
          <w:rFonts w:ascii="Times New Roman" w:eastAsia="Times New Roman" w:hAnsi="Times New Roman" w:cs="Times New Roman"/>
          <w:color w:val="000000"/>
          <w:sz w:val="28"/>
          <w:szCs w:val="28"/>
          <w:lang w:eastAsia="ru-RU"/>
        </w:rPr>
        <w:t xml:space="preserve">за рішенням Засновника в особі </w:t>
      </w:r>
      <w:r w:rsidRPr="00F02BFB">
        <w:rPr>
          <w:rFonts w:ascii="Times New Roman" w:eastAsia="Times New Roman" w:hAnsi="Times New Roman" w:cs="Times New Roman"/>
          <w:color w:val="000000"/>
          <w:sz w:val="28"/>
          <w:szCs w:val="28"/>
          <w:lang w:eastAsia="ru-RU"/>
        </w:rPr>
        <w:t xml:space="preserve"> міської ради.</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DC5AFC">
      <w:pPr>
        <w:numPr>
          <w:ilvl w:val="0"/>
          <w:numId w:val="6"/>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ГОСПОДАРСЬКА, ЕКОНОМІЧНА ТА СОЦІАЛЬНА ДІЯЛЬНІСТЬ ПІДПРИЄМСТВА</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Основним узагальнюючим показником фінансових результатів господарської діяльності Підприємства є прибуток.</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Розподіл прибутку та на</w:t>
      </w:r>
      <w:r w:rsidR="00DC5AFC">
        <w:rPr>
          <w:rFonts w:ascii="Times New Roman" w:eastAsia="Times New Roman" w:hAnsi="Times New Roman" w:cs="Times New Roman"/>
          <w:color w:val="000000"/>
          <w:sz w:val="28"/>
          <w:szCs w:val="28"/>
          <w:lang w:eastAsia="ru-RU"/>
        </w:rPr>
        <w:t>прямки його використання провод</w:t>
      </w:r>
      <w:r w:rsidRPr="00F02BFB">
        <w:rPr>
          <w:rFonts w:ascii="Times New Roman" w:eastAsia="Times New Roman" w:hAnsi="Times New Roman" w:cs="Times New Roman"/>
          <w:color w:val="000000"/>
          <w:sz w:val="28"/>
          <w:szCs w:val="28"/>
          <w:lang w:eastAsia="ru-RU"/>
        </w:rPr>
        <w:t>яться після відрахування відповідних податків та обов'язкових платежів до бюджету.</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Ціни на товари (роботи, послуги) Підприємство встановлює відповідно до чинного законодавства України за погодженням з Органом управління.</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 xml:space="preserve">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w:t>
      </w:r>
      <w:r w:rsidRPr="00F02BFB">
        <w:rPr>
          <w:rFonts w:ascii="Times New Roman" w:eastAsia="Times New Roman" w:hAnsi="Times New Roman" w:cs="Times New Roman"/>
          <w:color w:val="000000"/>
          <w:sz w:val="28"/>
          <w:szCs w:val="28"/>
          <w:lang w:eastAsia="ru-RU"/>
        </w:rPr>
        <w:lastRenderedPageBreak/>
        <w:t>визначенні зобов'язань, будь-яких інших умов господарських взаємовідносин, що не суперечать чинному законодавству України та вимогам цього Статуту.</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9F423E"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По одержаних Підприємством кредитах Засновник Підприємства не несе відповідальності, за винятком випадків прийняття Засновником в особі міської ради на себе відповідних зобов'язань.</w:t>
      </w:r>
    </w:p>
    <w:p w:rsid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DC5AFC">
      <w:pPr>
        <w:numPr>
          <w:ilvl w:val="0"/>
          <w:numId w:val="7"/>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ТРУДОВИЙ КОЛЕКТИВ ТА ЙОГО САМОВРЯДУВАННЯ</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17"/>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Трудовий колектив формується з громадян,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9F423E" w:rsidRPr="00F02BFB" w:rsidRDefault="009F423E" w:rsidP="00F02BFB">
      <w:pPr>
        <w:pStyle w:val="a3"/>
        <w:numPr>
          <w:ilvl w:val="1"/>
          <w:numId w:val="17"/>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Pr="009F423E" w:rsidRDefault="00DC5AFC" w:rsidP="00DC5AFC">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DC5AFC">
        <w:rPr>
          <w:rFonts w:ascii="Times New Roman" w:eastAsia="Times New Roman" w:hAnsi="Times New Roman" w:cs="Times New Roman"/>
          <w:b/>
          <w:color w:val="000000"/>
          <w:sz w:val="28"/>
          <w:szCs w:val="28"/>
          <w:lang w:val="uk-UA" w:eastAsia="ru-RU"/>
        </w:rPr>
        <w:t>8.</w:t>
      </w:r>
      <w:r w:rsidR="009F423E" w:rsidRPr="009F423E">
        <w:rPr>
          <w:rFonts w:ascii="Times New Roman" w:eastAsia="Times New Roman" w:hAnsi="Times New Roman" w:cs="Times New Roman"/>
          <w:b/>
          <w:color w:val="000000"/>
          <w:sz w:val="28"/>
          <w:szCs w:val="28"/>
          <w:lang w:eastAsia="ru-RU"/>
        </w:rPr>
        <w:t>ОБЛІК І ЗВІТНІСТЬ</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Для забезпечення ведення бухгалтерського обліку Підприємство самостійно обирає форми його організації.</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 пропозиції Органу управління подаються міській раді для прийняття рішень.</w:t>
      </w:r>
    </w:p>
    <w:p w:rsidR="009F423E"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lastRenderedPageBreak/>
        <w:t>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F02BFB" w:rsidRDefault="00F02BFB" w:rsidP="00F02BFB">
      <w:pPr>
        <w:pStyle w:val="a3"/>
        <w:spacing w:after="0" w:line="240" w:lineRule="auto"/>
        <w:jc w:val="both"/>
        <w:textAlignment w:val="baseline"/>
        <w:rPr>
          <w:rFonts w:ascii="Times New Roman" w:eastAsia="Times New Roman" w:hAnsi="Times New Roman" w:cs="Times New Roman"/>
          <w:color w:val="000000"/>
          <w:sz w:val="28"/>
          <w:szCs w:val="28"/>
          <w:lang w:val="uk-UA" w:eastAsia="ru-RU"/>
        </w:rPr>
      </w:pPr>
    </w:p>
    <w:p w:rsidR="00F02BFB" w:rsidRDefault="009F423E" w:rsidP="00DC5AFC">
      <w:pPr>
        <w:numPr>
          <w:ilvl w:val="0"/>
          <w:numId w:val="9"/>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ПОРЯДОК ВНЕСЕННЯ ЗМІН ТА ДОПОВНЕНЬ ДО СТАТУТУ</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19"/>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Зміни і доповнення до Статуту Підприємства вносяться за рішенням Засновника в особі міської ради за поданням Органу управління.</w:t>
      </w:r>
    </w:p>
    <w:p w:rsidR="009F423E" w:rsidRPr="00F02BFB" w:rsidRDefault="009F423E" w:rsidP="00030549">
      <w:pPr>
        <w:pStyle w:val="a3"/>
        <w:numPr>
          <w:ilvl w:val="1"/>
          <w:numId w:val="19"/>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 xml:space="preserve">Зміни і доповнення набувають чинності з моменту їх державної реєстрації та внесення відповідного запису про це до Єдиного </w:t>
      </w:r>
      <w:r w:rsidR="00030549">
        <w:rPr>
          <w:rFonts w:ascii="Times New Roman" w:eastAsia="Times New Roman" w:hAnsi="Times New Roman" w:cs="Times New Roman"/>
          <w:color w:val="000000"/>
          <w:sz w:val="28"/>
          <w:szCs w:val="28"/>
          <w:lang w:eastAsia="ru-RU"/>
        </w:rPr>
        <w:t>державного реєстру</w:t>
      </w:r>
      <w:r w:rsidR="00030549" w:rsidRPr="00030549">
        <w:rPr>
          <w:rFonts w:ascii="Times New Roman" w:eastAsia="Times New Roman" w:hAnsi="Times New Roman" w:cs="Times New Roman"/>
          <w:color w:val="000000"/>
          <w:sz w:val="28"/>
          <w:szCs w:val="28"/>
          <w:lang w:val="uk-UA" w:eastAsia="ru-RU"/>
        </w:rPr>
        <w:t>юридичних осіб, фізичних осіб-підприємців та громадських формувань.</w:t>
      </w:r>
      <w:r w:rsidRPr="00F02BFB">
        <w:rPr>
          <w:rFonts w:ascii="Times New Roman" w:eastAsia="Times New Roman" w:hAnsi="Times New Roman" w:cs="Times New Roman"/>
          <w:color w:val="000000"/>
          <w:sz w:val="28"/>
          <w:szCs w:val="28"/>
          <w:lang w:eastAsia="ru-RU"/>
        </w:rPr>
        <w:t xml:space="preserve">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DC5AFC">
      <w:pPr>
        <w:numPr>
          <w:ilvl w:val="0"/>
          <w:numId w:val="10"/>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ПРИПИНЕННЯ ПІДПРИЄМСТВА</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міської ради, та в інших випадках, встановлених законодавством.</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перетворенні Підприємства (зміні його організаційно-правової форми) в інший суб'єкт господарювання до новоствореного суб'єкта господарювання за передавальним балансом (актом) переходять всі майнові права та обов'язки попереднього Підприємства, що перетворюється.</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lastRenderedPageBreak/>
        <w:t>Підприємство ліквідується за рішенням Засновника в особі міської ради у випадках:</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досягненні мети, для якої воно створювалося, або зі спливом терміну, на який воно створювалося (якщо це передбачено установчими документами Підприємства);</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збитковості Підприємства та неможливості продовження ним подальшої діяльності;</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визнанні Підприємства банкрутом, крім випадків, встановлених законом;</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в інших випадках, встановлених законом.</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Ліквідація Підприємства здійснюється ліквідаційною комісією, яка створюється Засновником в особі міської ради або ліквідатором за рішенням суду.</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Претензії кредиторів до Підприємства, що ліквідується, задовольняються згідно з чинним законодавством України.</w:t>
      </w:r>
    </w:p>
    <w:p w:rsidR="009F423E"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 в особі міської ради.</w:t>
      </w:r>
    </w:p>
    <w:p w:rsidR="00F02BFB" w:rsidRDefault="00F02BFB" w:rsidP="00F02BFB">
      <w:pPr>
        <w:pStyle w:val="a3"/>
        <w:spacing w:after="0" w:line="240" w:lineRule="auto"/>
        <w:ind w:left="600"/>
        <w:jc w:val="both"/>
        <w:textAlignment w:val="baseline"/>
        <w:rPr>
          <w:rFonts w:ascii="Times New Roman" w:eastAsia="Times New Roman" w:hAnsi="Times New Roman" w:cs="Times New Roman"/>
          <w:color w:val="000000"/>
          <w:sz w:val="28"/>
          <w:szCs w:val="28"/>
          <w:lang w:eastAsia="ru-RU"/>
        </w:rPr>
      </w:pPr>
    </w:p>
    <w:p w:rsidR="00F02BFB" w:rsidRDefault="00F02BFB" w:rsidP="00F02BFB">
      <w:pPr>
        <w:pStyle w:val="a3"/>
        <w:spacing w:after="0" w:line="240" w:lineRule="auto"/>
        <w:ind w:left="600"/>
        <w:jc w:val="both"/>
        <w:textAlignment w:val="baseline"/>
        <w:rPr>
          <w:rFonts w:ascii="Times New Roman" w:eastAsia="Times New Roman" w:hAnsi="Times New Roman" w:cs="Times New Roman"/>
          <w:color w:val="000000"/>
          <w:sz w:val="28"/>
          <w:szCs w:val="28"/>
          <w:lang w:eastAsia="ru-RU"/>
        </w:rPr>
      </w:pPr>
    </w:p>
    <w:p w:rsidR="00F02BFB" w:rsidRDefault="00F02BFB" w:rsidP="00F02BFB">
      <w:pPr>
        <w:pStyle w:val="a3"/>
        <w:spacing w:after="0" w:line="240" w:lineRule="auto"/>
        <w:ind w:left="600"/>
        <w:jc w:val="both"/>
        <w:textAlignment w:val="baseline"/>
        <w:rPr>
          <w:rFonts w:ascii="Times New Roman" w:eastAsia="Times New Roman" w:hAnsi="Times New Roman" w:cs="Times New Roman"/>
          <w:color w:val="000000"/>
          <w:sz w:val="28"/>
          <w:szCs w:val="28"/>
          <w:lang w:eastAsia="ru-RU"/>
        </w:rPr>
      </w:pPr>
    </w:p>
    <w:p w:rsidR="009F423E" w:rsidRPr="00B73342"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r w:rsidRPr="00B73342">
        <w:rPr>
          <w:rFonts w:ascii="Times New Roman" w:eastAsia="Times New Roman" w:hAnsi="Times New Roman" w:cs="Times New Roman"/>
          <w:color w:val="000000"/>
          <w:sz w:val="28"/>
          <w:szCs w:val="28"/>
          <w:lang w:eastAsia="ru-RU"/>
        </w:rPr>
        <w:t>Міський голова                                        </w:t>
      </w:r>
      <w:r w:rsidR="00612058" w:rsidRPr="00B73342">
        <w:rPr>
          <w:rFonts w:ascii="Times New Roman" w:eastAsia="Times New Roman" w:hAnsi="Times New Roman" w:cs="Times New Roman"/>
          <w:color w:val="000000"/>
          <w:sz w:val="28"/>
          <w:szCs w:val="28"/>
          <w:lang w:eastAsia="ru-RU"/>
        </w:rPr>
        <w:t>        Ігор САПОЖКО</w:t>
      </w:r>
    </w:p>
    <w:p w:rsidR="00176C24" w:rsidRPr="00B73342" w:rsidRDefault="00FE0286" w:rsidP="00EC10DB">
      <w:pPr>
        <w:spacing w:line="240" w:lineRule="auto"/>
        <w:jc w:val="both"/>
        <w:rPr>
          <w:rFonts w:ascii="Times New Roman" w:hAnsi="Times New Roman" w:cs="Times New Roman"/>
          <w:sz w:val="28"/>
          <w:szCs w:val="28"/>
        </w:rPr>
      </w:pPr>
    </w:p>
    <w:p w:rsidR="008225EA" w:rsidRDefault="008225EA" w:rsidP="00EC10DB">
      <w:pPr>
        <w:spacing w:line="240" w:lineRule="auto"/>
        <w:jc w:val="both"/>
        <w:rPr>
          <w:rFonts w:ascii="Times New Roman" w:hAnsi="Times New Roman" w:cs="Times New Roman"/>
          <w:sz w:val="28"/>
          <w:szCs w:val="28"/>
        </w:rPr>
      </w:pPr>
    </w:p>
    <w:p w:rsidR="008225EA" w:rsidRPr="00B73342" w:rsidRDefault="008225EA" w:rsidP="00EC10DB">
      <w:pPr>
        <w:spacing w:line="240" w:lineRule="auto"/>
        <w:jc w:val="both"/>
        <w:rPr>
          <w:rFonts w:ascii="Times New Roman" w:hAnsi="Times New Roman" w:cs="Times New Roman"/>
          <w:sz w:val="28"/>
          <w:szCs w:val="28"/>
          <w:lang w:val="uk-UA"/>
        </w:rPr>
      </w:pPr>
      <w:bookmarkStart w:id="0" w:name="_GoBack"/>
      <w:bookmarkEnd w:id="0"/>
    </w:p>
    <w:sectPr w:rsidR="008225EA" w:rsidRPr="00B73342" w:rsidSect="00AD7EDA">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0286" w:rsidRDefault="00FE0286" w:rsidP="00BC47F6">
      <w:pPr>
        <w:spacing w:after="0" w:line="240" w:lineRule="auto"/>
      </w:pPr>
      <w:r>
        <w:separator/>
      </w:r>
    </w:p>
  </w:endnote>
  <w:endnote w:type="continuationSeparator" w:id="1">
    <w:p w:rsidR="00FE0286" w:rsidRDefault="00FE0286" w:rsidP="00BC47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5453692"/>
      <w:docPartObj>
        <w:docPartGallery w:val="Page Numbers (Bottom of Page)"/>
        <w:docPartUnique/>
      </w:docPartObj>
    </w:sdtPr>
    <w:sdtContent>
      <w:p w:rsidR="00E87205" w:rsidRDefault="00A35858">
        <w:pPr>
          <w:pStyle w:val="a8"/>
          <w:jc w:val="center"/>
        </w:pPr>
        <w:r>
          <w:fldChar w:fldCharType="begin"/>
        </w:r>
        <w:r w:rsidR="00E87205">
          <w:instrText>PAGE   \* MERGEFORMAT</w:instrText>
        </w:r>
        <w:r>
          <w:fldChar w:fldCharType="separate"/>
        </w:r>
        <w:r w:rsidR="00EC5334">
          <w:rPr>
            <w:noProof/>
          </w:rPr>
          <w:t>2</w:t>
        </w:r>
        <w:r>
          <w:fldChar w:fldCharType="end"/>
        </w:r>
      </w:p>
    </w:sdtContent>
  </w:sdt>
  <w:p w:rsidR="00E87205" w:rsidRDefault="00E8720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0286" w:rsidRDefault="00FE0286" w:rsidP="00BC47F6">
      <w:pPr>
        <w:spacing w:after="0" w:line="240" w:lineRule="auto"/>
      </w:pPr>
      <w:r>
        <w:separator/>
      </w:r>
    </w:p>
  </w:footnote>
  <w:footnote w:type="continuationSeparator" w:id="1">
    <w:p w:rsidR="00FE0286" w:rsidRDefault="00FE0286" w:rsidP="00BC47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72CC"/>
    <w:multiLevelType w:val="multilevel"/>
    <w:tmpl w:val="AC16585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EA041B1"/>
    <w:multiLevelType w:val="multilevel"/>
    <w:tmpl w:val="A4F82984"/>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1786AE7"/>
    <w:multiLevelType w:val="multilevel"/>
    <w:tmpl w:val="C638C61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AFF67C7"/>
    <w:multiLevelType w:val="multilevel"/>
    <w:tmpl w:val="04F8D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504065"/>
    <w:multiLevelType w:val="multilevel"/>
    <w:tmpl w:val="2F3CA0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0451D1"/>
    <w:multiLevelType w:val="multilevel"/>
    <w:tmpl w:val="13B0C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EA489E"/>
    <w:multiLevelType w:val="multilevel"/>
    <w:tmpl w:val="1B92206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6E643A6"/>
    <w:multiLevelType w:val="multilevel"/>
    <w:tmpl w:val="B03EA758"/>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3FB274B"/>
    <w:multiLevelType w:val="multilevel"/>
    <w:tmpl w:val="657CA9D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5FC2281"/>
    <w:multiLevelType w:val="multilevel"/>
    <w:tmpl w:val="D80AA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DA63D6"/>
    <w:multiLevelType w:val="multilevel"/>
    <w:tmpl w:val="AC16585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8356F2A"/>
    <w:multiLevelType w:val="multilevel"/>
    <w:tmpl w:val="EEBE7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C33E12"/>
    <w:multiLevelType w:val="multilevel"/>
    <w:tmpl w:val="D4B6F08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5CB1D2B"/>
    <w:multiLevelType w:val="multilevel"/>
    <w:tmpl w:val="BD72302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1E26F52"/>
    <w:multiLevelType w:val="multilevel"/>
    <w:tmpl w:val="B400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0A06AD"/>
    <w:multiLevelType w:val="multilevel"/>
    <w:tmpl w:val="B0763E3E"/>
    <w:lvl w:ilvl="0">
      <w:start w:val="3"/>
      <w:numFmt w:val="decimal"/>
      <w:lvlText w:val="%1"/>
      <w:lvlJc w:val="left"/>
      <w:pPr>
        <w:ind w:left="750" w:hanging="750"/>
      </w:pPr>
      <w:rPr>
        <w:rFonts w:hint="default"/>
      </w:rPr>
    </w:lvl>
    <w:lvl w:ilvl="1">
      <w:start w:val="2"/>
      <w:numFmt w:val="decimal"/>
      <w:lvlText w:val="%1.%2"/>
      <w:lvlJc w:val="left"/>
      <w:pPr>
        <w:ind w:left="750" w:hanging="750"/>
      </w:pPr>
      <w:rPr>
        <w:rFonts w:hint="default"/>
      </w:rPr>
    </w:lvl>
    <w:lvl w:ilvl="2">
      <w:start w:val="2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85E268A"/>
    <w:multiLevelType w:val="multilevel"/>
    <w:tmpl w:val="78247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B847FD8"/>
    <w:multiLevelType w:val="multilevel"/>
    <w:tmpl w:val="5AC46B38"/>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C9B4BEE"/>
    <w:multiLevelType w:val="multilevel"/>
    <w:tmpl w:val="49722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CC8755E"/>
    <w:multiLevelType w:val="multilevel"/>
    <w:tmpl w:val="F11EB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84264C"/>
    <w:multiLevelType w:val="multilevel"/>
    <w:tmpl w:val="D84C6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9"/>
    <w:lvlOverride w:ilvl="0">
      <w:startOverride w:val="2"/>
    </w:lvlOverride>
  </w:num>
  <w:num w:numId="3">
    <w:abstractNumId w:val="4"/>
    <w:lvlOverride w:ilvl="0">
      <w:startOverride w:val="3"/>
    </w:lvlOverride>
  </w:num>
  <w:num w:numId="4">
    <w:abstractNumId w:val="11"/>
    <w:lvlOverride w:ilvl="0">
      <w:startOverride w:val="4"/>
    </w:lvlOverride>
  </w:num>
  <w:num w:numId="5">
    <w:abstractNumId w:val="19"/>
    <w:lvlOverride w:ilvl="0">
      <w:startOverride w:val="5"/>
    </w:lvlOverride>
  </w:num>
  <w:num w:numId="6">
    <w:abstractNumId w:val="16"/>
    <w:lvlOverride w:ilvl="0">
      <w:startOverride w:val="6"/>
    </w:lvlOverride>
  </w:num>
  <w:num w:numId="7">
    <w:abstractNumId w:val="3"/>
    <w:lvlOverride w:ilvl="0">
      <w:startOverride w:val="7"/>
    </w:lvlOverride>
  </w:num>
  <w:num w:numId="8">
    <w:abstractNumId w:val="18"/>
    <w:lvlOverride w:ilvl="0">
      <w:startOverride w:val="8"/>
    </w:lvlOverride>
  </w:num>
  <w:num w:numId="9">
    <w:abstractNumId w:val="20"/>
    <w:lvlOverride w:ilvl="0">
      <w:startOverride w:val="9"/>
    </w:lvlOverride>
  </w:num>
  <w:num w:numId="10">
    <w:abstractNumId w:val="5"/>
    <w:lvlOverride w:ilvl="0">
      <w:startOverride w:val="10"/>
    </w:lvlOverride>
  </w:num>
  <w:num w:numId="11">
    <w:abstractNumId w:val="2"/>
  </w:num>
  <w:num w:numId="12">
    <w:abstractNumId w:val="1"/>
  </w:num>
  <w:num w:numId="13">
    <w:abstractNumId w:val="10"/>
  </w:num>
  <w:num w:numId="14">
    <w:abstractNumId w:val="0"/>
  </w:num>
  <w:num w:numId="15">
    <w:abstractNumId w:val="13"/>
  </w:num>
  <w:num w:numId="16">
    <w:abstractNumId w:val="6"/>
  </w:num>
  <w:num w:numId="17">
    <w:abstractNumId w:val="7"/>
  </w:num>
  <w:num w:numId="18">
    <w:abstractNumId w:val="12"/>
  </w:num>
  <w:num w:numId="19">
    <w:abstractNumId w:val="17"/>
  </w:num>
  <w:num w:numId="20">
    <w:abstractNumId w:val="8"/>
  </w:num>
  <w:num w:numId="21">
    <w:abstractNumId w:val="1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9218"/>
  </w:hdrShapeDefaults>
  <w:footnotePr>
    <w:footnote w:id="0"/>
    <w:footnote w:id="1"/>
  </w:footnotePr>
  <w:endnotePr>
    <w:endnote w:id="0"/>
    <w:endnote w:id="1"/>
  </w:endnotePr>
  <w:compat/>
  <w:rsids>
    <w:rsidRoot w:val="009F423E"/>
    <w:rsid w:val="00030549"/>
    <w:rsid w:val="00060A2A"/>
    <w:rsid w:val="00085C5E"/>
    <w:rsid w:val="00087E56"/>
    <w:rsid w:val="000A19D5"/>
    <w:rsid w:val="000D19FB"/>
    <w:rsid w:val="0012366D"/>
    <w:rsid w:val="0018668F"/>
    <w:rsid w:val="001A6BDC"/>
    <w:rsid w:val="001C77B1"/>
    <w:rsid w:val="0026104C"/>
    <w:rsid w:val="00261222"/>
    <w:rsid w:val="00291B6D"/>
    <w:rsid w:val="002C7DD6"/>
    <w:rsid w:val="002F700C"/>
    <w:rsid w:val="003465FE"/>
    <w:rsid w:val="00352320"/>
    <w:rsid w:val="003A421C"/>
    <w:rsid w:val="003B6251"/>
    <w:rsid w:val="003E1BD9"/>
    <w:rsid w:val="00437F82"/>
    <w:rsid w:val="00485DFF"/>
    <w:rsid w:val="00490A04"/>
    <w:rsid w:val="004D690D"/>
    <w:rsid w:val="005429E5"/>
    <w:rsid w:val="0056058A"/>
    <w:rsid w:val="005A4AA5"/>
    <w:rsid w:val="005D2E16"/>
    <w:rsid w:val="005D73D0"/>
    <w:rsid w:val="005F75DE"/>
    <w:rsid w:val="005F7828"/>
    <w:rsid w:val="005F7EC0"/>
    <w:rsid w:val="00605B45"/>
    <w:rsid w:val="00610E0C"/>
    <w:rsid w:val="00612058"/>
    <w:rsid w:val="00616C92"/>
    <w:rsid w:val="006A2C34"/>
    <w:rsid w:val="006D5EF5"/>
    <w:rsid w:val="006F69FA"/>
    <w:rsid w:val="00735B12"/>
    <w:rsid w:val="00756AFB"/>
    <w:rsid w:val="007C6F09"/>
    <w:rsid w:val="007E4599"/>
    <w:rsid w:val="007F7685"/>
    <w:rsid w:val="00804B4A"/>
    <w:rsid w:val="008225EA"/>
    <w:rsid w:val="008B0D6D"/>
    <w:rsid w:val="008C1AFF"/>
    <w:rsid w:val="008C2D84"/>
    <w:rsid w:val="009173E6"/>
    <w:rsid w:val="00961452"/>
    <w:rsid w:val="009824FB"/>
    <w:rsid w:val="009B11B7"/>
    <w:rsid w:val="009F423E"/>
    <w:rsid w:val="00A35858"/>
    <w:rsid w:val="00A53C83"/>
    <w:rsid w:val="00A64631"/>
    <w:rsid w:val="00A83372"/>
    <w:rsid w:val="00AD7EDA"/>
    <w:rsid w:val="00AE6550"/>
    <w:rsid w:val="00B73342"/>
    <w:rsid w:val="00B86DD5"/>
    <w:rsid w:val="00BA325D"/>
    <w:rsid w:val="00BC0ECE"/>
    <w:rsid w:val="00BC47F6"/>
    <w:rsid w:val="00C04E79"/>
    <w:rsid w:val="00C27B95"/>
    <w:rsid w:val="00C54BFC"/>
    <w:rsid w:val="00C57BEC"/>
    <w:rsid w:val="00C77D30"/>
    <w:rsid w:val="00C90AC4"/>
    <w:rsid w:val="00D92D94"/>
    <w:rsid w:val="00D97538"/>
    <w:rsid w:val="00DB71AF"/>
    <w:rsid w:val="00DC179C"/>
    <w:rsid w:val="00DC5AFC"/>
    <w:rsid w:val="00E87205"/>
    <w:rsid w:val="00EC10DB"/>
    <w:rsid w:val="00EC5334"/>
    <w:rsid w:val="00ED6D00"/>
    <w:rsid w:val="00EE3DAA"/>
    <w:rsid w:val="00F02BFB"/>
    <w:rsid w:val="00F47CC5"/>
    <w:rsid w:val="00F66893"/>
    <w:rsid w:val="00F92827"/>
    <w:rsid w:val="00F94FF2"/>
    <w:rsid w:val="00FE02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E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10DB"/>
    <w:pPr>
      <w:ind w:left="720"/>
      <w:contextualSpacing/>
    </w:pPr>
  </w:style>
  <w:style w:type="paragraph" w:styleId="a4">
    <w:name w:val="Balloon Text"/>
    <w:basedOn w:val="a"/>
    <w:link w:val="a5"/>
    <w:uiPriority w:val="99"/>
    <w:semiHidden/>
    <w:unhideWhenUsed/>
    <w:rsid w:val="00490A0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0A04"/>
    <w:rPr>
      <w:rFonts w:ascii="Segoe UI" w:hAnsi="Segoe UI" w:cs="Segoe UI"/>
      <w:sz w:val="18"/>
      <w:szCs w:val="18"/>
    </w:rPr>
  </w:style>
  <w:style w:type="paragraph" w:styleId="a6">
    <w:name w:val="header"/>
    <w:basedOn w:val="a"/>
    <w:link w:val="a7"/>
    <w:uiPriority w:val="99"/>
    <w:unhideWhenUsed/>
    <w:rsid w:val="00BC47F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C47F6"/>
  </w:style>
  <w:style w:type="paragraph" w:styleId="a8">
    <w:name w:val="footer"/>
    <w:basedOn w:val="a"/>
    <w:link w:val="a9"/>
    <w:uiPriority w:val="99"/>
    <w:unhideWhenUsed/>
    <w:rsid w:val="00BC47F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C47F6"/>
  </w:style>
</w:styles>
</file>

<file path=word/webSettings.xml><?xml version="1.0" encoding="utf-8"?>
<w:webSettings xmlns:r="http://schemas.openxmlformats.org/officeDocument/2006/relationships" xmlns:w="http://schemas.openxmlformats.org/wordprocessingml/2006/main">
  <w:divs>
    <w:div w:id="183710492">
      <w:bodyDiv w:val="1"/>
      <w:marLeft w:val="0"/>
      <w:marRight w:val="0"/>
      <w:marTop w:val="0"/>
      <w:marBottom w:val="0"/>
      <w:divBdr>
        <w:top w:val="none" w:sz="0" w:space="0" w:color="auto"/>
        <w:left w:val="none" w:sz="0" w:space="0" w:color="auto"/>
        <w:bottom w:val="none" w:sz="0" w:space="0" w:color="auto"/>
        <w:right w:val="none" w:sz="0" w:space="0" w:color="auto"/>
      </w:divBdr>
      <w:divsChild>
        <w:div w:id="1348754114">
          <w:marLeft w:val="6663"/>
          <w:marRight w:val="0"/>
          <w:marTop w:val="0"/>
          <w:marBottom w:val="0"/>
          <w:divBdr>
            <w:top w:val="none" w:sz="0" w:space="0" w:color="auto"/>
            <w:left w:val="none" w:sz="0" w:space="0" w:color="auto"/>
            <w:bottom w:val="none" w:sz="0" w:space="0" w:color="auto"/>
            <w:right w:val="none" w:sz="0" w:space="0" w:color="auto"/>
          </w:divBdr>
        </w:div>
        <w:div w:id="539052516">
          <w:marLeft w:val="0"/>
          <w:marRight w:val="0"/>
          <w:marTop w:val="0"/>
          <w:marBottom w:val="0"/>
          <w:divBdr>
            <w:top w:val="none" w:sz="0" w:space="0" w:color="auto"/>
            <w:left w:val="none" w:sz="0" w:space="0" w:color="auto"/>
            <w:bottom w:val="none" w:sz="0" w:space="0" w:color="auto"/>
            <w:right w:val="none" w:sz="0" w:space="0" w:color="auto"/>
          </w:divBdr>
        </w:div>
        <w:div w:id="471335613">
          <w:marLeft w:val="0"/>
          <w:marRight w:val="0"/>
          <w:marTop w:val="0"/>
          <w:marBottom w:val="0"/>
          <w:divBdr>
            <w:top w:val="none" w:sz="0" w:space="0" w:color="auto"/>
            <w:left w:val="none" w:sz="0" w:space="0" w:color="auto"/>
            <w:bottom w:val="none" w:sz="0" w:space="0" w:color="auto"/>
            <w:right w:val="none" w:sz="0" w:space="0" w:color="auto"/>
          </w:divBdr>
        </w:div>
        <w:div w:id="546070310">
          <w:marLeft w:val="0"/>
          <w:marRight w:val="0"/>
          <w:marTop w:val="0"/>
          <w:marBottom w:val="0"/>
          <w:divBdr>
            <w:top w:val="none" w:sz="0" w:space="0" w:color="auto"/>
            <w:left w:val="none" w:sz="0" w:space="0" w:color="auto"/>
            <w:bottom w:val="none" w:sz="0" w:space="0" w:color="auto"/>
            <w:right w:val="none" w:sz="0" w:space="0" w:color="auto"/>
          </w:divBdr>
        </w:div>
        <w:div w:id="1409187773">
          <w:marLeft w:val="0"/>
          <w:marRight w:val="0"/>
          <w:marTop w:val="0"/>
          <w:marBottom w:val="0"/>
          <w:divBdr>
            <w:top w:val="none" w:sz="0" w:space="0" w:color="auto"/>
            <w:left w:val="none" w:sz="0" w:space="0" w:color="auto"/>
            <w:bottom w:val="none" w:sz="0" w:space="0" w:color="auto"/>
            <w:right w:val="none" w:sz="0" w:space="0" w:color="auto"/>
          </w:divBdr>
        </w:div>
        <w:div w:id="917792382">
          <w:marLeft w:val="0"/>
          <w:marRight w:val="0"/>
          <w:marTop w:val="0"/>
          <w:marBottom w:val="0"/>
          <w:divBdr>
            <w:top w:val="none" w:sz="0" w:space="0" w:color="auto"/>
            <w:left w:val="none" w:sz="0" w:space="0" w:color="auto"/>
            <w:bottom w:val="none" w:sz="0" w:space="0" w:color="auto"/>
            <w:right w:val="none" w:sz="0" w:space="0" w:color="auto"/>
          </w:divBdr>
        </w:div>
        <w:div w:id="336618475">
          <w:marLeft w:val="0"/>
          <w:marRight w:val="0"/>
          <w:marTop w:val="0"/>
          <w:marBottom w:val="0"/>
          <w:divBdr>
            <w:top w:val="none" w:sz="0" w:space="0" w:color="auto"/>
            <w:left w:val="none" w:sz="0" w:space="0" w:color="auto"/>
            <w:bottom w:val="none" w:sz="0" w:space="0" w:color="auto"/>
            <w:right w:val="none" w:sz="0" w:space="0" w:color="auto"/>
          </w:divBdr>
        </w:div>
        <w:div w:id="1464545216">
          <w:marLeft w:val="0"/>
          <w:marRight w:val="0"/>
          <w:marTop w:val="0"/>
          <w:marBottom w:val="0"/>
          <w:divBdr>
            <w:top w:val="none" w:sz="0" w:space="0" w:color="auto"/>
            <w:left w:val="none" w:sz="0" w:space="0" w:color="auto"/>
            <w:bottom w:val="none" w:sz="0" w:space="0" w:color="auto"/>
            <w:right w:val="none" w:sz="0" w:space="0" w:color="auto"/>
          </w:divBdr>
        </w:div>
        <w:div w:id="1787430328">
          <w:marLeft w:val="0"/>
          <w:marRight w:val="0"/>
          <w:marTop w:val="0"/>
          <w:marBottom w:val="0"/>
          <w:divBdr>
            <w:top w:val="none" w:sz="0" w:space="0" w:color="auto"/>
            <w:left w:val="none" w:sz="0" w:space="0" w:color="auto"/>
            <w:bottom w:val="none" w:sz="0" w:space="0" w:color="auto"/>
            <w:right w:val="none" w:sz="0" w:space="0" w:color="auto"/>
          </w:divBdr>
        </w:div>
        <w:div w:id="2089765832">
          <w:marLeft w:val="0"/>
          <w:marRight w:val="0"/>
          <w:marTop w:val="0"/>
          <w:marBottom w:val="0"/>
          <w:divBdr>
            <w:top w:val="none" w:sz="0" w:space="0" w:color="auto"/>
            <w:left w:val="none" w:sz="0" w:space="0" w:color="auto"/>
            <w:bottom w:val="none" w:sz="0" w:space="0" w:color="auto"/>
            <w:right w:val="none" w:sz="0" w:space="0" w:color="auto"/>
          </w:divBdr>
        </w:div>
        <w:div w:id="1784955979">
          <w:marLeft w:val="0"/>
          <w:marRight w:val="0"/>
          <w:marTop w:val="0"/>
          <w:marBottom w:val="0"/>
          <w:divBdr>
            <w:top w:val="none" w:sz="0" w:space="0" w:color="auto"/>
            <w:left w:val="none" w:sz="0" w:space="0" w:color="auto"/>
            <w:bottom w:val="none" w:sz="0" w:space="0" w:color="auto"/>
            <w:right w:val="none" w:sz="0" w:space="0" w:color="auto"/>
          </w:divBdr>
        </w:div>
        <w:div w:id="166756320">
          <w:marLeft w:val="0"/>
          <w:marRight w:val="0"/>
          <w:marTop w:val="0"/>
          <w:marBottom w:val="0"/>
          <w:divBdr>
            <w:top w:val="none" w:sz="0" w:space="0" w:color="auto"/>
            <w:left w:val="none" w:sz="0" w:space="0" w:color="auto"/>
            <w:bottom w:val="none" w:sz="0" w:space="0" w:color="auto"/>
            <w:right w:val="none" w:sz="0" w:space="0" w:color="auto"/>
          </w:divBdr>
        </w:div>
        <w:div w:id="2103868320">
          <w:marLeft w:val="0"/>
          <w:marRight w:val="0"/>
          <w:marTop w:val="0"/>
          <w:marBottom w:val="0"/>
          <w:divBdr>
            <w:top w:val="none" w:sz="0" w:space="0" w:color="auto"/>
            <w:left w:val="none" w:sz="0" w:space="0" w:color="auto"/>
            <w:bottom w:val="none" w:sz="0" w:space="0" w:color="auto"/>
            <w:right w:val="none" w:sz="0" w:space="0" w:color="auto"/>
          </w:divBdr>
        </w:div>
        <w:div w:id="1532956533">
          <w:marLeft w:val="0"/>
          <w:marRight w:val="0"/>
          <w:marTop w:val="0"/>
          <w:marBottom w:val="0"/>
          <w:divBdr>
            <w:top w:val="none" w:sz="0" w:space="0" w:color="auto"/>
            <w:left w:val="none" w:sz="0" w:space="0" w:color="auto"/>
            <w:bottom w:val="none" w:sz="0" w:space="0" w:color="auto"/>
            <w:right w:val="none" w:sz="0" w:space="0" w:color="auto"/>
          </w:divBdr>
        </w:div>
        <w:div w:id="2083792348">
          <w:marLeft w:val="0"/>
          <w:marRight w:val="0"/>
          <w:marTop w:val="0"/>
          <w:marBottom w:val="0"/>
          <w:divBdr>
            <w:top w:val="none" w:sz="0" w:space="0" w:color="auto"/>
            <w:left w:val="none" w:sz="0" w:space="0" w:color="auto"/>
            <w:bottom w:val="none" w:sz="0" w:space="0" w:color="auto"/>
            <w:right w:val="none" w:sz="0" w:space="0" w:color="auto"/>
          </w:divBdr>
        </w:div>
        <w:div w:id="1870752858">
          <w:marLeft w:val="0"/>
          <w:marRight w:val="0"/>
          <w:marTop w:val="0"/>
          <w:marBottom w:val="0"/>
          <w:divBdr>
            <w:top w:val="none" w:sz="0" w:space="0" w:color="auto"/>
            <w:left w:val="none" w:sz="0" w:space="0" w:color="auto"/>
            <w:bottom w:val="none" w:sz="0" w:space="0" w:color="auto"/>
            <w:right w:val="none" w:sz="0" w:space="0" w:color="auto"/>
          </w:divBdr>
        </w:div>
        <w:div w:id="1542739931">
          <w:marLeft w:val="0"/>
          <w:marRight w:val="0"/>
          <w:marTop w:val="0"/>
          <w:marBottom w:val="0"/>
          <w:divBdr>
            <w:top w:val="none" w:sz="0" w:space="0" w:color="auto"/>
            <w:left w:val="none" w:sz="0" w:space="0" w:color="auto"/>
            <w:bottom w:val="none" w:sz="0" w:space="0" w:color="auto"/>
            <w:right w:val="none" w:sz="0" w:space="0" w:color="auto"/>
          </w:divBdr>
        </w:div>
        <w:div w:id="117920641">
          <w:marLeft w:val="0"/>
          <w:marRight w:val="0"/>
          <w:marTop w:val="0"/>
          <w:marBottom w:val="0"/>
          <w:divBdr>
            <w:top w:val="none" w:sz="0" w:space="0" w:color="auto"/>
            <w:left w:val="none" w:sz="0" w:space="0" w:color="auto"/>
            <w:bottom w:val="none" w:sz="0" w:space="0" w:color="auto"/>
            <w:right w:val="none" w:sz="0" w:space="0" w:color="auto"/>
          </w:divBdr>
        </w:div>
        <w:div w:id="661467911">
          <w:marLeft w:val="0"/>
          <w:marRight w:val="0"/>
          <w:marTop w:val="0"/>
          <w:marBottom w:val="0"/>
          <w:divBdr>
            <w:top w:val="none" w:sz="0" w:space="0" w:color="auto"/>
            <w:left w:val="none" w:sz="0" w:space="0" w:color="auto"/>
            <w:bottom w:val="none" w:sz="0" w:space="0" w:color="auto"/>
            <w:right w:val="none" w:sz="0" w:space="0" w:color="auto"/>
          </w:divBdr>
        </w:div>
        <w:div w:id="650523960">
          <w:marLeft w:val="0"/>
          <w:marRight w:val="0"/>
          <w:marTop w:val="0"/>
          <w:marBottom w:val="0"/>
          <w:divBdr>
            <w:top w:val="none" w:sz="0" w:space="0" w:color="auto"/>
            <w:left w:val="none" w:sz="0" w:space="0" w:color="auto"/>
            <w:bottom w:val="none" w:sz="0" w:space="0" w:color="auto"/>
            <w:right w:val="none" w:sz="0" w:space="0" w:color="auto"/>
          </w:divBdr>
        </w:div>
        <w:div w:id="1119107428">
          <w:marLeft w:val="0"/>
          <w:marRight w:val="0"/>
          <w:marTop w:val="0"/>
          <w:marBottom w:val="0"/>
          <w:divBdr>
            <w:top w:val="none" w:sz="0" w:space="0" w:color="auto"/>
            <w:left w:val="none" w:sz="0" w:space="0" w:color="auto"/>
            <w:bottom w:val="none" w:sz="0" w:space="0" w:color="auto"/>
            <w:right w:val="none" w:sz="0" w:space="0" w:color="auto"/>
          </w:divBdr>
        </w:div>
        <w:div w:id="954678751">
          <w:marLeft w:val="0"/>
          <w:marRight w:val="0"/>
          <w:marTop w:val="0"/>
          <w:marBottom w:val="0"/>
          <w:divBdr>
            <w:top w:val="none" w:sz="0" w:space="0" w:color="auto"/>
            <w:left w:val="none" w:sz="0" w:space="0" w:color="auto"/>
            <w:bottom w:val="none" w:sz="0" w:space="0" w:color="auto"/>
            <w:right w:val="none" w:sz="0" w:space="0" w:color="auto"/>
          </w:divBdr>
        </w:div>
        <w:div w:id="809057256">
          <w:marLeft w:val="0"/>
          <w:marRight w:val="0"/>
          <w:marTop w:val="0"/>
          <w:marBottom w:val="0"/>
          <w:divBdr>
            <w:top w:val="none" w:sz="0" w:space="0" w:color="auto"/>
            <w:left w:val="none" w:sz="0" w:space="0" w:color="auto"/>
            <w:bottom w:val="none" w:sz="0" w:space="0" w:color="auto"/>
            <w:right w:val="none" w:sz="0" w:space="0" w:color="auto"/>
          </w:divBdr>
        </w:div>
        <w:div w:id="1089540441">
          <w:marLeft w:val="0"/>
          <w:marRight w:val="0"/>
          <w:marTop w:val="0"/>
          <w:marBottom w:val="0"/>
          <w:divBdr>
            <w:top w:val="none" w:sz="0" w:space="0" w:color="auto"/>
            <w:left w:val="none" w:sz="0" w:space="0" w:color="auto"/>
            <w:bottom w:val="none" w:sz="0" w:space="0" w:color="auto"/>
            <w:right w:val="none" w:sz="0" w:space="0" w:color="auto"/>
          </w:divBdr>
        </w:div>
        <w:div w:id="82729282">
          <w:marLeft w:val="0"/>
          <w:marRight w:val="0"/>
          <w:marTop w:val="0"/>
          <w:marBottom w:val="0"/>
          <w:divBdr>
            <w:top w:val="none" w:sz="0" w:space="0" w:color="auto"/>
            <w:left w:val="none" w:sz="0" w:space="0" w:color="auto"/>
            <w:bottom w:val="none" w:sz="0" w:space="0" w:color="auto"/>
            <w:right w:val="none" w:sz="0" w:space="0" w:color="auto"/>
          </w:divBdr>
        </w:div>
        <w:div w:id="1824811391">
          <w:marLeft w:val="0"/>
          <w:marRight w:val="0"/>
          <w:marTop w:val="0"/>
          <w:marBottom w:val="0"/>
          <w:divBdr>
            <w:top w:val="none" w:sz="0" w:space="0" w:color="auto"/>
            <w:left w:val="none" w:sz="0" w:space="0" w:color="auto"/>
            <w:bottom w:val="none" w:sz="0" w:space="0" w:color="auto"/>
            <w:right w:val="none" w:sz="0" w:space="0" w:color="auto"/>
          </w:divBdr>
        </w:div>
        <w:div w:id="1342395396">
          <w:marLeft w:val="0"/>
          <w:marRight w:val="0"/>
          <w:marTop w:val="0"/>
          <w:marBottom w:val="0"/>
          <w:divBdr>
            <w:top w:val="none" w:sz="0" w:space="0" w:color="auto"/>
            <w:left w:val="none" w:sz="0" w:space="0" w:color="auto"/>
            <w:bottom w:val="none" w:sz="0" w:space="0" w:color="auto"/>
            <w:right w:val="none" w:sz="0" w:space="0" w:color="auto"/>
          </w:divBdr>
        </w:div>
        <w:div w:id="1121921543">
          <w:marLeft w:val="0"/>
          <w:marRight w:val="0"/>
          <w:marTop w:val="0"/>
          <w:marBottom w:val="0"/>
          <w:divBdr>
            <w:top w:val="none" w:sz="0" w:space="0" w:color="auto"/>
            <w:left w:val="none" w:sz="0" w:space="0" w:color="auto"/>
            <w:bottom w:val="none" w:sz="0" w:space="0" w:color="auto"/>
            <w:right w:val="none" w:sz="0" w:space="0" w:color="auto"/>
          </w:divBdr>
        </w:div>
        <w:div w:id="1728601794">
          <w:marLeft w:val="0"/>
          <w:marRight w:val="0"/>
          <w:marTop w:val="0"/>
          <w:marBottom w:val="0"/>
          <w:divBdr>
            <w:top w:val="none" w:sz="0" w:space="0" w:color="auto"/>
            <w:left w:val="none" w:sz="0" w:space="0" w:color="auto"/>
            <w:bottom w:val="none" w:sz="0" w:space="0" w:color="auto"/>
            <w:right w:val="none" w:sz="0" w:space="0" w:color="auto"/>
          </w:divBdr>
        </w:div>
        <w:div w:id="1346706462">
          <w:marLeft w:val="0"/>
          <w:marRight w:val="0"/>
          <w:marTop w:val="0"/>
          <w:marBottom w:val="0"/>
          <w:divBdr>
            <w:top w:val="none" w:sz="0" w:space="0" w:color="auto"/>
            <w:left w:val="none" w:sz="0" w:space="0" w:color="auto"/>
            <w:bottom w:val="none" w:sz="0" w:space="0" w:color="auto"/>
            <w:right w:val="none" w:sz="0" w:space="0" w:color="auto"/>
          </w:divBdr>
        </w:div>
        <w:div w:id="802381877">
          <w:marLeft w:val="0"/>
          <w:marRight w:val="0"/>
          <w:marTop w:val="0"/>
          <w:marBottom w:val="0"/>
          <w:divBdr>
            <w:top w:val="none" w:sz="0" w:space="0" w:color="auto"/>
            <w:left w:val="none" w:sz="0" w:space="0" w:color="auto"/>
            <w:bottom w:val="none" w:sz="0" w:space="0" w:color="auto"/>
            <w:right w:val="none" w:sz="0" w:space="0" w:color="auto"/>
          </w:divBdr>
        </w:div>
        <w:div w:id="1831677442">
          <w:marLeft w:val="0"/>
          <w:marRight w:val="0"/>
          <w:marTop w:val="0"/>
          <w:marBottom w:val="0"/>
          <w:divBdr>
            <w:top w:val="none" w:sz="0" w:space="0" w:color="auto"/>
            <w:left w:val="none" w:sz="0" w:space="0" w:color="auto"/>
            <w:bottom w:val="none" w:sz="0" w:space="0" w:color="auto"/>
            <w:right w:val="none" w:sz="0" w:space="0" w:color="auto"/>
          </w:divBdr>
        </w:div>
        <w:div w:id="521475718">
          <w:marLeft w:val="0"/>
          <w:marRight w:val="0"/>
          <w:marTop w:val="0"/>
          <w:marBottom w:val="0"/>
          <w:divBdr>
            <w:top w:val="none" w:sz="0" w:space="0" w:color="auto"/>
            <w:left w:val="none" w:sz="0" w:space="0" w:color="auto"/>
            <w:bottom w:val="none" w:sz="0" w:space="0" w:color="auto"/>
            <w:right w:val="none" w:sz="0" w:space="0" w:color="auto"/>
          </w:divBdr>
        </w:div>
        <w:div w:id="627321689">
          <w:marLeft w:val="0"/>
          <w:marRight w:val="0"/>
          <w:marTop w:val="0"/>
          <w:marBottom w:val="0"/>
          <w:divBdr>
            <w:top w:val="none" w:sz="0" w:space="0" w:color="auto"/>
            <w:left w:val="none" w:sz="0" w:space="0" w:color="auto"/>
            <w:bottom w:val="none" w:sz="0" w:space="0" w:color="auto"/>
            <w:right w:val="none" w:sz="0" w:space="0" w:color="auto"/>
          </w:divBdr>
        </w:div>
        <w:div w:id="461195045">
          <w:marLeft w:val="0"/>
          <w:marRight w:val="0"/>
          <w:marTop w:val="0"/>
          <w:marBottom w:val="0"/>
          <w:divBdr>
            <w:top w:val="none" w:sz="0" w:space="0" w:color="auto"/>
            <w:left w:val="none" w:sz="0" w:space="0" w:color="auto"/>
            <w:bottom w:val="none" w:sz="0" w:space="0" w:color="auto"/>
            <w:right w:val="none" w:sz="0" w:space="0" w:color="auto"/>
          </w:divBdr>
        </w:div>
        <w:div w:id="1963657185">
          <w:marLeft w:val="0"/>
          <w:marRight w:val="0"/>
          <w:marTop w:val="0"/>
          <w:marBottom w:val="0"/>
          <w:divBdr>
            <w:top w:val="none" w:sz="0" w:space="0" w:color="auto"/>
            <w:left w:val="none" w:sz="0" w:space="0" w:color="auto"/>
            <w:bottom w:val="none" w:sz="0" w:space="0" w:color="auto"/>
            <w:right w:val="none" w:sz="0" w:space="0" w:color="auto"/>
          </w:divBdr>
        </w:div>
        <w:div w:id="1117480471">
          <w:marLeft w:val="0"/>
          <w:marRight w:val="0"/>
          <w:marTop w:val="0"/>
          <w:marBottom w:val="0"/>
          <w:divBdr>
            <w:top w:val="none" w:sz="0" w:space="0" w:color="auto"/>
            <w:left w:val="none" w:sz="0" w:space="0" w:color="auto"/>
            <w:bottom w:val="none" w:sz="0" w:space="0" w:color="auto"/>
            <w:right w:val="none" w:sz="0" w:space="0" w:color="auto"/>
          </w:divBdr>
        </w:div>
        <w:div w:id="647439239">
          <w:marLeft w:val="0"/>
          <w:marRight w:val="0"/>
          <w:marTop w:val="0"/>
          <w:marBottom w:val="0"/>
          <w:divBdr>
            <w:top w:val="none" w:sz="0" w:space="0" w:color="auto"/>
            <w:left w:val="none" w:sz="0" w:space="0" w:color="auto"/>
            <w:bottom w:val="none" w:sz="0" w:space="0" w:color="auto"/>
            <w:right w:val="none" w:sz="0" w:space="0" w:color="auto"/>
          </w:divBdr>
        </w:div>
        <w:div w:id="339084454">
          <w:marLeft w:val="0"/>
          <w:marRight w:val="0"/>
          <w:marTop w:val="0"/>
          <w:marBottom w:val="0"/>
          <w:divBdr>
            <w:top w:val="none" w:sz="0" w:space="0" w:color="auto"/>
            <w:left w:val="none" w:sz="0" w:space="0" w:color="auto"/>
            <w:bottom w:val="none" w:sz="0" w:space="0" w:color="auto"/>
            <w:right w:val="none" w:sz="0" w:space="0" w:color="auto"/>
          </w:divBdr>
        </w:div>
        <w:div w:id="1366520736">
          <w:marLeft w:val="0"/>
          <w:marRight w:val="0"/>
          <w:marTop w:val="0"/>
          <w:marBottom w:val="0"/>
          <w:divBdr>
            <w:top w:val="none" w:sz="0" w:space="0" w:color="auto"/>
            <w:left w:val="none" w:sz="0" w:space="0" w:color="auto"/>
            <w:bottom w:val="none" w:sz="0" w:space="0" w:color="auto"/>
            <w:right w:val="none" w:sz="0" w:space="0" w:color="auto"/>
          </w:divBdr>
        </w:div>
        <w:div w:id="1824807727">
          <w:marLeft w:val="0"/>
          <w:marRight w:val="0"/>
          <w:marTop w:val="0"/>
          <w:marBottom w:val="0"/>
          <w:divBdr>
            <w:top w:val="none" w:sz="0" w:space="0" w:color="auto"/>
            <w:left w:val="none" w:sz="0" w:space="0" w:color="auto"/>
            <w:bottom w:val="none" w:sz="0" w:space="0" w:color="auto"/>
            <w:right w:val="none" w:sz="0" w:space="0" w:color="auto"/>
          </w:divBdr>
        </w:div>
        <w:div w:id="987513724">
          <w:marLeft w:val="0"/>
          <w:marRight w:val="0"/>
          <w:marTop w:val="0"/>
          <w:marBottom w:val="0"/>
          <w:divBdr>
            <w:top w:val="none" w:sz="0" w:space="0" w:color="auto"/>
            <w:left w:val="none" w:sz="0" w:space="0" w:color="auto"/>
            <w:bottom w:val="none" w:sz="0" w:space="0" w:color="auto"/>
            <w:right w:val="none" w:sz="0" w:space="0" w:color="auto"/>
          </w:divBdr>
        </w:div>
        <w:div w:id="105514815">
          <w:marLeft w:val="0"/>
          <w:marRight w:val="0"/>
          <w:marTop w:val="0"/>
          <w:marBottom w:val="0"/>
          <w:divBdr>
            <w:top w:val="none" w:sz="0" w:space="0" w:color="auto"/>
            <w:left w:val="none" w:sz="0" w:space="0" w:color="auto"/>
            <w:bottom w:val="none" w:sz="0" w:space="0" w:color="auto"/>
            <w:right w:val="none" w:sz="0" w:space="0" w:color="auto"/>
          </w:divBdr>
        </w:div>
        <w:div w:id="2130196283">
          <w:marLeft w:val="0"/>
          <w:marRight w:val="0"/>
          <w:marTop w:val="0"/>
          <w:marBottom w:val="0"/>
          <w:divBdr>
            <w:top w:val="none" w:sz="0" w:space="0" w:color="auto"/>
            <w:left w:val="none" w:sz="0" w:space="0" w:color="auto"/>
            <w:bottom w:val="none" w:sz="0" w:space="0" w:color="auto"/>
            <w:right w:val="none" w:sz="0" w:space="0" w:color="auto"/>
          </w:divBdr>
        </w:div>
        <w:div w:id="2053454069">
          <w:marLeft w:val="0"/>
          <w:marRight w:val="0"/>
          <w:marTop w:val="0"/>
          <w:marBottom w:val="0"/>
          <w:divBdr>
            <w:top w:val="none" w:sz="0" w:space="0" w:color="auto"/>
            <w:left w:val="none" w:sz="0" w:space="0" w:color="auto"/>
            <w:bottom w:val="none" w:sz="0" w:space="0" w:color="auto"/>
            <w:right w:val="none" w:sz="0" w:space="0" w:color="auto"/>
          </w:divBdr>
        </w:div>
        <w:div w:id="605161764">
          <w:marLeft w:val="0"/>
          <w:marRight w:val="0"/>
          <w:marTop w:val="0"/>
          <w:marBottom w:val="0"/>
          <w:divBdr>
            <w:top w:val="none" w:sz="0" w:space="0" w:color="auto"/>
            <w:left w:val="none" w:sz="0" w:space="0" w:color="auto"/>
            <w:bottom w:val="none" w:sz="0" w:space="0" w:color="auto"/>
            <w:right w:val="none" w:sz="0" w:space="0" w:color="auto"/>
          </w:divBdr>
        </w:div>
        <w:div w:id="1197237891">
          <w:marLeft w:val="0"/>
          <w:marRight w:val="0"/>
          <w:marTop w:val="0"/>
          <w:marBottom w:val="0"/>
          <w:divBdr>
            <w:top w:val="none" w:sz="0" w:space="0" w:color="auto"/>
            <w:left w:val="none" w:sz="0" w:space="0" w:color="auto"/>
            <w:bottom w:val="none" w:sz="0" w:space="0" w:color="auto"/>
            <w:right w:val="none" w:sz="0" w:space="0" w:color="auto"/>
          </w:divBdr>
        </w:div>
        <w:div w:id="1473134569">
          <w:marLeft w:val="0"/>
          <w:marRight w:val="0"/>
          <w:marTop w:val="0"/>
          <w:marBottom w:val="0"/>
          <w:divBdr>
            <w:top w:val="none" w:sz="0" w:space="0" w:color="auto"/>
            <w:left w:val="none" w:sz="0" w:space="0" w:color="auto"/>
            <w:bottom w:val="none" w:sz="0" w:space="0" w:color="auto"/>
            <w:right w:val="none" w:sz="0" w:space="0" w:color="auto"/>
          </w:divBdr>
        </w:div>
        <w:div w:id="1481655392">
          <w:marLeft w:val="0"/>
          <w:marRight w:val="0"/>
          <w:marTop w:val="0"/>
          <w:marBottom w:val="0"/>
          <w:divBdr>
            <w:top w:val="none" w:sz="0" w:space="0" w:color="auto"/>
            <w:left w:val="none" w:sz="0" w:space="0" w:color="auto"/>
            <w:bottom w:val="none" w:sz="0" w:space="0" w:color="auto"/>
            <w:right w:val="none" w:sz="0" w:space="0" w:color="auto"/>
          </w:divBdr>
        </w:div>
        <w:div w:id="1053771158">
          <w:marLeft w:val="0"/>
          <w:marRight w:val="0"/>
          <w:marTop w:val="0"/>
          <w:marBottom w:val="0"/>
          <w:divBdr>
            <w:top w:val="none" w:sz="0" w:space="0" w:color="auto"/>
            <w:left w:val="none" w:sz="0" w:space="0" w:color="auto"/>
            <w:bottom w:val="none" w:sz="0" w:space="0" w:color="auto"/>
            <w:right w:val="none" w:sz="0" w:space="0" w:color="auto"/>
          </w:divBdr>
        </w:div>
        <w:div w:id="563295147">
          <w:marLeft w:val="0"/>
          <w:marRight w:val="0"/>
          <w:marTop w:val="0"/>
          <w:marBottom w:val="0"/>
          <w:divBdr>
            <w:top w:val="none" w:sz="0" w:space="0" w:color="auto"/>
            <w:left w:val="none" w:sz="0" w:space="0" w:color="auto"/>
            <w:bottom w:val="none" w:sz="0" w:space="0" w:color="auto"/>
            <w:right w:val="none" w:sz="0" w:space="0" w:color="auto"/>
          </w:divBdr>
        </w:div>
        <w:div w:id="1058285455">
          <w:marLeft w:val="0"/>
          <w:marRight w:val="0"/>
          <w:marTop w:val="0"/>
          <w:marBottom w:val="0"/>
          <w:divBdr>
            <w:top w:val="none" w:sz="0" w:space="0" w:color="auto"/>
            <w:left w:val="none" w:sz="0" w:space="0" w:color="auto"/>
            <w:bottom w:val="none" w:sz="0" w:space="0" w:color="auto"/>
            <w:right w:val="none" w:sz="0" w:space="0" w:color="auto"/>
          </w:divBdr>
        </w:div>
        <w:div w:id="1001539856">
          <w:marLeft w:val="0"/>
          <w:marRight w:val="0"/>
          <w:marTop w:val="0"/>
          <w:marBottom w:val="0"/>
          <w:divBdr>
            <w:top w:val="none" w:sz="0" w:space="0" w:color="auto"/>
            <w:left w:val="none" w:sz="0" w:space="0" w:color="auto"/>
            <w:bottom w:val="none" w:sz="0" w:space="0" w:color="auto"/>
            <w:right w:val="none" w:sz="0" w:space="0" w:color="auto"/>
          </w:divBdr>
        </w:div>
        <w:div w:id="2134209500">
          <w:marLeft w:val="0"/>
          <w:marRight w:val="0"/>
          <w:marTop w:val="0"/>
          <w:marBottom w:val="0"/>
          <w:divBdr>
            <w:top w:val="none" w:sz="0" w:space="0" w:color="auto"/>
            <w:left w:val="none" w:sz="0" w:space="0" w:color="auto"/>
            <w:bottom w:val="none" w:sz="0" w:space="0" w:color="auto"/>
            <w:right w:val="none" w:sz="0" w:space="0" w:color="auto"/>
          </w:divBdr>
        </w:div>
        <w:div w:id="1911378002">
          <w:marLeft w:val="0"/>
          <w:marRight w:val="0"/>
          <w:marTop w:val="0"/>
          <w:marBottom w:val="0"/>
          <w:divBdr>
            <w:top w:val="none" w:sz="0" w:space="0" w:color="auto"/>
            <w:left w:val="none" w:sz="0" w:space="0" w:color="auto"/>
            <w:bottom w:val="none" w:sz="0" w:space="0" w:color="auto"/>
            <w:right w:val="none" w:sz="0" w:space="0" w:color="auto"/>
          </w:divBdr>
        </w:div>
        <w:div w:id="1755858815">
          <w:marLeft w:val="0"/>
          <w:marRight w:val="0"/>
          <w:marTop w:val="0"/>
          <w:marBottom w:val="0"/>
          <w:divBdr>
            <w:top w:val="none" w:sz="0" w:space="0" w:color="auto"/>
            <w:left w:val="none" w:sz="0" w:space="0" w:color="auto"/>
            <w:bottom w:val="none" w:sz="0" w:space="0" w:color="auto"/>
            <w:right w:val="none" w:sz="0" w:space="0" w:color="auto"/>
          </w:divBdr>
        </w:div>
        <w:div w:id="1847985857">
          <w:marLeft w:val="0"/>
          <w:marRight w:val="0"/>
          <w:marTop w:val="0"/>
          <w:marBottom w:val="0"/>
          <w:divBdr>
            <w:top w:val="none" w:sz="0" w:space="0" w:color="auto"/>
            <w:left w:val="none" w:sz="0" w:space="0" w:color="auto"/>
            <w:bottom w:val="none" w:sz="0" w:space="0" w:color="auto"/>
            <w:right w:val="none" w:sz="0" w:space="0" w:color="auto"/>
          </w:divBdr>
        </w:div>
        <w:div w:id="292178687">
          <w:marLeft w:val="0"/>
          <w:marRight w:val="0"/>
          <w:marTop w:val="0"/>
          <w:marBottom w:val="0"/>
          <w:divBdr>
            <w:top w:val="none" w:sz="0" w:space="0" w:color="auto"/>
            <w:left w:val="none" w:sz="0" w:space="0" w:color="auto"/>
            <w:bottom w:val="none" w:sz="0" w:space="0" w:color="auto"/>
            <w:right w:val="none" w:sz="0" w:space="0" w:color="auto"/>
          </w:divBdr>
        </w:div>
        <w:div w:id="1164854713">
          <w:marLeft w:val="0"/>
          <w:marRight w:val="0"/>
          <w:marTop w:val="0"/>
          <w:marBottom w:val="0"/>
          <w:divBdr>
            <w:top w:val="none" w:sz="0" w:space="0" w:color="auto"/>
            <w:left w:val="none" w:sz="0" w:space="0" w:color="auto"/>
            <w:bottom w:val="none" w:sz="0" w:space="0" w:color="auto"/>
            <w:right w:val="none" w:sz="0" w:space="0" w:color="auto"/>
          </w:divBdr>
        </w:div>
        <w:div w:id="1412696567">
          <w:marLeft w:val="0"/>
          <w:marRight w:val="0"/>
          <w:marTop w:val="0"/>
          <w:marBottom w:val="0"/>
          <w:divBdr>
            <w:top w:val="none" w:sz="0" w:space="0" w:color="auto"/>
            <w:left w:val="none" w:sz="0" w:space="0" w:color="auto"/>
            <w:bottom w:val="none" w:sz="0" w:space="0" w:color="auto"/>
            <w:right w:val="none" w:sz="0" w:space="0" w:color="auto"/>
          </w:divBdr>
        </w:div>
        <w:div w:id="1267079598">
          <w:marLeft w:val="0"/>
          <w:marRight w:val="0"/>
          <w:marTop w:val="0"/>
          <w:marBottom w:val="0"/>
          <w:divBdr>
            <w:top w:val="none" w:sz="0" w:space="0" w:color="auto"/>
            <w:left w:val="none" w:sz="0" w:space="0" w:color="auto"/>
            <w:bottom w:val="none" w:sz="0" w:space="0" w:color="auto"/>
            <w:right w:val="none" w:sz="0" w:space="0" w:color="auto"/>
          </w:divBdr>
        </w:div>
        <w:div w:id="717516038">
          <w:marLeft w:val="0"/>
          <w:marRight w:val="0"/>
          <w:marTop w:val="0"/>
          <w:marBottom w:val="0"/>
          <w:divBdr>
            <w:top w:val="none" w:sz="0" w:space="0" w:color="auto"/>
            <w:left w:val="none" w:sz="0" w:space="0" w:color="auto"/>
            <w:bottom w:val="none" w:sz="0" w:space="0" w:color="auto"/>
            <w:right w:val="none" w:sz="0" w:space="0" w:color="auto"/>
          </w:divBdr>
        </w:div>
        <w:div w:id="527108986">
          <w:marLeft w:val="0"/>
          <w:marRight w:val="0"/>
          <w:marTop w:val="0"/>
          <w:marBottom w:val="0"/>
          <w:divBdr>
            <w:top w:val="none" w:sz="0" w:space="0" w:color="auto"/>
            <w:left w:val="none" w:sz="0" w:space="0" w:color="auto"/>
            <w:bottom w:val="none" w:sz="0" w:space="0" w:color="auto"/>
            <w:right w:val="none" w:sz="0" w:space="0" w:color="auto"/>
          </w:divBdr>
        </w:div>
        <w:div w:id="1390878109">
          <w:marLeft w:val="0"/>
          <w:marRight w:val="0"/>
          <w:marTop w:val="0"/>
          <w:marBottom w:val="0"/>
          <w:divBdr>
            <w:top w:val="none" w:sz="0" w:space="0" w:color="auto"/>
            <w:left w:val="none" w:sz="0" w:space="0" w:color="auto"/>
            <w:bottom w:val="none" w:sz="0" w:space="0" w:color="auto"/>
            <w:right w:val="none" w:sz="0" w:space="0" w:color="auto"/>
          </w:divBdr>
        </w:div>
        <w:div w:id="871191608">
          <w:marLeft w:val="0"/>
          <w:marRight w:val="0"/>
          <w:marTop w:val="0"/>
          <w:marBottom w:val="0"/>
          <w:divBdr>
            <w:top w:val="none" w:sz="0" w:space="0" w:color="auto"/>
            <w:left w:val="none" w:sz="0" w:space="0" w:color="auto"/>
            <w:bottom w:val="none" w:sz="0" w:space="0" w:color="auto"/>
            <w:right w:val="none" w:sz="0" w:space="0" w:color="auto"/>
          </w:divBdr>
        </w:div>
        <w:div w:id="209923654">
          <w:marLeft w:val="0"/>
          <w:marRight w:val="0"/>
          <w:marTop w:val="0"/>
          <w:marBottom w:val="0"/>
          <w:divBdr>
            <w:top w:val="none" w:sz="0" w:space="0" w:color="auto"/>
            <w:left w:val="none" w:sz="0" w:space="0" w:color="auto"/>
            <w:bottom w:val="none" w:sz="0" w:space="0" w:color="auto"/>
            <w:right w:val="none" w:sz="0" w:space="0" w:color="auto"/>
          </w:divBdr>
        </w:div>
        <w:div w:id="1021592925">
          <w:marLeft w:val="0"/>
          <w:marRight w:val="0"/>
          <w:marTop w:val="0"/>
          <w:marBottom w:val="0"/>
          <w:divBdr>
            <w:top w:val="none" w:sz="0" w:space="0" w:color="auto"/>
            <w:left w:val="none" w:sz="0" w:space="0" w:color="auto"/>
            <w:bottom w:val="none" w:sz="0" w:space="0" w:color="auto"/>
            <w:right w:val="none" w:sz="0" w:space="0" w:color="auto"/>
          </w:divBdr>
        </w:div>
        <w:div w:id="195705113">
          <w:marLeft w:val="0"/>
          <w:marRight w:val="0"/>
          <w:marTop w:val="0"/>
          <w:marBottom w:val="0"/>
          <w:divBdr>
            <w:top w:val="none" w:sz="0" w:space="0" w:color="auto"/>
            <w:left w:val="none" w:sz="0" w:space="0" w:color="auto"/>
            <w:bottom w:val="none" w:sz="0" w:space="0" w:color="auto"/>
            <w:right w:val="none" w:sz="0" w:space="0" w:color="auto"/>
          </w:divBdr>
        </w:div>
        <w:div w:id="531111670">
          <w:marLeft w:val="0"/>
          <w:marRight w:val="0"/>
          <w:marTop w:val="0"/>
          <w:marBottom w:val="0"/>
          <w:divBdr>
            <w:top w:val="none" w:sz="0" w:space="0" w:color="auto"/>
            <w:left w:val="none" w:sz="0" w:space="0" w:color="auto"/>
            <w:bottom w:val="none" w:sz="0" w:space="0" w:color="auto"/>
            <w:right w:val="none" w:sz="0" w:space="0" w:color="auto"/>
          </w:divBdr>
        </w:div>
        <w:div w:id="1187209727">
          <w:marLeft w:val="0"/>
          <w:marRight w:val="0"/>
          <w:marTop w:val="0"/>
          <w:marBottom w:val="0"/>
          <w:divBdr>
            <w:top w:val="none" w:sz="0" w:space="0" w:color="auto"/>
            <w:left w:val="none" w:sz="0" w:space="0" w:color="auto"/>
            <w:bottom w:val="none" w:sz="0" w:space="0" w:color="auto"/>
            <w:right w:val="none" w:sz="0" w:space="0" w:color="auto"/>
          </w:divBdr>
        </w:div>
        <w:div w:id="356470275">
          <w:marLeft w:val="0"/>
          <w:marRight w:val="0"/>
          <w:marTop w:val="0"/>
          <w:marBottom w:val="0"/>
          <w:divBdr>
            <w:top w:val="none" w:sz="0" w:space="0" w:color="auto"/>
            <w:left w:val="none" w:sz="0" w:space="0" w:color="auto"/>
            <w:bottom w:val="none" w:sz="0" w:space="0" w:color="auto"/>
            <w:right w:val="none" w:sz="0" w:space="0" w:color="auto"/>
          </w:divBdr>
        </w:div>
        <w:div w:id="1875460183">
          <w:marLeft w:val="0"/>
          <w:marRight w:val="0"/>
          <w:marTop w:val="0"/>
          <w:marBottom w:val="0"/>
          <w:divBdr>
            <w:top w:val="none" w:sz="0" w:space="0" w:color="auto"/>
            <w:left w:val="none" w:sz="0" w:space="0" w:color="auto"/>
            <w:bottom w:val="none" w:sz="0" w:space="0" w:color="auto"/>
            <w:right w:val="none" w:sz="0" w:space="0" w:color="auto"/>
          </w:divBdr>
        </w:div>
        <w:div w:id="1681733478">
          <w:marLeft w:val="0"/>
          <w:marRight w:val="0"/>
          <w:marTop w:val="0"/>
          <w:marBottom w:val="0"/>
          <w:divBdr>
            <w:top w:val="none" w:sz="0" w:space="0" w:color="auto"/>
            <w:left w:val="none" w:sz="0" w:space="0" w:color="auto"/>
            <w:bottom w:val="none" w:sz="0" w:space="0" w:color="auto"/>
            <w:right w:val="none" w:sz="0" w:space="0" w:color="auto"/>
          </w:divBdr>
        </w:div>
        <w:div w:id="1702582934">
          <w:marLeft w:val="0"/>
          <w:marRight w:val="0"/>
          <w:marTop w:val="0"/>
          <w:marBottom w:val="0"/>
          <w:divBdr>
            <w:top w:val="none" w:sz="0" w:space="0" w:color="auto"/>
            <w:left w:val="none" w:sz="0" w:space="0" w:color="auto"/>
            <w:bottom w:val="none" w:sz="0" w:space="0" w:color="auto"/>
            <w:right w:val="none" w:sz="0" w:space="0" w:color="auto"/>
          </w:divBdr>
        </w:div>
        <w:div w:id="1589852731">
          <w:marLeft w:val="0"/>
          <w:marRight w:val="0"/>
          <w:marTop w:val="0"/>
          <w:marBottom w:val="0"/>
          <w:divBdr>
            <w:top w:val="none" w:sz="0" w:space="0" w:color="auto"/>
            <w:left w:val="none" w:sz="0" w:space="0" w:color="auto"/>
            <w:bottom w:val="none" w:sz="0" w:space="0" w:color="auto"/>
            <w:right w:val="none" w:sz="0" w:space="0" w:color="auto"/>
          </w:divBdr>
        </w:div>
        <w:div w:id="333920736">
          <w:marLeft w:val="851"/>
          <w:marRight w:val="0"/>
          <w:marTop w:val="0"/>
          <w:marBottom w:val="0"/>
          <w:divBdr>
            <w:top w:val="none" w:sz="0" w:space="0" w:color="auto"/>
            <w:left w:val="none" w:sz="0" w:space="0" w:color="auto"/>
            <w:bottom w:val="none" w:sz="0" w:space="0" w:color="auto"/>
            <w:right w:val="none" w:sz="0" w:space="0" w:color="auto"/>
          </w:divBdr>
        </w:div>
        <w:div w:id="1437477556">
          <w:marLeft w:val="851"/>
          <w:marRight w:val="0"/>
          <w:marTop w:val="0"/>
          <w:marBottom w:val="0"/>
          <w:divBdr>
            <w:top w:val="none" w:sz="0" w:space="0" w:color="auto"/>
            <w:left w:val="none" w:sz="0" w:space="0" w:color="auto"/>
            <w:bottom w:val="none" w:sz="0" w:space="0" w:color="auto"/>
            <w:right w:val="none" w:sz="0" w:space="0" w:color="auto"/>
          </w:divBdr>
        </w:div>
        <w:div w:id="1415585102">
          <w:marLeft w:val="851"/>
          <w:marRight w:val="0"/>
          <w:marTop w:val="0"/>
          <w:marBottom w:val="0"/>
          <w:divBdr>
            <w:top w:val="none" w:sz="0" w:space="0" w:color="auto"/>
            <w:left w:val="none" w:sz="0" w:space="0" w:color="auto"/>
            <w:bottom w:val="none" w:sz="0" w:space="0" w:color="auto"/>
            <w:right w:val="none" w:sz="0" w:space="0" w:color="auto"/>
          </w:divBdr>
        </w:div>
        <w:div w:id="1383476602">
          <w:marLeft w:val="0"/>
          <w:marRight w:val="0"/>
          <w:marTop w:val="0"/>
          <w:marBottom w:val="0"/>
          <w:divBdr>
            <w:top w:val="none" w:sz="0" w:space="0" w:color="auto"/>
            <w:left w:val="none" w:sz="0" w:space="0" w:color="auto"/>
            <w:bottom w:val="none" w:sz="0" w:space="0" w:color="auto"/>
            <w:right w:val="none" w:sz="0" w:space="0" w:color="auto"/>
          </w:divBdr>
        </w:div>
        <w:div w:id="1032340009">
          <w:marLeft w:val="0"/>
          <w:marRight w:val="0"/>
          <w:marTop w:val="0"/>
          <w:marBottom w:val="0"/>
          <w:divBdr>
            <w:top w:val="none" w:sz="0" w:space="0" w:color="auto"/>
            <w:left w:val="none" w:sz="0" w:space="0" w:color="auto"/>
            <w:bottom w:val="none" w:sz="0" w:space="0" w:color="auto"/>
            <w:right w:val="none" w:sz="0" w:space="0" w:color="auto"/>
          </w:divBdr>
        </w:div>
        <w:div w:id="307252091">
          <w:marLeft w:val="0"/>
          <w:marRight w:val="0"/>
          <w:marTop w:val="0"/>
          <w:marBottom w:val="0"/>
          <w:divBdr>
            <w:top w:val="none" w:sz="0" w:space="0" w:color="auto"/>
            <w:left w:val="none" w:sz="0" w:space="0" w:color="auto"/>
            <w:bottom w:val="none" w:sz="0" w:space="0" w:color="auto"/>
            <w:right w:val="none" w:sz="0" w:space="0" w:color="auto"/>
          </w:divBdr>
        </w:div>
        <w:div w:id="1300459137">
          <w:marLeft w:val="0"/>
          <w:marRight w:val="0"/>
          <w:marTop w:val="0"/>
          <w:marBottom w:val="0"/>
          <w:divBdr>
            <w:top w:val="none" w:sz="0" w:space="0" w:color="auto"/>
            <w:left w:val="none" w:sz="0" w:space="0" w:color="auto"/>
            <w:bottom w:val="none" w:sz="0" w:space="0" w:color="auto"/>
            <w:right w:val="none" w:sz="0" w:space="0" w:color="auto"/>
          </w:divBdr>
        </w:div>
        <w:div w:id="2135977027">
          <w:marLeft w:val="0"/>
          <w:marRight w:val="0"/>
          <w:marTop w:val="0"/>
          <w:marBottom w:val="0"/>
          <w:divBdr>
            <w:top w:val="none" w:sz="0" w:space="0" w:color="auto"/>
            <w:left w:val="none" w:sz="0" w:space="0" w:color="auto"/>
            <w:bottom w:val="none" w:sz="0" w:space="0" w:color="auto"/>
            <w:right w:val="none" w:sz="0" w:space="0" w:color="auto"/>
          </w:divBdr>
        </w:div>
        <w:div w:id="1782145284">
          <w:marLeft w:val="0"/>
          <w:marRight w:val="0"/>
          <w:marTop w:val="0"/>
          <w:marBottom w:val="0"/>
          <w:divBdr>
            <w:top w:val="none" w:sz="0" w:space="0" w:color="auto"/>
            <w:left w:val="none" w:sz="0" w:space="0" w:color="auto"/>
            <w:bottom w:val="none" w:sz="0" w:space="0" w:color="auto"/>
            <w:right w:val="none" w:sz="0" w:space="0" w:color="auto"/>
          </w:divBdr>
        </w:div>
        <w:div w:id="1783064849">
          <w:marLeft w:val="0"/>
          <w:marRight w:val="0"/>
          <w:marTop w:val="0"/>
          <w:marBottom w:val="0"/>
          <w:divBdr>
            <w:top w:val="none" w:sz="0" w:space="0" w:color="auto"/>
            <w:left w:val="none" w:sz="0" w:space="0" w:color="auto"/>
            <w:bottom w:val="none" w:sz="0" w:space="0" w:color="auto"/>
            <w:right w:val="none" w:sz="0" w:space="0" w:color="auto"/>
          </w:divBdr>
        </w:div>
        <w:div w:id="1452283536">
          <w:marLeft w:val="0"/>
          <w:marRight w:val="0"/>
          <w:marTop w:val="0"/>
          <w:marBottom w:val="0"/>
          <w:divBdr>
            <w:top w:val="none" w:sz="0" w:space="0" w:color="auto"/>
            <w:left w:val="none" w:sz="0" w:space="0" w:color="auto"/>
            <w:bottom w:val="none" w:sz="0" w:space="0" w:color="auto"/>
            <w:right w:val="none" w:sz="0" w:space="0" w:color="auto"/>
          </w:divBdr>
        </w:div>
        <w:div w:id="697124394">
          <w:marLeft w:val="0"/>
          <w:marRight w:val="0"/>
          <w:marTop w:val="0"/>
          <w:marBottom w:val="0"/>
          <w:divBdr>
            <w:top w:val="none" w:sz="0" w:space="0" w:color="auto"/>
            <w:left w:val="none" w:sz="0" w:space="0" w:color="auto"/>
            <w:bottom w:val="none" w:sz="0" w:space="0" w:color="auto"/>
            <w:right w:val="none" w:sz="0" w:space="0" w:color="auto"/>
          </w:divBdr>
        </w:div>
        <w:div w:id="1671524563">
          <w:marLeft w:val="0"/>
          <w:marRight w:val="0"/>
          <w:marTop w:val="0"/>
          <w:marBottom w:val="0"/>
          <w:divBdr>
            <w:top w:val="none" w:sz="0" w:space="0" w:color="auto"/>
            <w:left w:val="none" w:sz="0" w:space="0" w:color="auto"/>
            <w:bottom w:val="none" w:sz="0" w:space="0" w:color="auto"/>
            <w:right w:val="none" w:sz="0" w:space="0" w:color="auto"/>
          </w:divBdr>
        </w:div>
        <w:div w:id="1826120846">
          <w:marLeft w:val="0"/>
          <w:marRight w:val="0"/>
          <w:marTop w:val="0"/>
          <w:marBottom w:val="0"/>
          <w:divBdr>
            <w:top w:val="none" w:sz="0" w:space="0" w:color="auto"/>
            <w:left w:val="none" w:sz="0" w:space="0" w:color="auto"/>
            <w:bottom w:val="none" w:sz="0" w:space="0" w:color="auto"/>
            <w:right w:val="none" w:sz="0" w:space="0" w:color="auto"/>
          </w:divBdr>
        </w:div>
        <w:div w:id="1026950697">
          <w:marLeft w:val="0"/>
          <w:marRight w:val="0"/>
          <w:marTop w:val="0"/>
          <w:marBottom w:val="0"/>
          <w:divBdr>
            <w:top w:val="none" w:sz="0" w:space="0" w:color="auto"/>
            <w:left w:val="none" w:sz="0" w:space="0" w:color="auto"/>
            <w:bottom w:val="none" w:sz="0" w:space="0" w:color="auto"/>
            <w:right w:val="none" w:sz="0" w:space="0" w:color="auto"/>
          </w:divBdr>
        </w:div>
        <w:div w:id="1748647682">
          <w:marLeft w:val="0"/>
          <w:marRight w:val="0"/>
          <w:marTop w:val="0"/>
          <w:marBottom w:val="0"/>
          <w:divBdr>
            <w:top w:val="none" w:sz="0" w:space="0" w:color="auto"/>
            <w:left w:val="none" w:sz="0" w:space="0" w:color="auto"/>
            <w:bottom w:val="none" w:sz="0" w:space="0" w:color="auto"/>
            <w:right w:val="none" w:sz="0" w:space="0" w:color="auto"/>
          </w:divBdr>
        </w:div>
        <w:div w:id="1441485183">
          <w:marLeft w:val="0"/>
          <w:marRight w:val="0"/>
          <w:marTop w:val="0"/>
          <w:marBottom w:val="0"/>
          <w:divBdr>
            <w:top w:val="none" w:sz="0" w:space="0" w:color="auto"/>
            <w:left w:val="none" w:sz="0" w:space="0" w:color="auto"/>
            <w:bottom w:val="none" w:sz="0" w:space="0" w:color="auto"/>
            <w:right w:val="none" w:sz="0" w:space="0" w:color="auto"/>
          </w:divBdr>
        </w:div>
        <w:div w:id="413865574">
          <w:marLeft w:val="0"/>
          <w:marRight w:val="0"/>
          <w:marTop w:val="0"/>
          <w:marBottom w:val="0"/>
          <w:divBdr>
            <w:top w:val="none" w:sz="0" w:space="0" w:color="auto"/>
            <w:left w:val="none" w:sz="0" w:space="0" w:color="auto"/>
            <w:bottom w:val="none" w:sz="0" w:space="0" w:color="auto"/>
            <w:right w:val="none" w:sz="0" w:space="0" w:color="auto"/>
          </w:divBdr>
        </w:div>
        <w:div w:id="1737391184">
          <w:marLeft w:val="0"/>
          <w:marRight w:val="0"/>
          <w:marTop w:val="0"/>
          <w:marBottom w:val="0"/>
          <w:divBdr>
            <w:top w:val="none" w:sz="0" w:space="0" w:color="auto"/>
            <w:left w:val="none" w:sz="0" w:space="0" w:color="auto"/>
            <w:bottom w:val="none" w:sz="0" w:space="0" w:color="auto"/>
            <w:right w:val="none" w:sz="0" w:space="0" w:color="auto"/>
          </w:divBdr>
        </w:div>
        <w:div w:id="1088115710">
          <w:marLeft w:val="0"/>
          <w:marRight w:val="0"/>
          <w:marTop w:val="0"/>
          <w:marBottom w:val="0"/>
          <w:divBdr>
            <w:top w:val="none" w:sz="0" w:space="0" w:color="auto"/>
            <w:left w:val="none" w:sz="0" w:space="0" w:color="auto"/>
            <w:bottom w:val="none" w:sz="0" w:space="0" w:color="auto"/>
            <w:right w:val="none" w:sz="0" w:space="0" w:color="auto"/>
          </w:divBdr>
        </w:div>
        <w:div w:id="1199509345">
          <w:marLeft w:val="0"/>
          <w:marRight w:val="0"/>
          <w:marTop w:val="0"/>
          <w:marBottom w:val="0"/>
          <w:divBdr>
            <w:top w:val="none" w:sz="0" w:space="0" w:color="auto"/>
            <w:left w:val="none" w:sz="0" w:space="0" w:color="auto"/>
            <w:bottom w:val="none" w:sz="0" w:space="0" w:color="auto"/>
            <w:right w:val="none" w:sz="0" w:space="0" w:color="auto"/>
          </w:divBdr>
        </w:div>
        <w:div w:id="39061823">
          <w:marLeft w:val="0"/>
          <w:marRight w:val="0"/>
          <w:marTop w:val="0"/>
          <w:marBottom w:val="0"/>
          <w:divBdr>
            <w:top w:val="none" w:sz="0" w:space="0" w:color="auto"/>
            <w:left w:val="none" w:sz="0" w:space="0" w:color="auto"/>
            <w:bottom w:val="none" w:sz="0" w:space="0" w:color="auto"/>
            <w:right w:val="none" w:sz="0" w:space="0" w:color="auto"/>
          </w:divBdr>
        </w:div>
        <w:div w:id="1096246830">
          <w:marLeft w:val="0"/>
          <w:marRight w:val="0"/>
          <w:marTop w:val="0"/>
          <w:marBottom w:val="0"/>
          <w:divBdr>
            <w:top w:val="none" w:sz="0" w:space="0" w:color="auto"/>
            <w:left w:val="none" w:sz="0" w:space="0" w:color="auto"/>
            <w:bottom w:val="none" w:sz="0" w:space="0" w:color="auto"/>
            <w:right w:val="none" w:sz="0" w:space="0" w:color="auto"/>
          </w:divBdr>
        </w:div>
        <w:div w:id="445660669">
          <w:marLeft w:val="0"/>
          <w:marRight w:val="0"/>
          <w:marTop w:val="0"/>
          <w:marBottom w:val="0"/>
          <w:divBdr>
            <w:top w:val="none" w:sz="0" w:space="0" w:color="auto"/>
            <w:left w:val="none" w:sz="0" w:space="0" w:color="auto"/>
            <w:bottom w:val="none" w:sz="0" w:space="0" w:color="auto"/>
            <w:right w:val="none" w:sz="0" w:space="0" w:color="auto"/>
          </w:divBdr>
        </w:div>
        <w:div w:id="763574455">
          <w:marLeft w:val="0"/>
          <w:marRight w:val="0"/>
          <w:marTop w:val="0"/>
          <w:marBottom w:val="0"/>
          <w:divBdr>
            <w:top w:val="none" w:sz="0" w:space="0" w:color="auto"/>
            <w:left w:val="none" w:sz="0" w:space="0" w:color="auto"/>
            <w:bottom w:val="none" w:sz="0" w:space="0" w:color="auto"/>
            <w:right w:val="none" w:sz="0" w:space="0" w:color="auto"/>
          </w:divBdr>
        </w:div>
        <w:div w:id="1618366378">
          <w:marLeft w:val="0"/>
          <w:marRight w:val="0"/>
          <w:marTop w:val="0"/>
          <w:marBottom w:val="0"/>
          <w:divBdr>
            <w:top w:val="none" w:sz="0" w:space="0" w:color="auto"/>
            <w:left w:val="none" w:sz="0" w:space="0" w:color="auto"/>
            <w:bottom w:val="none" w:sz="0" w:space="0" w:color="auto"/>
            <w:right w:val="none" w:sz="0" w:space="0" w:color="auto"/>
          </w:divBdr>
        </w:div>
        <w:div w:id="1447776640">
          <w:marLeft w:val="0"/>
          <w:marRight w:val="0"/>
          <w:marTop w:val="0"/>
          <w:marBottom w:val="0"/>
          <w:divBdr>
            <w:top w:val="none" w:sz="0" w:space="0" w:color="auto"/>
            <w:left w:val="none" w:sz="0" w:space="0" w:color="auto"/>
            <w:bottom w:val="none" w:sz="0" w:space="0" w:color="auto"/>
            <w:right w:val="none" w:sz="0" w:space="0" w:color="auto"/>
          </w:divBdr>
        </w:div>
        <w:div w:id="888539020">
          <w:marLeft w:val="0"/>
          <w:marRight w:val="0"/>
          <w:marTop w:val="0"/>
          <w:marBottom w:val="0"/>
          <w:divBdr>
            <w:top w:val="none" w:sz="0" w:space="0" w:color="auto"/>
            <w:left w:val="none" w:sz="0" w:space="0" w:color="auto"/>
            <w:bottom w:val="none" w:sz="0" w:space="0" w:color="auto"/>
            <w:right w:val="none" w:sz="0" w:space="0" w:color="auto"/>
          </w:divBdr>
        </w:div>
        <w:div w:id="489442555">
          <w:marLeft w:val="0"/>
          <w:marRight w:val="0"/>
          <w:marTop w:val="0"/>
          <w:marBottom w:val="0"/>
          <w:divBdr>
            <w:top w:val="none" w:sz="0" w:space="0" w:color="auto"/>
            <w:left w:val="none" w:sz="0" w:space="0" w:color="auto"/>
            <w:bottom w:val="none" w:sz="0" w:space="0" w:color="auto"/>
            <w:right w:val="none" w:sz="0" w:space="0" w:color="auto"/>
          </w:divBdr>
        </w:div>
        <w:div w:id="1495531833">
          <w:marLeft w:val="0"/>
          <w:marRight w:val="0"/>
          <w:marTop w:val="0"/>
          <w:marBottom w:val="0"/>
          <w:divBdr>
            <w:top w:val="none" w:sz="0" w:space="0" w:color="auto"/>
            <w:left w:val="none" w:sz="0" w:space="0" w:color="auto"/>
            <w:bottom w:val="none" w:sz="0" w:space="0" w:color="auto"/>
            <w:right w:val="none" w:sz="0" w:space="0" w:color="auto"/>
          </w:divBdr>
        </w:div>
        <w:div w:id="1963805470">
          <w:marLeft w:val="0"/>
          <w:marRight w:val="0"/>
          <w:marTop w:val="0"/>
          <w:marBottom w:val="0"/>
          <w:divBdr>
            <w:top w:val="none" w:sz="0" w:space="0" w:color="auto"/>
            <w:left w:val="none" w:sz="0" w:space="0" w:color="auto"/>
            <w:bottom w:val="none" w:sz="0" w:space="0" w:color="auto"/>
            <w:right w:val="none" w:sz="0" w:space="0" w:color="auto"/>
          </w:divBdr>
        </w:div>
        <w:div w:id="1527787566">
          <w:marLeft w:val="0"/>
          <w:marRight w:val="0"/>
          <w:marTop w:val="0"/>
          <w:marBottom w:val="0"/>
          <w:divBdr>
            <w:top w:val="none" w:sz="0" w:space="0" w:color="auto"/>
            <w:left w:val="none" w:sz="0" w:space="0" w:color="auto"/>
            <w:bottom w:val="none" w:sz="0" w:space="0" w:color="auto"/>
            <w:right w:val="none" w:sz="0" w:space="0" w:color="auto"/>
          </w:divBdr>
        </w:div>
        <w:div w:id="1485971233">
          <w:marLeft w:val="0"/>
          <w:marRight w:val="0"/>
          <w:marTop w:val="0"/>
          <w:marBottom w:val="0"/>
          <w:divBdr>
            <w:top w:val="none" w:sz="0" w:space="0" w:color="auto"/>
            <w:left w:val="none" w:sz="0" w:space="0" w:color="auto"/>
            <w:bottom w:val="none" w:sz="0" w:space="0" w:color="auto"/>
            <w:right w:val="none" w:sz="0" w:space="0" w:color="auto"/>
          </w:divBdr>
        </w:div>
        <w:div w:id="1124494745">
          <w:marLeft w:val="0"/>
          <w:marRight w:val="0"/>
          <w:marTop w:val="0"/>
          <w:marBottom w:val="0"/>
          <w:divBdr>
            <w:top w:val="none" w:sz="0" w:space="0" w:color="auto"/>
            <w:left w:val="none" w:sz="0" w:space="0" w:color="auto"/>
            <w:bottom w:val="none" w:sz="0" w:space="0" w:color="auto"/>
            <w:right w:val="none" w:sz="0" w:space="0" w:color="auto"/>
          </w:divBdr>
        </w:div>
        <w:div w:id="672269744">
          <w:marLeft w:val="0"/>
          <w:marRight w:val="0"/>
          <w:marTop w:val="0"/>
          <w:marBottom w:val="0"/>
          <w:divBdr>
            <w:top w:val="none" w:sz="0" w:space="0" w:color="auto"/>
            <w:left w:val="none" w:sz="0" w:space="0" w:color="auto"/>
            <w:bottom w:val="none" w:sz="0" w:space="0" w:color="auto"/>
            <w:right w:val="none" w:sz="0" w:space="0" w:color="auto"/>
          </w:divBdr>
        </w:div>
        <w:div w:id="797987856">
          <w:marLeft w:val="0"/>
          <w:marRight w:val="0"/>
          <w:marTop w:val="0"/>
          <w:marBottom w:val="0"/>
          <w:divBdr>
            <w:top w:val="none" w:sz="0" w:space="0" w:color="auto"/>
            <w:left w:val="none" w:sz="0" w:space="0" w:color="auto"/>
            <w:bottom w:val="none" w:sz="0" w:space="0" w:color="auto"/>
            <w:right w:val="none" w:sz="0" w:space="0" w:color="auto"/>
          </w:divBdr>
        </w:div>
        <w:div w:id="248580581">
          <w:marLeft w:val="0"/>
          <w:marRight w:val="0"/>
          <w:marTop w:val="0"/>
          <w:marBottom w:val="0"/>
          <w:divBdr>
            <w:top w:val="none" w:sz="0" w:space="0" w:color="auto"/>
            <w:left w:val="none" w:sz="0" w:space="0" w:color="auto"/>
            <w:bottom w:val="none" w:sz="0" w:space="0" w:color="auto"/>
            <w:right w:val="none" w:sz="0" w:space="0" w:color="auto"/>
          </w:divBdr>
        </w:div>
        <w:div w:id="562642874">
          <w:marLeft w:val="0"/>
          <w:marRight w:val="0"/>
          <w:marTop w:val="0"/>
          <w:marBottom w:val="0"/>
          <w:divBdr>
            <w:top w:val="none" w:sz="0" w:space="0" w:color="auto"/>
            <w:left w:val="none" w:sz="0" w:space="0" w:color="auto"/>
            <w:bottom w:val="none" w:sz="0" w:space="0" w:color="auto"/>
            <w:right w:val="none" w:sz="0" w:space="0" w:color="auto"/>
          </w:divBdr>
        </w:div>
        <w:div w:id="1750538936">
          <w:marLeft w:val="0"/>
          <w:marRight w:val="0"/>
          <w:marTop w:val="0"/>
          <w:marBottom w:val="0"/>
          <w:divBdr>
            <w:top w:val="none" w:sz="0" w:space="0" w:color="auto"/>
            <w:left w:val="none" w:sz="0" w:space="0" w:color="auto"/>
            <w:bottom w:val="none" w:sz="0" w:space="0" w:color="auto"/>
            <w:right w:val="none" w:sz="0" w:space="0" w:color="auto"/>
          </w:divBdr>
        </w:div>
        <w:div w:id="557202878">
          <w:marLeft w:val="0"/>
          <w:marRight w:val="0"/>
          <w:marTop w:val="0"/>
          <w:marBottom w:val="0"/>
          <w:divBdr>
            <w:top w:val="none" w:sz="0" w:space="0" w:color="auto"/>
            <w:left w:val="none" w:sz="0" w:space="0" w:color="auto"/>
            <w:bottom w:val="none" w:sz="0" w:space="0" w:color="auto"/>
            <w:right w:val="none" w:sz="0" w:space="0" w:color="auto"/>
          </w:divBdr>
        </w:div>
        <w:div w:id="827865537">
          <w:marLeft w:val="0"/>
          <w:marRight w:val="0"/>
          <w:marTop w:val="0"/>
          <w:marBottom w:val="0"/>
          <w:divBdr>
            <w:top w:val="none" w:sz="0" w:space="0" w:color="auto"/>
            <w:left w:val="none" w:sz="0" w:space="0" w:color="auto"/>
            <w:bottom w:val="none" w:sz="0" w:space="0" w:color="auto"/>
            <w:right w:val="none" w:sz="0" w:space="0" w:color="auto"/>
          </w:divBdr>
        </w:div>
        <w:div w:id="1256481177">
          <w:marLeft w:val="0"/>
          <w:marRight w:val="0"/>
          <w:marTop w:val="0"/>
          <w:marBottom w:val="0"/>
          <w:divBdr>
            <w:top w:val="none" w:sz="0" w:space="0" w:color="auto"/>
            <w:left w:val="none" w:sz="0" w:space="0" w:color="auto"/>
            <w:bottom w:val="none" w:sz="0" w:space="0" w:color="auto"/>
            <w:right w:val="none" w:sz="0" w:space="0" w:color="auto"/>
          </w:divBdr>
        </w:div>
        <w:div w:id="1096563442">
          <w:marLeft w:val="720"/>
          <w:marRight w:val="0"/>
          <w:marTop w:val="0"/>
          <w:marBottom w:val="0"/>
          <w:divBdr>
            <w:top w:val="none" w:sz="0" w:space="0" w:color="auto"/>
            <w:left w:val="none" w:sz="0" w:space="0" w:color="auto"/>
            <w:bottom w:val="none" w:sz="0" w:space="0" w:color="auto"/>
            <w:right w:val="none" w:sz="0" w:space="0" w:color="auto"/>
          </w:divBdr>
        </w:div>
        <w:div w:id="1844398146">
          <w:marLeft w:val="0"/>
          <w:marRight w:val="0"/>
          <w:marTop w:val="0"/>
          <w:marBottom w:val="0"/>
          <w:divBdr>
            <w:top w:val="none" w:sz="0" w:space="0" w:color="auto"/>
            <w:left w:val="none" w:sz="0" w:space="0" w:color="auto"/>
            <w:bottom w:val="none" w:sz="0" w:space="0" w:color="auto"/>
            <w:right w:val="none" w:sz="0" w:space="0" w:color="auto"/>
          </w:divBdr>
        </w:div>
        <w:div w:id="1003165631">
          <w:marLeft w:val="0"/>
          <w:marRight w:val="0"/>
          <w:marTop w:val="0"/>
          <w:marBottom w:val="0"/>
          <w:divBdr>
            <w:top w:val="none" w:sz="0" w:space="0" w:color="auto"/>
            <w:left w:val="none" w:sz="0" w:space="0" w:color="auto"/>
            <w:bottom w:val="none" w:sz="0" w:space="0" w:color="auto"/>
            <w:right w:val="none" w:sz="0" w:space="0" w:color="auto"/>
          </w:divBdr>
        </w:div>
        <w:div w:id="1242183441">
          <w:marLeft w:val="0"/>
          <w:marRight w:val="0"/>
          <w:marTop w:val="0"/>
          <w:marBottom w:val="0"/>
          <w:divBdr>
            <w:top w:val="none" w:sz="0" w:space="0" w:color="auto"/>
            <w:left w:val="none" w:sz="0" w:space="0" w:color="auto"/>
            <w:bottom w:val="none" w:sz="0" w:space="0" w:color="auto"/>
            <w:right w:val="none" w:sz="0" w:space="0" w:color="auto"/>
          </w:divBdr>
        </w:div>
        <w:div w:id="258225390">
          <w:marLeft w:val="0"/>
          <w:marRight w:val="0"/>
          <w:marTop w:val="0"/>
          <w:marBottom w:val="0"/>
          <w:divBdr>
            <w:top w:val="none" w:sz="0" w:space="0" w:color="auto"/>
            <w:left w:val="none" w:sz="0" w:space="0" w:color="auto"/>
            <w:bottom w:val="none" w:sz="0" w:space="0" w:color="auto"/>
            <w:right w:val="none" w:sz="0" w:space="0" w:color="auto"/>
          </w:divBdr>
        </w:div>
        <w:div w:id="662928679">
          <w:marLeft w:val="0"/>
          <w:marRight w:val="0"/>
          <w:marTop w:val="0"/>
          <w:marBottom w:val="0"/>
          <w:divBdr>
            <w:top w:val="none" w:sz="0" w:space="0" w:color="auto"/>
            <w:left w:val="none" w:sz="0" w:space="0" w:color="auto"/>
            <w:bottom w:val="none" w:sz="0" w:space="0" w:color="auto"/>
            <w:right w:val="none" w:sz="0" w:space="0" w:color="auto"/>
          </w:divBdr>
        </w:div>
        <w:div w:id="1936207127">
          <w:marLeft w:val="0"/>
          <w:marRight w:val="0"/>
          <w:marTop w:val="0"/>
          <w:marBottom w:val="0"/>
          <w:divBdr>
            <w:top w:val="none" w:sz="0" w:space="0" w:color="auto"/>
            <w:left w:val="none" w:sz="0" w:space="0" w:color="auto"/>
            <w:bottom w:val="none" w:sz="0" w:space="0" w:color="auto"/>
            <w:right w:val="none" w:sz="0" w:space="0" w:color="auto"/>
          </w:divBdr>
        </w:div>
        <w:div w:id="1530682721">
          <w:marLeft w:val="0"/>
          <w:marRight w:val="0"/>
          <w:marTop w:val="0"/>
          <w:marBottom w:val="0"/>
          <w:divBdr>
            <w:top w:val="none" w:sz="0" w:space="0" w:color="auto"/>
            <w:left w:val="none" w:sz="0" w:space="0" w:color="auto"/>
            <w:bottom w:val="none" w:sz="0" w:space="0" w:color="auto"/>
            <w:right w:val="none" w:sz="0" w:space="0" w:color="auto"/>
          </w:divBdr>
        </w:div>
        <w:div w:id="40711201">
          <w:marLeft w:val="0"/>
          <w:marRight w:val="0"/>
          <w:marTop w:val="0"/>
          <w:marBottom w:val="0"/>
          <w:divBdr>
            <w:top w:val="none" w:sz="0" w:space="0" w:color="auto"/>
            <w:left w:val="none" w:sz="0" w:space="0" w:color="auto"/>
            <w:bottom w:val="none" w:sz="0" w:space="0" w:color="auto"/>
            <w:right w:val="none" w:sz="0" w:space="0" w:color="auto"/>
          </w:divBdr>
        </w:div>
        <w:div w:id="1623347168">
          <w:marLeft w:val="0"/>
          <w:marRight w:val="0"/>
          <w:marTop w:val="0"/>
          <w:marBottom w:val="0"/>
          <w:divBdr>
            <w:top w:val="none" w:sz="0" w:space="0" w:color="auto"/>
            <w:left w:val="none" w:sz="0" w:space="0" w:color="auto"/>
            <w:bottom w:val="none" w:sz="0" w:space="0" w:color="auto"/>
            <w:right w:val="none" w:sz="0" w:space="0" w:color="auto"/>
          </w:divBdr>
        </w:div>
        <w:div w:id="1707869767">
          <w:marLeft w:val="0"/>
          <w:marRight w:val="0"/>
          <w:marTop w:val="0"/>
          <w:marBottom w:val="0"/>
          <w:divBdr>
            <w:top w:val="none" w:sz="0" w:space="0" w:color="auto"/>
            <w:left w:val="none" w:sz="0" w:space="0" w:color="auto"/>
            <w:bottom w:val="none" w:sz="0" w:space="0" w:color="auto"/>
            <w:right w:val="none" w:sz="0" w:space="0" w:color="auto"/>
          </w:divBdr>
        </w:div>
        <w:div w:id="1237008801">
          <w:marLeft w:val="0"/>
          <w:marRight w:val="0"/>
          <w:marTop w:val="0"/>
          <w:marBottom w:val="0"/>
          <w:divBdr>
            <w:top w:val="none" w:sz="0" w:space="0" w:color="auto"/>
            <w:left w:val="none" w:sz="0" w:space="0" w:color="auto"/>
            <w:bottom w:val="none" w:sz="0" w:space="0" w:color="auto"/>
            <w:right w:val="none" w:sz="0" w:space="0" w:color="auto"/>
          </w:divBdr>
        </w:div>
        <w:div w:id="1785267927">
          <w:marLeft w:val="0"/>
          <w:marRight w:val="0"/>
          <w:marTop w:val="0"/>
          <w:marBottom w:val="0"/>
          <w:divBdr>
            <w:top w:val="none" w:sz="0" w:space="0" w:color="auto"/>
            <w:left w:val="none" w:sz="0" w:space="0" w:color="auto"/>
            <w:bottom w:val="none" w:sz="0" w:space="0" w:color="auto"/>
            <w:right w:val="none" w:sz="0" w:space="0" w:color="auto"/>
          </w:divBdr>
        </w:div>
        <w:div w:id="23095364">
          <w:marLeft w:val="0"/>
          <w:marRight w:val="0"/>
          <w:marTop w:val="0"/>
          <w:marBottom w:val="0"/>
          <w:divBdr>
            <w:top w:val="none" w:sz="0" w:space="0" w:color="auto"/>
            <w:left w:val="none" w:sz="0" w:space="0" w:color="auto"/>
            <w:bottom w:val="none" w:sz="0" w:space="0" w:color="auto"/>
            <w:right w:val="none" w:sz="0" w:space="0" w:color="auto"/>
          </w:divBdr>
        </w:div>
        <w:div w:id="319777911">
          <w:marLeft w:val="0"/>
          <w:marRight w:val="0"/>
          <w:marTop w:val="0"/>
          <w:marBottom w:val="0"/>
          <w:divBdr>
            <w:top w:val="none" w:sz="0" w:space="0" w:color="auto"/>
            <w:left w:val="none" w:sz="0" w:space="0" w:color="auto"/>
            <w:bottom w:val="none" w:sz="0" w:space="0" w:color="auto"/>
            <w:right w:val="none" w:sz="0" w:space="0" w:color="auto"/>
          </w:divBdr>
        </w:div>
        <w:div w:id="953175220">
          <w:marLeft w:val="0"/>
          <w:marRight w:val="0"/>
          <w:marTop w:val="0"/>
          <w:marBottom w:val="0"/>
          <w:divBdr>
            <w:top w:val="none" w:sz="0" w:space="0" w:color="auto"/>
            <w:left w:val="none" w:sz="0" w:space="0" w:color="auto"/>
            <w:bottom w:val="none" w:sz="0" w:space="0" w:color="auto"/>
            <w:right w:val="none" w:sz="0" w:space="0" w:color="auto"/>
          </w:divBdr>
        </w:div>
        <w:div w:id="842664405">
          <w:marLeft w:val="0"/>
          <w:marRight w:val="0"/>
          <w:marTop w:val="0"/>
          <w:marBottom w:val="0"/>
          <w:divBdr>
            <w:top w:val="none" w:sz="0" w:space="0" w:color="auto"/>
            <w:left w:val="none" w:sz="0" w:space="0" w:color="auto"/>
            <w:bottom w:val="none" w:sz="0" w:space="0" w:color="auto"/>
            <w:right w:val="none" w:sz="0" w:space="0" w:color="auto"/>
          </w:divBdr>
        </w:div>
        <w:div w:id="989554242">
          <w:marLeft w:val="0"/>
          <w:marRight w:val="0"/>
          <w:marTop w:val="0"/>
          <w:marBottom w:val="0"/>
          <w:divBdr>
            <w:top w:val="none" w:sz="0" w:space="0" w:color="auto"/>
            <w:left w:val="none" w:sz="0" w:space="0" w:color="auto"/>
            <w:bottom w:val="none" w:sz="0" w:space="0" w:color="auto"/>
            <w:right w:val="none" w:sz="0" w:space="0" w:color="auto"/>
          </w:divBdr>
        </w:div>
        <w:div w:id="149912188">
          <w:marLeft w:val="0"/>
          <w:marRight w:val="0"/>
          <w:marTop w:val="0"/>
          <w:marBottom w:val="0"/>
          <w:divBdr>
            <w:top w:val="none" w:sz="0" w:space="0" w:color="auto"/>
            <w:left w:val="none" w:sz="0" w:space="0" w:color="auto"/>
            <w:bottom w:val="none" w:sz="0" w:space="0" w:color="auto"/>
            <w:right w:val="none" w:sz="0" w:space="0" w:color="auto"/>
          </w:divBdr>
        </w:div>
        <w:div w:id="578249712">
          <w:marLeft w:val="0"/>
          <w:marRight w:val="0"/>
          <w:marTop w:val="0"/>
          <w:marBottom w:val="0"/>
          <w:divBdr>
            <w:top w:val="none" w:sz="0" w:space="0" w:color="auto"/>
            <w:left w:val="none" w:sz="0" w:space="0" w:color="auto"/>
            <w:bottom w:val="none" w:sz="0" w:space="0" w:color="auto"/>
            <w:right w:val="none" w:sz="0" w:space="0" w:color="auto"/>
          </w:divBdr>
        </w:div>
        <w:div w:id="628826441">
          <w:marLeft w:val="0"/>
          <w:marRight w:val="0"/>
          <w:marTop w:val="0"/>
          <w:marBottom w:val="0"/>
          <w:divBdr>
            <w:top w:val="none" w:sz="0" w:space="0" w:color="auto"/>
            <w:left w:val="none" w:sz="0" w:space="0" w:color="auto"/>
            <w:bottom w:val="none" w:sz="0" w:space="0" w:color="auto"/>
            <w:right w:val="none" w:sz="0" w:space="0" w:color="auto"/>
          </w:divBdr>
        </w:div>
        <w:div w:id="2006319517">
          <w:marLeft w:val="709"/>
          <w:marRight w:val="0"/>
          <w:marTop w:val="0"/>
          <w:marBottom w:val="0"/>
          <w:divBdr>
            <w:top w:val="none" w:sz="0" w:space="0" w:color="auto"/>
            <w:left w:val="none" w:sz="0" w:space="0" w:color="auto"/>
            <w:bottom w:val="none" w:sz="0" w:space="0" w:color="auto"/>
            <w:right w:val="none" w:sz="0" w:space="0" w:color="auto"/>
          </w:divBdr>
        </w:div>
        <w:div w:id="669677497">
          <w:marLeft w:val="0"/>
          <w:marRight w:val="0"/>
          <w:marTop w:val="0"/>
          <w:marBottom w:val="0"/>
          <w:divBdr>
            <w:top w:val="none" w:sz="0" w:space="0" w:color="auto"/>
            <w:left w:val="none" w:sz="0" w:space="0" w:color="auto"/>
            <w:bottom w:val="none" w:sz="0" w:space="0" w:color="auto"/>
            <w:right w:val="none" w:sz="0" w:space="0" w:color="auto"/>
          </w:divBdr>
        </w:div>
        <w:div w:id="622686789">
          <w:marLeft w:val="0"/>
          <w:marRight w:val="0"/>
          <w:marTop w:val="0"/>
          <w:marBottom w:val="0"/>
          <w:divBdr>
            <w:top w:val="none" w:sz="0" w:space="0" w:color="auto"/>
            <w:left w:val="none" w:sz="0" w:space="0" w:color="auto"/>
            <w:bottom w:val="none" w:sz="0" w:space="0" w:color="auto"/>
            <w:right w:val="none" w:sz="0" w:space="0" w:color="auto"/>
          </w:divBdr>
        </w:div>
        <w:div w:id="806702075">
          <w:marLeft w:val="0"/>
          <w:marRight w:val="0"/>
          <w:marTop w:val="0"/>
          <w:marBottom w:val="0"/>
          <w:divBdr>
            <w:top w:val="none" w:sz="0" w:space="0" w:color="auto"/>
            <w:left w:val="none" w:sz="0" w:space="0" w:color="auto"/>
            <w:bottom w:val="none" w:sz="0" w:space="0" w:color="auto"/>
            <w:right w:val="none" w:sz="0" w:space="0" w:color="auto"/>
          </w:divBdr>
        </w:div>
        <w:div w:id="20329330">
          <w:marLeft w:val="0"/>
          <w:marRight w:val="0"/>
          <w:marTop w:val="0"/>
          <w:marBottom w:val="0"/>
          <w:divBdr>
            <w:top w:val="none" w:sz="0" w:space="0" w:color="auto"/>
            <w:left w:val="none" w:sz="0" w:space="0" w:color="auto"/>
            <w:bottom w:val="none" w:sz="0" w:space="0" w:color="auto"/>
            <w:right w:val="none" w:sz="0" w:space="0" w:color="auto"/>
          </w:divBdr>
        </w:div>
        <w:div w:id="1050307257">
          <w:marLeft w:val="0"/>
          <w:marRight w:val="0"/>
          <w:marTop w:val="0"/>
          <w:marBottom w:val="0"/>
          <w:divBdr>
            <w:top w:val="none" w:sz="0" w:space="0" w:color="auto"/>
            <w:left w:val="none" w:sz="0" w:space="0" w:color="auto"/>
            <w:bottom w:val="none" w:sz="0" w:space="0" w:color="auto"/>
            <w:right w:val="none" w:sz="0" w:space="0" w:color="auto"/>
          </w:divBdr>
        </w:div>
        <w:div w:id="1429229414">
          <w:marLeft w:val="0"/>
          <w:marRight w:val="0"/>
          <w:marTop w:val="0"/>
          <w:marBottom w:val="0"/>
          <w:divBdr>
            <w:top w:val="none" w:sz="0" w:space="0" w:color="auto"/>
            <w:left w:val="none" w:sz="0" w:space="0" w:color="auto"/>
            <w:bottom w:val="none" w:sz="0" w:space="0" w:color="auto"/>
            <w:right w:val="none" w:sz="0" w:space="0" w:color="auto"/>
          </w:divBdr>
        </w:div>
        <w:div w:id="635337281">
          <w:marLeft w:val="0"/>
          <w:marRight w:val="0"/>
          <w:marTop w:val="0"/>
          <w:marBottom w:val="0"/>
          <w:divBdr>
            <w:top w:val="none" w:sz="0" w:space="0" w:color="auto"/>
            <w:left w:val="none" w:sz="0" w:space="0" w:color="auto"/>
            <w:bottom w:val="none" w:sz="0" w:space="0" w:color="auto"/>
            <w:right w:val="none" w:sz="0" w:space="0" w:color="auto"/>
          </w:divBdr>
        </w:div>
        <w:div w:id="929391853">
          <w:marLeft w:val="0"/>
          <w:marRight w:val="0"/>
          <w:marTop w:val="0"/>
          <w:marBottom w:val="0"/>
          <w:divBdr>
            <w:top w:val="none" w:sz="0" w:space="0" w:color="auto"/>
            <w:left w:val="none" w:sz="0" w:space="0" w:color="auto"/>
            <w:bottom w:val="none" w:sz="0" w:space="0" w:color="auto"/>
            <w:right w:val="none" w:sz="0" w:space="0" w:color="auto"/>
          </w:divBdr>
        </w:div>
        <w:div w:id="94129821">
          <w:marLeft w:val="0"/>
          <w:marRight w:val="0"/>
          <w:marTop w:val="0"/>
          <w:marBottom w:val="0"/>
          <w:divBdr>
            <w:top w:val="none" w:sz="0" w:space="0" w:color="auto"/>
            <w:left w:val="none" w:sz="0" w:space="0" w:color="auto"/>
            <w:bottom w:val="none" w:sz="0" w:space="0" w:color="auto"/>
            <w:right w:val="none" w:sz="0" w:space="0" w:color="auto"/>
          </w:divBdr>
        </w:div>
        <w:div w:id="2078286049">
          <w:marLeft w:val="0"/>
          <w:marRight w:val="0"/>
          <w:marTop w:val="0"/>
          <w:marBottom w:val="0"/>
          <w:divBdr>
            <w:top w:val="none" w:sz="0" w:space="0" w:color="auto"/>
            <w:left w:val="none" w:sz="0" w:space="0" w:color="auto"/>
            <w:bottom w:val="none" w:sz="0" w:space="0" w:color="auto"/>
            <w:right w:val="none" w:sz="0" w:space="0" w:color="auto"/>
          </w:divBdr>
        </w:div>
        <w:div w:id="1699044761">
          <w:marLeft w:val="0"/>
          <w:marRight w:val="0"/>
          <w:marTop w:val="0"/>
          <w:marBottom w:val="0"/>
          <w:divBdr>
            <w:top w:val="none" w:sz="0" w:space="0" w:color="auto"/>
            <w:left w:val="none" w:sz="0" w:space="0" w:color="auto"/>
            <w:bottom w:val="none" w:sz="0" w:space="0" w:color="auto"/>
            <w:right w:val="none" w:sz="0" w:space="0" w:color="auto"/>
          </w:divBdr>
        </w:div>
        <w:div w:id="1788813386">
          <w:marLeft w:val="0"/>
          <w:marRight w:val="0"/>
          <w:marTop w:val="0"/>
          <w:marBottom w:val="0"/>
          <w:divBdr>
            <w:top w:val="none" w:sz="0" w:space="0" w:color="auto"/>
            <w:left w:val="none" w:sz="0" w:space="0" w:color="auto"/>
            <w:bottom w:val="none" w:sz="0" w:space="0" w:color="auto"/>
            <w:right w:val="none" w:sz="0" w:space="0" w:color="auto"/>
          </w:divBdr>
        </w:div>
        <w:div w:id="1396973581">
          <w:marLeft w:val="0"/>
          <w:marRight w:val="0"/>
          <w:marTop w:val="0"/>
          <w:marBottom w:val="0"/>
          <w:divBdr>
            <w:top w:val="none" w:sz="0" w:space="0" w:color="auto"/>
            <w:left w:val="none" w:sz="0" w:space="0" w:color="auto"/>
            <w:bottom w:val="none" w:sz="0" w:space="0" w:color="auto"/>
            <w:right w:val="none" w:sz="0" w:space="0" w:color="auto"/>
          </w:divBdr>
        </w:div>
        <w:div w:id="1048334298">
          <w:marLeft w:val="0"/>
          <w:marRight w:val="0"/>
          <w:marTop w:val="0"/>
          <w:marBottom w:val="0"/>
          <w:divBdr>
            <w:top w:val="none" w:sz="0" w:space="0" w:color="auto"/>
            <w:left w:val="none" w:sz="0" w:space="0" w:color="auto"/>
            <w:bottom w:val="none" w:sz="0" w:space="0" w:color="auto"/>
            <w:right w:val="none" w:sz="0" w:space="0" w:color="auto"/>
          </w:divBdr>
        </w:div>
        <w:div w:id="282351848">
          <w:marLeft w:val="0"/>
          <w:marRight w:val="0"/>
          <w:marTop w:val="0"/>
          <w:marBottom w:val="0"/>
          <w:divBdr>
            <w:top w:val="none" w:sz="0" w:space="0" w:color="auto"/>
            <w:left w:val="none" w:sz="0" w:space="0" w:color="auto"/>
            <w:bottom w:val="none" w:sz="0" w:space="0" w:color="auto"/>
            <w:right w:val="none" w:sz="0" w:space="0" w:color="auto"/>
          </w:divBdr>
        </w:div>
        <w:div w:id="1073160555">
          <w:marLeft w:val="0"/>
          <w:marRight w:val="0"/>
          <w:marTop w:val="0"/>
          <w:marBottom w:val="0"/>
          <w:divBdr>
            <w:top w:val="none" w:sz="0" w:space="0" w:color="auto"/>
            <w:left w:val="none" w:sz="0" w:space="0" w:color="auto"/>
            <w:bottom w:val="none" w:sz="0" w:space="0" w:color="auto"/>
            <w:right w:val="none" w:sz="0" w:space="0" w:color="auto"/>
          </w:divBdr>
        </w:div>
        <w:div w:id="686713823">
          <w:marLeft w:val="0"/>
          <w:marRight w:val="0"/>
          <w:marTop w:val="0"/>
          <w:marBottom w:val="0"/>
          <w:divBdr>
            <w:top w:val="none" w:sz="0" w:space="0" w:color="auto"/>
            <w:left w:val="none" w:sz="0" w:space="0" w:color="auto"/>
            <w:bottom w:val="none" w:sz="0" w:space="0" w:color="auto"/>
            <w:right w:val="none" w:sz="0" w:space="0" w:color="auto"/>
          </w:divBdr>
        </w:div>
        <w:div w:id="1989284912">
          <w:marLeft w:val="0"/>
          <w:marRight w:val="0"/>
          <w:marTop w:val="0"/>
          <w:marBottom w:val="0"/>
          <w:divBdr>
            <w:top w:val="none" w:sz="0" w:space="0" w:color="auto"/>
            <w:left w:val="none" w:sz="0" w:space="0" w:color="auto"/>
            <w:bottom w:val="none" w:sz="0" w:space="0" w:color="auto"/>
            <w:right w:val="none" w:sz="0" w:space="0" w:color="auto"/>
          </w:divBdr>
        </w:div>
        <w:div w:id="1998225320">
          <w:marLeft w:val="0"/>
          <w:marRight w:val="0"/>
          <w:marTop w:val="0"/>
          <w:marBottom w:val="0"/>
          <w:divBdr>
            <w:top w:val="none" w:sz="0" w:space="0" w:color="auto"/>
            <w:left w:val="none" w:sz="0" w:space="0" w:color="auto"/>
            <w:bottom w:val="none" w:sz="0" w:space="0" w:color="auto"/>
            <w:right w:val="none" w:sz="0" w:space="0" w:color="auto"/>
          </w:divBdr>
        </w:div>
        <w:div w:id="77749233">
          <w:marLeft w:val="0"/>
          <w:marRight w:val="0"/>
          <w:marTop w:val="0"/>
          <w:marBottom w:val="0"/>
          <w:divBdr>
            <w:top w:val="none" w:sz="0" w:space="0" w:color="auto"/>
            <w:left w:val="none" w:sz="0" w:space="0" w:color="auto"/>
            <w:bottom w:val="none" w:sz="0" w:space="0" w:color="auto"/>
            <w:right w:val="none" w:sz="0" w:space="0" w:color="auto"/>
          </w:divBdr>
        </w:div>
        <w:div w:id="1612516603">
          <w:marLeft w:val="0"/>
          <w:marRight w:val="0"/>
          <w:marTop w:val="0"/>
          <w:marBottom w:val="0"/>
          <w:divBdr>
            <w:top w:val="none" w:sz="0" w:space="0" w:color="auto"/>
            <w:left w:val="none" w:sz="0" w:space="0" w:color="auto"/>
            <w:bottom w:val="none" w:sz="0" w:space="0" w:color="auto"/>
            <w:right w:val="none" w:sz="0" w:space="0" w:color="auto"/>
          </w:divBdr>
        </w:div>
        <w:div w:id="850142461">
          <w:marLeft w:val="0"/>
          <w:marRight w:val="0"/>
          <w:marTop w:val="0"/>
          <w:marBottom w:val="0"/>
          <w:divBdr>
            <w:top w:val="none" w:sz="0" w:space="0" w:color="auto"/>
            <w:left w:val="none" w:sz="0" w:space="0" w:color="auto"/>
            <w:bottom w:val="none" w:sz="0" w:space="0" w:color="auto"/>
            <w:right w:val="none" w:sz="0" w:space="0" w:color="auto"/>
          </w:divBdr>
        </w:div>
        <w:div w:id="97719503">
          <w:marLeft w:val="0"/>
          <w:marRight w:val="0"/>
          <w:marTop w:val="0"/>
          <w:marBottom w:val="0"/>
          <w:divBdr>
            <w:top w:val="none" w:sz="0" w:space="0" w:color="auto"/>
            <w:left w:val="none" w:sz="0" w:space="0" w:color="auto"/>
            <w:bottom w:val="none" w:sz="0" w:space="0" w:color="auto"/>
            <w:right w:val="none" w:sz="0" w:space="0" w:color="auto"/>
          </w:divBdr>
        </w:div>
        <w:div w:id="1237395990">
          <w:marLeft w:val="0"/>
          <w:marRight w:val="0"/>
          <w:marTop w:val="0"/>
          <w:marBottom w:val="0"/>
          <w:divBdr>
            <w:top w:val="none" w:sz="0" w:space="0" w:color="auto"/>
            <w:left w:val="none" w:sz="0" w:space="0" w:color="auto"/>
            <w:bottom w:val="none" w:sz="0" w:space="0" w:color="auto"/>
            <w:right w:val="none" w:sz="0" w:space="0" w:color="auto"/>
          </w:divBdr>
        </w:div>
        <w:div w:id="651830779">
          <w:marLeft w:val="0"/>
          <w:marRight w:val="0"/>
          <w:marTop w:val="0"/>
          <w:marBottom w:val="0"/>
          <w:divBdr>
            <w:top w:val="none" w:sz="0" w:space="0" w:color="auto"/>
            <w:left w:val="none" w:sz="0" w:space="0" w:color="auto"/>
            <w:bottom w:val="none" w:sz="0" w:space="0" w:color="auto"/>
            <w:right w:val="none" w:sz="0" w:space="0" w:color="auto"/>
          </w:divBdr>
        </w:div>
        <w:div w:id="755057324">
          <w:marLeft w:val="0"/>
          <w:marRight w:val="0"/>
          <w:marTop w:val="0"/>
          <w:marBottom w:val="0"/>
          <w:divBdr>
            <w:top w:val="none" w:sz="0" w:space="0" w:color="auto"/>
            <w:left w:val="none" w:sz="0" w:space="0" w:color="auto"/>
            <w:bottom w:val="none" w:sz="0" w:space="0" w:color="auto"/>
            <w:right w:val="none" w:sz="0" w:space="0" w:color="auto"/>
          </w:divBdr>
        </w:div>
        <w:div w:id="1513909978">
          <w:marLeft w:val="0"/>
          <w:marRight w:val="0"/>
          <w:marTop w:val="0"/>
          <w:marBottom w:val="0"/>
          <w:divBdr>
            <w:top w:val="none" w:sz="0" w:space="0" w:color="auto"/>
            <w:left w:val="none" w:sz="0" w:space="0" w:color="auto"/>
            <w:bottom w:val="none" w:sz="0" w:space="0" w:color="auto"/>
            <w:right w:val="none" w:sz="0" w:space="0" w:color="auto"/>
          </w:divBdr>
        </w:div>
        <w:div w:id="1171289761">
          <w:marLeft w:val="0"/>
          <w:marRight w:val="0"/>
          <w:marTop w:val="0"/>
          <w:marBottom w:val="0"/>
          <w:divBdr>
            <w:top w:val="none" w:sz="0" w:space="0" w:color="auto"/>
            <w:left w:val="none" w:sz="0" w:space="0" w:color="auto"/>
            <w:bottom w:val="none" w:sz="0" w:space="0" w:color="auto"/>
            <w:right w:val="none" w:sz="0" w:space="0" w:color="auto"/>
          </w:divBdr>
        </w:div>
        <w:div w:id="753553870">
          <w:marLeft w:val="0"/>
          <w:marRight w:val="0"/>
          <w:marTop w:val="0"/>
          <w:marBottom w:val="0"/>
          <w:divBdr>
            <w:top w:val="none" w:sz="0" w:space="0" w:color="auto"/>
            <w:left w:val="none" w:sz="0" w:space="0" w:color="auto"/>
            <w:bottom w:val="none" w:sz="0" w:space="0" w:color="auto"/>
            <w:right w:val="none" w:sz="0" w:space="0" w:color="auto"/>
          </w:divBdr>
        </w:div>
        <w:div w:id="1811092518">
          <w:marLeft w:val="0"/>
          <w:marRight w:val="0"/>
          <w:marTop w:val="0"/>
          <w:marBottom w:val="0"/>
          <w:divBdr>
            <w:top w:val="none" w:sz="0" w:space="0" w:color="auto"/>
            <w:left w:val="none" w:sz="0" w:space="0" w:color="auto"/>
            <w:bottom w:val="none" w:sz="0" w:space="0" w:color="auto"/>
            <w:right w:val="none" w:sz="0" w:space="0" w:color="auto"/>
          </w:divBdr>
        </w:div>
        <w:div w:id="373969125">
          <w:marLeft w:val="0"/>
          <w:marRight w:val="0"/>
          <w:marTop w:val="0"/>
          <w:marBottom w:val="0"/>
          <w:divBdr>
            <w:top w:val="none" w:sz="0" w:space="0" w:color="auto"/>
            <w:left w:val="none" w:sz="0" w:space="0" w:color="auto"/>
            <w:bottom w:val="none" w:sz="0" w:space="0" w:color="auto"/>
            <w:right w:val="none" w:sz="0" w:space="0" w:color="auto"/>
          </w:divBdr>
        </w:div>
        <w:div w:id="553926404">
          <w:marLeft w:val="0"/>
          <w:marRight w:val="0"/>
          <w:marTop w:val="0"/>
          <w:marBottom w:val="0"/>
          <w:divBdr>
            <w:top w:val="none" w:sz="0" w:space="0" w:color="auto"/>
            <w:left w:val="none" w:sz="0" w:space="0" w:color="auto"/>
            <w:bottom w:val="none" w:sz="0" w:space="0" w:color="auto"/>
            <w:right w:val="none" w:sz="0" w:space="0" w:color="auto"/>
          </w:divBdr>
        </w:div>
        <w:div w:id="141507420">
          <w:marLeft w:val="0"/>
          <w:marRight w:val="0"/>
          <w:marTop w:val="0"/>
          <w:marBottom w:val="0"/>
          <w:divBdr>
            <w:top w:val="none" w:sz="0" w:space="0" w:color="auto"/>
            <w:left w:val="none" w:sz="0" w:space="0" w:color="auto"/>
            <w:bottom w:val="none" w:sz="0" w:space="0" w:color="auto"/>
            <w:right w:val="none" w:sz="0" w:space="0" w:color="auto"/>
          </w:divBdr>
        </w:div>
        <w:div w:id="1167935876">
          <w:marLeft w:val="0"/>
          <w:marRight w:val="0"/>
          <w:marTop w:val="0"/>
          <w:marBottom w:val="0"/>
          <w:divBdr>
            <w:top w:val="none" w:sz="0" w:space="0" w:color="auto"/>
            <w:left w:val="none" w:sz="0" w:space="0" w:color="auto"/>
            <w:bottom w:val="none" w:sz="0" w:space="0" w:color="auto"/>
            <w:right w:val="none" w:sz="0" w:space="0" w:color="auto"/>
          </w:divBdr>
        </w:div>
        <w:div w:id="1944414575">
          <w:marLeft w:val="0"/>
          <w:marRight w:val="0"/>
          <w:marTop w:val="0"/>
          <w:marBottom w:val="0"/>
          <w:divBdr>
            <w:top w:val="none" w:sz="0" w:space="0" w:color="auto"/>
            <w:left w:val="none" w:sz="0" w:space="0" w:color="auto"/>
            <w:bottom w:val="none" w:sz="0" w:space="0" w:color="auto"/>
            <w:right w:val="none" w:sz="0" w:space="0" w:color="auto"/>
          </w:divBdr>
        </w:div>
        <w:div w:id="1566792395">
          <w:marLeft w:val="0"/>
          <w:marRight w:val="0"/>
          <w:marTop w:val="0"/>
          <w:marBottom w:val="0"/>
          <w:divBdr>
            <w:top w:val="none" w:sz="0" w:space="0" w:color="auto"/>
            <w:left w:val="none" w:sz="0" w:space="0" w:color="auto"/>
            <w:bottom w:val="none" w:sz="0" w:space="0" w:color="auto"/>
            <w:right w:val="none" w:sz="0" w:space="0" w:color="auto"/>
          </w:divBdr>
        </w:div>
        <w:div w:id="1264455647">
          <w:marLeft w:val="0"/>
          <w:marRight w:val="0"/>
          <w:marTop w:val="0"/>
          <w:marBottom w:val="0"/>
          <w:divBdr>
            <w:top w:val="none" w:sz="0" w:space="0" w:color="auto"/>
            <w:left w:val="none" w:sz="0" w:space="0" w:color="auto"/>
            <w:bottom w:val="none" w:sz="0" w:space="0" w:color="auto"/>
            <w:right w:val="none" w:sz="0" w:space="0" w:color="auto"/>
          </w:divBdr>
        </w:div>
        <w:div w:id="1906331724">
          <w:marLeft w:val="0"/>
          <w:marRight w:val="0"/>
          <w:marTop w:val="0"/>
          <w:marBottom w:val="0"/>
          <w:divBdr>
            <w:top w:val="none" w:sz="0" w:space="0" w:color="auto"/>
            <w:left w:val="none" w:sz="0" w:space="0" w:color="auto"/>
            <w:bottom w:val="none" w:sz="0" w:space="0" w:color="auto"/>
            <w:right w:val="none" w:sz="0" w:space="0" w:color="auto"/>
          </w:divBdr>
        </w:div>
        <w:div w:id="1064529556">
          <w:marLeft w:val="0"/>
          <w:marRight w:val="0"/>
          <w:marTop w:val="0"/>
          <w:marBottom w:val="0"/>
          <w:divBdr>
            <w:top w:val="none" w:sz="0" w:space="0" w:color="auto"/>
            <w:left w:val="none" w:sz="0" w:space="0" w:color="auto"/>
            <w:bottom w:val="none" w:sz="0" w:space="0" w:color="auto"/>
            <w:right w:val="none" w:sz="0" w:space="0" w:color="auto"/>
          </w:divBdr>
        </w:div>
        <w:div w:id="1176383729">
          <w:marLeft w:val="0"/>
          <w:marRight w:val="0"/>
          <w:marTop w:val="0"/>
          <w:marBottom w:val="0"/>
          <w:divBdr>
            <w:top w:val="none" w:sz="0" w:space="0" w:color="auto"/>
            <w:left w:val="none" w:sz="0" w:space="0" w:color="auto"/>
            <w:bottom w:val="none" w:sz="0" w:space="0" w:color="auto"/>
            <w:right w:val="none" w:sz="0" w:space="0" w:color="auto"/>
          </w:divBdr>
        </w:div>
        <w:div w:id="2004501883">
          <w:marLeft w:val="0"/>
          <w:marRight w:val="0"/>
          <w:marTop w:val="0"/>
          <w:marBottom w:val="0"/>
          <w:divBdr>
            <w:top w:val="none" w:sz="0" w:space="0" w:color="auto"/>
            <w:left w:val="none" w:sz="0" w:space="0" w:color="auto"/>
            <w:bottom w:val="none" w:sz="0" w:space="0" w:color="auto"/>
            <w:right w:val="none" w:sz="0" w:space="0" w:color="auto"/>
          </w:divBdr>
        </w:div>
        <w:div w:id="603920452">
          <w:marLeft w:val="0"/>
          <w:marRight w:val="0"/>
          <w:marTop w:val="0"/>
          <w:marBottom w:val="0"/>
          <w:divBdr>
            <w:top w:val="none" w:sz="0" w:space="0" w:color="auto"/>
            <w:left w:val="none" w:sz="0" w:space="0" w:color="auto"/>
            <w:bottom w:val="none" w:sz="0" w:space="0" w:color="auto"/>
            <w:right w:val="none" w:sz="0" w:space="0" w:color="auto"/>
          </w:divBdr>
        </w:div>
        <w:div w:id="1938251327">
          <w:marLeft w:val="0"/>
          <w:marRight w:val="0"/>
          <w:marTop w:val="0"/>
          <w:marBottom w:val="0"/>
          <w:divBdr>
            <w:top w:val="none" w:sz="0" w:space="0" w:color="auto"/>
            <w:left w:val="none" w:sz="0" w:space="0" w:color="auto"/>
            <w:bottom w:val="none" w:sz="0" w:space="0" w:color="auto"/>
            <w:right w:val="none" w:sz="0" w:space="0" w:color="auto"/>
          </w:divBdr>
        </w:div>
        <w:div w:id="976910968">
          <w:marLeft w:val="0"/>
          <w:marRight w:val="0"/>
          <w:marTop w:val="0"/>
          <w:marBottom w:val="0"/>
          <w:divBdr>
            <w:top w:val="none" w:sz="0" w:space="0" w:color="auto"/>
            <w:left w:val="none" w:sz="0" w:space="0" w:color="auto"/>
            <w:bottom w:val="none" w:sz="0" w:space="0" w:color="auto"/>
            <w:right w:val="none" w:sz="0" w:space="0" w:color="auto"/>
          </w:divBdr>
        </w:div>
        <w:div w:id="1932816055">
          <w:marLeft w:val="0"/>
          <w:marRight w:val="0"/>
          <w:marTop w:val="0"/>
          <w:marBottom w:val="0"/>
          <w:divBdr>
            <w:top w:val="none" w:sz="0" w:space="0" w:color="auto"/>
            <w:left w:val="none" w:sz="0" w:space="0" w:color="auto"/>
            <w:bottom w:val="none" w:sz="0" w:space="0" w:color="auto"/>
            <w:right w:val="none" w:sz="0" w:space="0" w:color="auto"/>
          </w:divBdr>
        </w:div>
        <w:div w:id="305136033">
          <w:marLeft w:val="0"/>
          <w:marRight w:val="0"/>
          <w:marTop w:val="0"/>
          <w:marBottom w:val="0"/>
          <w:divBdr>
            <w:top w:val="none" w:sz="0" w:space="0" w:color="auto"/>
            <w:left w:val="none" w:sz="0" w:space="0" w:color="auto"/>
            <w:bottom w:val="none" w:sz="0" w:space="0" w:color="auto"/>
            <w:right w:val="none" w:sz="0" w:space="0" w:color="auto"/>
          </w:divBdr>
        </w:div>
        <w:div w:id="320933742">
          <w:marLeft w:val="0"/>
          <w:marRight w:val="0"/>
          <w:marTop w:val="0"/>
          <w:marBottom w:val="0"/>
          <w:divBdr>
            <w:top w:val="none" w:sz="0" w:space="0" w:color="auto"/>
            <w:left w:val="none" w:sz="0" w:space="0" w:color="auto"/>
            <w:bottom w:val="none" w:sz="0" w:space="0" w:color="auto"/>
            <w:right w:val="none" w:sz="0" w:space="0" w:color="auto"/>
          </w:divBdr>
        </w:div>
        <w:div w:id="1838576117">
          <w:marLeft w:val="0"/>
          <w:marRight w:val="0"/>
          <w:marTop w:val="0"/>
          <w:marBottom w:val="0"/>
          <w:divBdr>
            <w:top w:val="none" w:sz="0" w:space="0" w:color="auto"/>
            <w:left w:val="none" w:sz="0" w:space="0" w:color="auto"/>
            <w:bottom w:val="none" w:sz="0" w:space="0" w:color="auto"/>
            <w:right w:val="none" w:sz="0" w:space="0" w:color="auto"/>
          </w:divBdr>
        </w:div>
        <w:div w:id="1649556060">
          <w:marLeft w:val="0"/>
          <w:marRight w:val="0"/>
          <w:marTop w:val="0"/>
          <w:marBottom w:val="0"/>
          <w:divBdr>
            <w:top w:val="none" w:sz="0" w:space="0" w:color="auto"/>
            <w:left w:val="none" w:sz="0" w:space="0" w:color="auto"/>
            <w:bottom w:val="none" w:sz="0" w:space="0" w:color="auto"/>
            <w:right w:val="none" w:sz="0" w:space="0" w:color="auto"/>
          </w:divBdr>
        </w:div>
        <w:div w:id="1989700379">
          <w:marLeft w:val="0"/>
          <w:marRight w:val="0"/>
          <w:marTop w:val="0"/>
          <w:marBottom w:val="0"/>
          <w:divBdr>
            <w:top w:val="none" w:sz="0" w:space="0" w:color="auto"/>
            <w:left w:val="none" w:sz="0" w:space="0" w:color="auto"/>
            <w:bottom w:val="none" w:sz="0" w:space="0" w:color="auto"/>
            <w:right w:val="none" w:sz="0" w:space="0" w:color="auto"/>
          </w:divBdr>
        </w:div>
        <w:div w:id="294415374">
          <w:marLeft w:val="0"/>
          <w:marRight w:val="0"/>
          <w:marTop w:val="0"/>
          <w:marBottom w:val="0"/>
          <w:divBdr>
            <w:top w:val="none" w:sz="0" w:space="0" w:color="auto"/>
            <w:left w:val="none" w:sz="0" w:space="0" w:color="auto"/>
            <w:bottom w:val="none" w:sz="0" w:space="0" w:color="auto"/>
            <w:right w:val="none" w:sz="0" w:space="0" w:color="auto"/>
          </w:divBdr>
        </w:div>
        <w:div w:id="2096242642">
          <w:marLeft w:val="0"/>
          <w:marRight w:val="0"/>
          <w:marTop w:val="0"/>
          <w:marBottom w:val="0"/>
          <w:divBdr>
            <w:top w:val="none" w:sz="0" w:space="0" w:color="auto"/>
            <w:left w:val="none" w:sz="0" w:space="0" w:color="auto"/>
            <w:bottom w:val="none" w:sz="0" w:space="0" w:color="auto"/>
            <w:right w:val="none" w:sz="0" w:space="0" w:color="auto"/>
          </w:divBdr>
        </w:div>
        <w:div w:id="1172601294">
          <w:marLeft w:val="0"/>
          <w:marRight w:val="0"/>
          <w:marTop w:val="0"/>
          <w:marBottom w:val="0"/>
          <w:divBdr>
            <w:top w:val="none" w:sz="0" w:space="0" w:color="auto"/>
            <w:left w:val="none" w:sz="0" w:space="0" w:color="auto"/>
            <w:bottom w:val="none" w:sz="0" w:space="0" w:color="auto"/>
            <w:right w:val="none" w:sz="0" w:space="0" w:color="auto"/>
          </w:divBdr>
        </w:div>
        <w:div w:id="168371551">
          <w:marLeft w:val="0"/>
          <w:marRight w:val="0"/>
          <w:marTop w:val="0"/>
          <w:marBottom w:val="0"/>
          <w:divBdr>
            <w:top w:val="none" w:sz="0" w:space="0" w:color="auto"/>
            <w:left w:val="none" w:sz="0" w:space="0" w:color="auto"/>
            <w:bottom w:val="none" w:sz="0" w:space="0" w:color="auto"/>
            <w:right w:val="none" w:sz="0" w:space="0" w:color="auto"/>
          </w:divBdr>
        </w:div>
        <w:div w:id="907572630">
          <w:marLeft w:val="0"/>
          <w:marRight w:val="0"/>
          <w:marTop w:val="0"/>
          <w:marBottom w:val="0"/>
          <w:divBdr>
            <w:top w:val="none" w:sz="0" w:space="0" w:color="auto"/>
            <w:left w:val="none" w:sz="0" w:space="0" w:color="auto"/>
            <w:bottom w:val="none" w:sz="0" w:space="0" w:color="auto"/>
            <w:right w:val="none" w:sz="0" w:space="0" w:color="auto"/>
          </w:divBdr>
        </w:div>
        <w:div w:id="945964719">
          <w:marLeft w:val="0"/>
          <w:marRight w:val="0"/>
          <w:marTop w:val="0"/>
          <w:marBottom w:val="0"/>
          <w:divBdr>
            <w:top w:val="none" w:sz="0" w:space="0" w:color="auto"/>
            <w:left w:val="none" w:sz="0" w:space="0" w:color="auto"/>
            <w:bottom w:val="none" w:sz="0" w:space="0" w:color="auto"/>
            <w:right w:val="none" w:sz="0" w:space="0" w:color="auto"/>
          </w:divBdr>
        </w:div>
        <w:div w:id="1001859595">
          <w:marLeft w:val="0"/>
          <w:marRight w:val="0"/>
          <w:marTop w:val="0"/>
          <w:marBottom w:val="0"/>
          <w:divBdr>
            <w:top w:val="none" w:sz="0" w:space="0" w:color="auto"/>
            <w:left w:val="none" w:sz="0" w:space="0" w:color="auto"/>
            <w:bottom w:val="none" w:sz="0" w:space="0" w:color="auto"/>
            <w:right w:val="none" w:sz="0" w:space="0" w:color="auto"/>
          </w:divBdr>
        </w:div>
      </w:divsChild>
    </w:div>
    <w:div w:id="1189298026">
      <w:bodyDiv w:val="1"/>
      <w:marLeft w:val="0"/>
      <w:marRight w:val="0"/>
      <w:marTop w:val="0"/>
      <w:marBottom w:val="0"/>
      <w:divBdr>
        <w:top w:val="none" w:sz="0" w:space="0" w:color="auto"/>
        <w:left w:val="none" w:sz="0" w:space="0" w:color="auto"/>
        <w:bottom w:val="none" w:sz="0" w:space="0" w:color="auto"/>
        <w:right w:val="none" w:sz="0" w:space="0" w:color="auto"/>
      </w:divBdr>
    </w:div>
    <w:div w:id="193443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6BA78-4DB7-486D-B90E-83FCA012C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3524</Words>
  <Characters>20092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23569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Rada</cp:lastModifiedBy>
  <cp:revision>14</cp:revision>
  <cp:lastPrinted>2021-03-09T14:39:00Z</cp:lastPrinted>
  <dcterms:created xsi:type="dcterms:W3CDTF">2021-02-22T12:39:00Z</dcterms:created>
  <dcterms:modified xsi:type="dcterms:W3CDTF">2021-03-25T11:19:00Z</dcterms:modified>
</cp:coreProperties>
</file>