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BF" w:rsidRPr="00B414DF" w:rsidRDefault="00DF4AAA" w:rsidP="00982671">
      <w:pPr>
        <w:pStyle w:val="1"/>
        <w:rPr>
          <w:rFonts w:ascii="Times New Roman" w:hAnsi="Times New Roman" w:cs="Times New Roman"/>
          <w:b w:val="0"/>
          <w:color w:val="FFFFFF"/>
          <w:sz w:val="28"/>
        </w:rPr>
      </w:pPr>
      <w:r>
        <w:rPr>
          <w:rFonts w:ascii="Times New Roman" w:hAnsi="Times New Roman" w:cs="Times New Roman"/>
          <w:b w:val="0"/>
          <w:color w:val="FFFFFF"/>
          <w:sz w:val="28"/>
        </w:rPr>
        <w:t>КОЇ ОБ</w:t>
      </w:r>
      <w:r w:rsidR="00C633BF" w:rsidRPr="00B414DF">
        <w:rPr>
          <w:rFonts w:ascii="Times New Roman" w:hAnsi="Times New Roman" w:cs="Times New Roman"/>
          <w:b w:val="0"/>
          <w:color w:val="FFFFFF"/>
          <w:sz w:val="28"/>
        </w:rPr>
        <w:t>СТІ</w:t>
      </w:r>
    </w:p>
    <w:p w:rsidR="005618B2" w:rsidRPr="005618B2" w:rsidRDefault="00456FE3" w:rsidP="005618B2">
      <w:pPr>
        <w:pStyle w:val="6"/>
        <w:ind w:left="50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5618B2" w:rsidRDefault="005618B2" w:rsidP="005618B2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Броварської міської ради </w:t>
      </w:r>
      <w:r w:rsidR="00B04B99">
        <w:rPr>
          <w:sz w:val="28"/>
          <w:szCs w:val="28"/>
        </w:rPr>
        <w:t xml:space="preserve">Броварського району </w:t>
      </w:r>
      <w:r>
        <w:rPr>
          <w:sz w:val="28"/>
          <w:szCs w:val="28"/>
        </w:rPr>
        <w:t xml:space="preserve">Київської області </w:t>
      </w:r>
    </w:p>
    <w:p w:rsidR="005618B2" w:rsidRPr="005618B2" w:rsidRDefault="005618B2" w:rsidP="005618B2">
      <w:pPr>
        <w:ind w:left="5040"/>
        <w:jc w:val="both"/>
        <w:rPr>
          <w:sz w:val="28"/>
          <w:szCs w:val="28"/>
        </w:rPr>
      </w:pPr>
      <w:r w:rsidRPr="00A72207">
        <w:rPr>
          <w:color w:val="202020"/>
          <w:sz w:val="28"/>
          <w:szCs w:val="28"/>
        </w:rPr>
        <w:t xml:space="preserve">від </w:t>
      </w:r>
      <w:r w:rsidR="00220058">
        <w:rPr>
          <w:color w:val="202020"/>
          <w:sz w:val="28"/>
          <w:szCs w:val="28"/>
        </w:rPr>
        <w:t>27.04.2021 р.</w:t>
      </w:r>
    </w:p>
    <w:p w:rsidR="005618B2" w:rsidRPr="00220058" w:rsidRDefault="005618B2" w:rsidP="005618B2">
      <w:pPr>
        <w:pStyle w:val="a9"/>
        <w:spacing w:before="0" w:beforeAutospacing="0" w:after="0" w:afterAutospacing="0" w:line="151" w:lineRule="atLeast"/>
        <w:ind w:left="5040"/>
        <w:rPr>
          <w:rFonts w:ascii="Helvetica" w:hAnsi="Helvetica" w:cs="Helvetica"/>
          <w:color w:val="202020"/>
          <w:sz w:val="28"/>
          <w:szCs w:val="28"/>
          <w:lang w:val="uk-UA"/>
        </w:rPr>
      </w:pPr>
      <w:r w:rsidRPr="00A72207">
        <w:rPr>
          <w:color w:val="202020"/>
          <w:sz w:val="28"/>
          <w:szCs w:val="28"/>
        </w:rPr>
        <w:t xml:space="preserve">№ </w:t>
      </w:r>
      <w:r w:rsidR="00220058">
        <w:rPr>
          <w:color w:val="202020"/>
          <w:sz w:val="28"/>
          <w:szCs w:val="28"/>
          <w:lang w:val="uk-UA"/>
        </w:rPr>
        <w:t>155-06-08</w:t>
      </w:r>
    </w:p>
    <w:p w:rsidR="00387E4F" w:rsidRDefault="00387E4F" w:rsidP="00137226">
      <w:pPr>
        <w:jc w:val="both"/>
        <w:rPr>
          <w:sz w:val="28"/>
        </w:rPr>
      </w:pPr>
    </w:p>
    <w:p w:rsidR="005D42C2" w:rsidRPr="00445523" w:rsidRDefault="005D42C2" w:rsidP="00731939">
      <w:pPr>
        <w:jc w:val="both"/>
        <w:rPr>
          <w:sz w:val="28"/>
          <w:lang w:val="ru-RU"/>
        </w:rPr>
      </w:pPr>
    </w:p>
    <w:p w:rsidR="005D42C2" w:rsidRDefault="005D42C2" w:rsidP="00731939">
      <w:pPr>
        <w:jc w:val="both"/>
        <w:rPr>
          <w:sz w:val="28"/>
        </w:rPr>
      </w:pPr>
    </w:p>
    <w:p w:rsidR="005B73C6" w:rsidRPr="00A24586" w:rsidRDefault="005B73C6" w:rsidP="005B73C6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 w:rsidRPr="00A24586">
        <w:rPr>
          <w:b/>
          <w:bCs/>
          <w:sz w:val="28"/>
          <w:szCs w:val="28"/>
        </w:rPr>
        <w:t>С Т Р У К Т У Р А</w:t>
      </w:r>
    </w:p>
    <w:p w:rsidR="00B04B99" w:rsidRDefault="005B73C6" w:rsidP="005B73C6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 w:rsidRPr="00A24586">
        <w:rPr>
          <w:b/>
          <w:bCs/>
          <w:sz w:val="28"/>
          <w:szCs w:val="28"/>
        </w:rPr>
        <w:t xml:space="preserve">виконавчих органів </w:t>
      </w:r>
      <w:r>
        <w:rPr>
          <w:b/>
          <w:bCs/>
          <w:sz w:val="28"/>
          <w:szCs w:val="28"/>
        </w:rPr>
        <w:t xml:space="preserve">Броварської </w:t>
      </w:r>
      <w:r w:rsidRPr="00A24586">
        <w:rPr>
          <w:b/>
          <w:bCs/>
          <w:sz w:val="28"/>
          <w:szCs w:val="28"/>
        </w:rPr>
        <w:t>міської ради</w:t>
      </w:r>
    </w:p>
    <w:p w:rsidR="005B73C6" w:rsidRDefault="00B04B99" w:rsidP="00B04B99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</w:rPr>
      </w:pPr>
      <w:r>
        <w:rPr>
          <w:b/>
          <w:bCs/>
          <w:sz w:val="28"/>
          <w:szCs w:val="28"/>
        </w:rPr>
        <w:t xml:space="preserve">Броварського району </w:t>
      </w:r>
      <w:r w:rsidR="005B73C6">
        <w:rPr>
          <w:b/>
          <w:bCs/>
          <w:sz w:val="28"/>
          <w:szCs w:val="28"/>
        </w:rPr>
        <w:t>Київської області</w:t>
      </w:r>
    </w:p>
    <w:p w:rsidR="005B73C6" w:rsidRPr="002213DC" w:rsidRDefault="005B73C6" w:rsidP="005B73C6">
      <w:pPr>
        <w:tabs>
          <w:tab w:val="left" w:pos="1890"/>
        </w:tabs>
        <w:ind w:right="-766"/>
        <w:rPr>
          <w:rStyle w:val="FontStyle13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"/>
        <w:gridCol w:w="7709"/>
        <w:gridCol w:w="1300"/>
      </w:tblGrid>
      <w:tr w:rsidR="005B73C6" w:rsidRPr="005C7A7C" w:rsidTr="0060424F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C7A7C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Default="005B73C6" w:rsidP="006042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F155F1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2"/>
                <w:szCs w:val="22"/>
              </w:rPr>
            </w:pPr>
            <w:r w:rsidRPr="00F155F1">
              <w:rPr>
                <w:rStyle w:val="FontStyle11"/>
                <w:sz w:val="22"/>
                <w:szCs w:val="22"/>
              </w:rPr>
              <w:t>Штатна чисельність</w:t>
            </w:r>
          </w:p>
        </w:tc>
      </w:tr>
      <w:tr w:rsidR="005B73C6" w:rsidRPr="005C7A7C" w:rsidTr="0060424F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E7727" w:rsidRDefault="005B73C6" w:rsidP="0060424F">
            <w:pPr>
              <w:rPr>
                <w:b/>
                <w:sz w:val="28"/>
                <w:szCs w:val="28"/>
              </w:rPr>
            </w:pPr>
            <w:r w:rsidRPr="00BE7727">
              <w:rPr>
                <w:b/>
                <w:sz w:val="28"/>
                <w:szCs w:val="28"/>
              </w:rPr>
              <w:t xml:space="preserve">ВИКОНАВЧИЙ КОМІТЕТ </w:t>
            </w:r>
            <w:r w:rsidR="002544A7">
              <w:rPr>
                <w:b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FA275D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A2856" w:rsidRPr="0057758A" w:rsidTr="0060424F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B63186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Pr="00BE7727" w:rsidRDefault="009A2856" w:rsidP="0060424F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9A285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Default="009A2856" w:rsidP="00604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Міський голова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A285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Default="009A2856" w:rsidP="00621B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 Броварської міської ради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A285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Pr="002213DC" w:rsidRDefault="009A2856" w:rsidP="00604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Заступник міського голови</w:t>
            </w:r>
            <w:r w:rsidR="003A4B81">
              <w:rPr>
                <w:sz w:val="26"/>
                <w:szCs w:val="26"/>
              </w:rPr>
              <w:t xml:space="preserve"> з питань діяльності виконавчих органів</w:t>
            </w:r>
            <w:r w:rsidR="00877F47" w:rsidRPr="00083A0E">
              <w:rPr>
                <w:sz w:val="26"/>
                <w:szCs w:val="26"/>
              </w:rPr>
              <w:t>ради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</w:t>
            </w:r>
          </w:p>
        </w:tc>
      </w:tr>
      <w:tr w:rsidR="009A285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Default="003A4B81" w:rsidP="003A4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міського голови з питань діяльності виконавчих органів </w:t>
            </w:r>
            <w:r w:rsidR="00877F47" w:rsidRPr="00083A0E">
              <w:rPr>
                <w:sz w:val="26"/>
                <w:szCs w:val="26"/>
              </w:rPr>
              <w:t>ради</w:t>
            </w:r>
            <w:r>
              <w:rPr>
                <w:sz w:val="26"/>
                <w:szCs w:val="26"/>
              </w:rPr>
              <w:t>– к</w:t>
            </w:r>
            <w:r w:rsidR="009A2856">
              <w:rPr>
                <w:sz w:val="26"/>
                <w:szCs w:val="26"/>
              </w:rPr>
              <w:t xml:space="preserve">еруючий справами виконавчого комітету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3A4B81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4B81" w:rsidRDefault="003A4B81" w:rsidP="003A4B8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81" w:rsidRPr="00083A0E" w:rsidRDefault="003A4B81" w:rsidP="00F64674">
            <w:pPr>
              <w:rPr>
                <w:sz w:val="26"/>
                <w:szCs w:val="26"/>
              </w:rPr>
            </w:pPr>
            <w:r w:rsidRPr="00083A0E">
              <w:rPr>
                <w:sz w:val="26"/>
                <w:szCs w:val="26"/>
              </w:rPr>
              <w:t xml:space="preserve">Староста </w:t>
            </w:r>
            <w:r w:rsidR="00083A0E" w:rsidRPr="00083A0E">
              <w:rPr>
                <w:sz w:val="26"/>
                <w:szCs w:val="26"/>
              </w:rPr>
              <w:t>населеного пункту села</w:t>
            </w:r>
            <w:r w:rsidR="00DF4AAA">
              <w:rPr>
                <w:sz w:val="26"/>
                <w:szCs w:val="26"/>
              </w:rPr>
              <w:t xml:space="preserve"> </w:t>
            </w:r>
            <w:r w:rsidR="00F64674" w:rsidRPr="00083A0E">
              <w:rPr>
                <w:sz w:val="26"/>
                <w:szCs w:val="26"/>
              </w:rPr>
              <w:t>Требухів 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81" w:rsidRPr="0057758A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3A4B81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81" w:rsidRPr="005C7A7C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81" w:rsidRPr="00083A0E" w:rsidRDefault="003A4B81" w:rsidP="003A4B81">
            <w:pPr>
              <w:rPr>
                <w:sz w:val="26"/>
                <w:szCs w:val="26"/>
              </w:rPr>
            </w:pPr>
            <w:r w:rsidRPr="00083A0E">
              <w:rPr>
                <w:sz w:val="26"/>
                <w:szCs w:val="26"/>
              </w:rPr>
              <w:t xml:space="preserve">Староста </w:t>
            </w:r>
            <w:r w:rsidR="00083A0E" w:rsidRPr="00083A0E">
              <w:rPr>
                <w:sz w:val="26"/>
                <w:szCs w:val="26"/>
              </w:rPr>
              <w:t>населеного пункту села</w:t>
            </w:r>
            <w:r w:rsidR="00F64674" w:rsidRPr="00083A0E">
              <w:rPr>
                <w:sz w:val="26"/>
                <w:szCs w:val="26"/>
              </w:rPr>
              <w:t xml:space="preserve"> Княжичі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81" w:rsidRPr="0057758A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90908" w:rsidRPr="0057758A" w:rsidTr="00C90F97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0908" w:rsidRPr="005C7A7C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908" w:rsidRPr="00DA73DF" w:rsidRDefault="00990908" w:rsidP="002544A7">
            <w:pPr>
              <w:rPr>
                <w:b/>
                <w:sz w:val="28"/>
                <w:szCs w:val="28"/>
              </w:rPr>
            </w:pPr>
            <w:r w:rsidRPr="00990908">
              <w:rPr>
                <w:b/>
                <w:sz w:val="28"/>
                <w:szCs w:val="28"/>
              </w:rPr>
              <w:t>ІНШІ  ПОСАДОВІ ОСОБИ</w:t>
            </w:r>
            <w:r w:rsidR="002544A7" w:rsidRPr="00BE7727">
              <w:rPr>
                <w:b/>
                <w:sz w:val="28"/>
                <w:szCs w:val="28"/>
              </w:rPr>
              <w:t xml:space="preserve"> ВИКОНАВЧ</w:t>
            </w:r>
            <w:r w:rsidR="002544A7">
              <w:rPr>
                <w:b/>
                <w:sz w:val="28"/>
                <w:szCs w:val="28"/>
              </w:rPr>
              <w:t>ОГО</w:t>
            </w:r>
            <w:r w:rsidR="002544A7" w:rsidRPr="00BE7727">
              <w:rPr>
                <w:b/>
                <w:sz w:val="28"/>
                <w:szCs w:val="28"/>
              </w:rPr>
              <w:t xml:space="preserve"> КОМІТЕТ</w:t>
            </w:r>
            <w:r w:rsidR="002544A7">
              <w:rPr>
                <w:b/>
                <w:sz w:val="28"/>
                <w:szCs w:val="28"/>
              </w:rPr>
              <w:t>УБРОВАРСЬКОЇ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08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90908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08" w:rsidRPr="005C7A7C" w:rsidRDefault="00990908" w:rsidP="00476A0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908" w:rsidRPr="002213DC" w:rsidRDefault="00990908" w:rsidP="00476A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Радник міського голови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08" w:rsidRPr="0057758A" w:rsidRDefault="00990908" w:rsidP="00476A0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2</w:t>
            </w:r>
          </w:p>
        </w:tc>
      </w:tr>
      <w:tr w:rsidR="005B73C6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C7A7C" w:rsidRDefault="003A4B81" w:rsidP="0060424F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1.3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1F7745" w:rsidRDefault="00990908" w:rsidP="001A68E2">
            <w:pPr>
              <w:rPr>
                <w:sz w:val="28"/>
                <w:szCs w:val="28"/>
              </w:rPr>
            </w:pPr>
            <w:r w:rsidRPr="00990908">
              <w:rPr>
                <w:rStyle w:val="FontStyle11"/>
                <w:b/>
                <w:bCs/>
                <w:sz w:val="28"/>
                <w:szCs w:val="28"/>
              </w:rPr>
              <w:t>УПРАВЛІННЯ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 xml:space="preserve">ЗАБЕЗПЕЧЕННЯ ДІЯЛЬНОСТІ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ВИКОНАВЧОГО КОМІТЕТУ 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 xml:space="preserve">БРОВАРСЬКОЇ МІСЬКОЇ РАДИ </w:t>
            </w:r>
            <w:r w:rsidR="005C55E1">
              <w:rPr>
                <w:rStyle w:val="FontStyle11"/>
                <w:b/>
                <w:bCs/>
                <w:sz w:val="28"/>
                <w:szCs w:val="28"/>
              </w:rPr>
              <w:t xml:space="preserve">БРОВАРСЬКОГО РАЙОНУ 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>КИЇВСЬКОЇ ОБЛАСТІ ТА ЇЇ ВИКОНАВЧ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>ИХ ОРГАНІВ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397BDB" w:rsidP="00390E8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2</w:t>
            </w:r>
            <w:r w:rsidR="00386747">
              <w:rPr>
                <w:rStyle w:val="FontStyle11"/>
                <w:bCs/>
                <w:sz w:val="28"/>
                <w:szCs w:val="28"/>
              </w:rPr>
              <w:t>2</w:t>
            </w: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C7A7C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5F3F7F" w:rsidP="0079550E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</w:t>
            </w:r>
            <w:r w:rsidR="00A405BA">
              <w:rPr>
                <w:rStyle w:val="FontStyle11"/>
                <w:sz w:val="22"/>
                <w:szCs w:val="22"/>
              </w:rPr>
              <w:t>3</w:t>
            </w:r>
            <w:r w:rsidR="005B73C6" w:rsidRPr="00F155F1">
              <w:rPr>
                <w:rStyle w:val="FontStyle11"/>
                <w:sz w:val="22"/>
                <w:szCs w:val="22"/>
              </w:rPr>
              <w:t>.</w:t>
            </w:r>
            <w:r w:rsidR="0079550E">
              <w:rPr>
                <w:rStyle w:val="FontStyle11"/>
                <w:sz w:val="22"/>
                <w:szCs w:val="22"/>
              </w:rPr>
              <w:t>1</w:t>
            </w:r>
            <w:r w:rsidR="005B73C6" w:rsidRPr="00F155F1">
              <w:rPr>
                <w:rStyle w:val="FontStyle11"/>
                <w:sz w:val="22"/>
                <w:szCs w:val="22"/>
              </w:rPr>
              <w:t xml:space="preserve">. </w:t>
            </w:r>
            <w:r w:rsidR="005B73C6" w:rsidRPr="005D42C2">
              <w:rPr>
                <w:rStyle w:val="FontStyle11"/>
                <w:sz w:val="22"/>
                <w:szCs w:val="22"/>
              </w:rPr>
              <w:t>Відділ інформаційної політики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79550E">
              <w:rPr>
                <w:rStyle w:val="FontStyle11"/>
                <w:sz w:val="22"/>
                <w:szCs w:val="22"/>
              </w:rPr>
              <w:t>.2</w:t>
            </w:r>
            <w:r w:rsidR="005B73C6" w:rsidRPr="00F155F1">
              <w:rPr>
                <w:rStyle w:val="FontStyle11"/>
                <w:sz w:val="22"/>
                <w:szCs w:val="22"/>
              </w:rPr>
              <w:t>. Відділ персоналу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F3F7F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79550E">
              <w:rPr>
                <w:rStyle w:val="FontStyle11"/>
                <w:sz w:val="22"/>
                <w:szCs w:val="22"/>
              </w:rPr>
              <w:t>.3</w:t>
            </w:r>
            <w:r w:rsidR="005B73C6" w:rsidRPr="00F155F1">
              <w:rPr>
                <w:rStyle w:val="FontStyle11"/>
                <w:sz w:val="22"/>
                <w:szCs w:val="22"/>
              </w:rPr>
              <w:t>. Відділ технічної підтримки та програмного забезпечення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F3F7F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79550E">
              <w:rPr>
                <w:rStyle w:val="FontStyle11"/>
                <w:sz w:val="22"/>
                <w:szCs w:val="22"/>
              </w:rPr>
              <w:t>.4</w:t>
            </w:r>
            <w:r w:rsidR="005B73C6" w:rsidRPr="00F155F1">
              <w:rPr>
                <w:rStyle w:val="FontStyle11"/>
                <w:sz w:val="22"/>
                <w:szCs w:val="22"/>
              </w:rPr>
              <w:t>. Відділ матеріального забезпечення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F3F7F" w:rsidRDefault="006F102B" w:rsidP="0060424F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1.4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E7727" w:rsidRDefault="005B73C6" w:rsidP="001A68E2">
            <w:pPr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 xml:space="preserve">УПРАВЛІННЯ ЦЕНТРАЛІЗОВАНОГО БУХГАЛТЕРСЬКОГО ОБЛІКУ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</w:t>
            </w:r>
            <w:r w:rsidRPr="00BE7727"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</w:t>
            </w:r>
            <w:r w:rsidR="005C55E1">
              <w:rPr>
                <w:rStyle w:val="FontStyle11"/>
                <w:b/>
                <w:bCs/>
                <w:sz w:val="28"/>
                <w:szCs w:val="28"/>
              </w:rPr>
              <w:t xml:space="preserve"> БРОВАРСЬКОГО РАЙОНУ</w:t>
            </w:r>
            <w:r w:rsidR="00091261">
              <w:rPr>
                <w:rStyle w:val="FontStyle11"/>
                <w:b/>
                <w:bCs/>
                <w:sz w:val="28"/>
                <w:szCs w:val="28"/>
              </w:rPr>
              <w:t xml:space="preserve">КИЇВСЬКОЇ ОБЛАСТІ </w:t>
            </w:r>
            <w:r w:rsidRPr="00BE7727">
              <w:rPr>
                <w:rStyle w:val="FontStyle11"/>
                <w:b/>
                <w:bCs/>
                <w:sz w:val="28"/>
                <w:szCs w:val="28"/>
              </w:rPr>
              <w:t xml:space="preserve">ТА ЇЇ </w:t>
            </w:r>
            <w:r w:rsidRPr="00BE7727">
              <w:rPr>
                <w:rStyle w:val="FontStyle11"/>
                <w:b/>
                <w:bCs/>
                <w:sz w:val="28"/>
                <w:szCs w:val="28"/>
              </w:rPr>
              <w:lastRenderedPageBreak/>
              <w:t>ВИКОНАВЧ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>ИХ ОРГАНІВ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lastRenderedPageBreak/>
              <w:t>9</w:t>
            </w: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6B301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.1. Відділ нарахування заробітної плати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6B301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.2. Відділ обліку та звітності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6B3016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.3. Відділ державних закупівель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1.5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24F" w:rsidRPr="00BE7727" w:rsidRDefault="0060424F" w:rsidP="0060424F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 xml:space="preserve">УПРАВЛІННЯ МІСТОБУДУВАННЯ ТА АРХІТЕКТУРИ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ВИКОНАВЧОГО КОМІТЕТУ БРОВАРСЬКОЇ МІСЬКОЇ РАДИ БРОВАРСЬКОГО РАЙОНУ КИЇВСЬКОЇ ОБЛАСТІ 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3A4B81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.1. Служба містобудівного кадастру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містобудівної діяльності та реклами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1.6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24F" w:rsidRPr="00BE7727" w:rsidRDefault="0060424F" w:rsidP="0060424F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УПРАВЛІННЯ ЕКОНОМІКИ ТА ІНВЕСТИЦІЙ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1356D2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 xml:space="preserve">.1. </w:t>
            </w:r>
            <w:r w:rsidRPr="005D42C2">
              <w:rPr>
                <w:rStyle w:val="FontStyle13"/>
                <w:b w:val="0"/>
                <w:bCs w:val="0"/>
                <w:sz w:val="22"/>
                <w:szCs w:val="22"/>
              </w:rPr>
              <w:t>Відділ інвестицій та зовнішніх зв’язків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аналізу та планування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.3. Відділ формування бізнес-клімату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1.7</w:t>
            </w:r>
          </w:p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BE7727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ЮРИДИЧНЕ УПРАВЛІННЯ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17</w:t>
            </w:r>
          </w:p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BF04CF" w:rsidRDefault="0060424F" w:rsidP="0060424F">
            <w:pPr>
              <w:rPr>
                <w:sz w:val="26"/>
                <w:szCs w:val="26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.1. Відділ правового супроводу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BF04CF" w:rsidRDefault="0060424F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.2. Відділ нормативного забезпечення та аналізу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B04B99" w:rsidRPr="0057758A" w:rsidTr="00B04B99">
        <w:trPr>
          <w:trHeight w:val="35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B99" w:rsidRPr="005C7A7C" w:rsidRDefault="00B04B99" w:rsidP="00B04B99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1.8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Pr="00621B20" w:rsidRDefault="00B04B99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2"/>
                <w:szCs w:val="22"/>
              </w:rPr>
            </w:pPr>
            <w:r w:rsidRPr="00621B20">
              <w:rPr>
                <w:rStyle w:val="FontStyle11"/>
                <w:b/>
                <w:bCs/>
                <w:sz w:val="28"/>
                <w:szCs w:val="28"/>
              </w:rPr>
              <w:t>УПРАВЛІННЯ ЗЕМЕЛЬНИХ РЕСУРСІВ</w:t>
            </w:r>
            <w:r w:rsidR="001A68E2" w:rsidRPr="00621B20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B99" w:rsidRPr="0057758A" w:rsidRDefault="00B04B99" w:rsidP="00B04B99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B04B99" w:rsidRPr="0057758A" w:rsidTr="00C90F97">
        <w:trPr>
          <w:trHeight w:val="343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B99" w:rsidRDefault="00B04B99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Pr="00621B20" w:rsidRDefault="00A405BA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1.8.1.</w:t>
            </w:r>
            <w:r w:rsidR="00B04B99" w:rsidRPr="00621B20">
              <w:rPr>
                <w:rStyle w:val="FontStyle11"/>
                <w:bCs/>
                <w:sz w:val="22"/>
                <w:szCs w:val="22"/>
              </w:rPr>
              <w:t>Відділ оренди землі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B99" w:rsidRPr="00B04B99" w:rsidRDefault="00B04B99" w:rsidP="0060424F">
            <w:pPr>
              <w:pStyle w:val="Style2"/>
              <w:jc w:val="center"/>
              <w:rPr>
                <w:rStyle w:val="FontStyle11"/>
                <w:bCs/>
                <w:sz w:val="22"/>
                <w:szCs w:val="22"/>
              </w:rPr>
            </w:pPr>
          </w:p>
        </w:tc>
      </w:tr>
      <w:tr w:rsidR="00B04B99" w:rsidRPr="0057758A" w:rsidTr="00C90F97">
        <w:trPr>
          <w:trHeight w:val="419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Default="00B04B99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Pr="00621B20" w:rsidRDefault="00A405BA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1.8.2.</w:t>
            </w:r>
            <w:r w:rsidR="00B04B99" w:rsidRPr="00621B20">
              <w:rPr>
                <w:rStyle w:val="FontStyle11"/>
                <w:bCs/>
                <w:sz w:val="22"/>
                <w:szCs w:val="22"/>
              </w:rPr>
              <w:t>Відділ землеустрою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B99" w:rsidRPr="00B04B99" w:rsidRDefault="00B04B99" w:rsidP="0060424F">
            <w:pPr>
              <w:pStyle w:val="Style2"/>
              <w:jc w:val="center"/>
              <w:rPr>
                <w:rStyle w:val="FontStyle11"/>
                <w:bCs/>
                <w:sz w:val="22"/>
                <w:szCs w:val="22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60424F" w:rsidRPr="005F6B8F" w:rsidRDefault="006F102B" w:rsidP="00B63186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1.9</w:t>
            </w:r>
          </w:p>
          <w:p w:rsidR="0060424F" w:rsidRPr="005F6B8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621B20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621B20">
              <w:rPr>
                <w:b/>
                <w:bCs/>
                <w:sz w:val="28"/>
                <w:szCs w:val="28"/>
              </w:rPr>
              <w:t>ВІДДІЛ СІМ’Ї ТА МОЛОДІ</w:t>
            </w:r>
            <w:r w:rsidR="001A68E2" w:rsidRPr="00621B20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7</w:t>
            </w:r>
          </w:p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="005F3F7F">
              <w:rPr>
                <w:rStyle w:val="FontStyle11"/>
                <w:sz w:val="22"/>
                <w:szCs w:val="22"/>
              </w:rPr>
              <w:t>.</w:t>
            </w:r>
            <w:r w:rsidR="00A405BA">
              <w:rPr>
                <w:rStyle w:val="FontStyle11"/>
                <w:sz w:val="22"/>
                <w:szCs w:val="22"/>
              </w:rPr>
              <w:t>9</w:t>
            </w:r>
            <w:r w:rsidRPr="00E8728B">
              <w:rPr>
                <w:rStyle w:val="FontStyle11"/>
                <w:sz w:val="22"/>
                <w:szCs w:val="22"/>
              </w:rPr>
              <w:t>.1. Сектор роботи з молоддю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="005F3F7F">
              <w:rPr>
                <w:rStyle w:val="FontStyle11"/>
                <w:sz w:val="22"/>
                <w:szCs w:val="22"/>
              </w:rPr>
              <w:t>.</w:t>
            </w:r>
            <w:r w:rsidR="00A405BA">
              <w:rPr>
                <w:rStyle w:val="FontStyle11"/>
                <w:sz w:val="22"/>
                <w:szCs w:val="22"/>
              </w:rPr>
              <w:t>9</w:t>
            </w:r>
            <w:r w:rsidRPr="00E8728B">
              <w:rPr>
                <w:rStyle w:val="FontStyle11"/>
                <w:sz w:val="22"/>
                <w:szCs w:val="22"/>
              </w:rPr>
              <w:t>.2. Сектор роботи з сім</w:t>
            </w:r>
            <w:r w:rsidRPr="00E8728B">
              <w:rPr>
                <w:rStyle w:val="FontStyle11"/>
                <w:sz w:val="22"/>
                <w:szCs w:val="22"/>
                <w:lang w:val="ru-RU"/>
              </w:rPr>
              <w:t>’</w:t>
            </w:r>
            <w:r w:rsidRPr="00E8728B">
              <w:rPr>
                <w:rStyle w:val="FontStyle11"/>
                <w:sz w:val="22"/>
                <w:szCs w:val="22"/>
              </w:rPr>
              <w:t>ями та дітьми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24F" w:rsidRPr="005F6B8F" w:rsidRDefault="006F102B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1.10</w:t>
            </w:r>
          </w:p>
          <w:p w:rsidR="0060424F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ВЕДЕННЯ ДЕРЖАВНОГО РЕЄСТРУ ВИБОРЦІВ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  <w:p w:rsidR="0060424F" w:rsidRPr="0057758A" w:rsidRDefault="0060424F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="00DA73DF">
              <w:rPr>
                <w:rStyle w:val="FontStyle11"/>
              </w:rPr>
              <w:t>.1</w:t>
            </w:r>
            <w:r>
              <w:rPr>
                <w:rStyle w:val="FontStyle11"/>
              </w:rPr>
              <w:t>1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З ПИТАНЬ НАДЗВИЧАЙНИХ СИТУАЦІЙ ТА ВЗАЄМОДІЇ З ПРАВООХОРОННИМИ ОРГАНАМИ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57758A" w:rsidRDefault="00836E96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6</w:t>
            </w:r>
          </w:p>
        </w:tc>
      </w:tr>
      <w:tr w:rsidR="0060424F" w:rsidRPr="0057758A" w:rsidTr="00B63186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60424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60424F" w:rsidRPr="005F6B8F" w:rsidRDefault="006F102B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1.12</w:t>
            </w:r>
          </w:p>
          <w:p w:rsidR="0060424F" w:rsidRPr="005F6B8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60424F" w:rsidRPr="005F6B8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BE7727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ЦЕНТР ОБСЛУГОВУВАННЯ «ПРОЗОРИЙ ОФІС»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24F" w:rsidRPr="0057758A" w:rsidRDefault="0060424F" w:rsidP="00B63186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836E9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61</w:t>
            </w:r>
          </w:p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5F3F7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2</w:t>
            </w:r>
            <w:r w:rsidR="0060424F" w:rsidRPr="00E8728B">
              <w:rPr>
                <w:rStyle w:val="FontStyle13"/>
                <w:b w:val="0"/>
                <w:bCs w:val="0"/>
                <w:sz w:val="22"/>
                <w:szCs w:val="22"/>
              </w:rPr>
              <w:t>.1. Відділ надання адміністративних послуг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.12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 xml:space="preserve">.2. Відділ реєстраційних 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дій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.12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.3. Відділ реєстрації місця проживання фізичних осіб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Pr="00E8728B">
              <w:rPr>
                <w:rStyle w:val="FontStyle11"/>
                <w:sz w:val="22"/>
                <w:szCs w:val="22"/>
              </w:rPr>
              <w:t>.</w:t>
            </w:r>
            <w:r w:rsidR="00A405BA">
              <w:rPr>
                <w:rStyle w:val="FontStyle11"/>
                <w:sz w:val="22"/>
                <w:szCs w:val="22"/>
              </w:rPr>
              <w:t>12</w:t>
            </w:r>
            <w:r w:rsidR="005F3F7F">
              <w:rPr>
                <w:rStyle w:val="FontStyle11"/>
                <w:sz w:val="22"/>
                <w:szCs w:val="22"/>
              </w:rPr>
              <w:t>.</w:t>
            </w:r>
            <w:r w:rsidRPr="00E8728B">
              <w:rPr>
                <w:rStyle w:val="FontStyle11"/>
                <w:sz w:val="22"/>
                <w:szCs w:val="22"/>
              </w:rPr>
              <w:t>4. Відділ документообігу та звернень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12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5. Відділ інформаційно-довідкової служби «Контакт-центр»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F6B8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5F3F7F" w:rsidP="0060424F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2</w:t>
            </w:r>
            <w:r w:rsidR="0060424F">
              <w:rPr>
                <w:rStyle w:val="FontStyle13"/>
                <w:b w:val="0"/>
                <w:bCs w:val="0"/>
                <w:sz w:val="22"/>
                <w:szCs w:val="22"/>
              </w:rPr>
              <w:t>.6. Відділ документування та оформлення паспортів громадянина України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A35463" w:rsidRDefault="005F3F7F" w:rsidP="0060424F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2</w:t>
            </w:r>
            <w:r w:rsidR="0060424F" w:rsidRPr="00367F6E">
              <w:rPr>
                <w:rStyle w:val="FontStyle13"/>
                <w:b w:val="0"/>
                <w:bCs w:val="0"/>
                <w:sz w:val="22"/>
                <w:szCs w:val="22"/>
              </w:rPr>
              <w:t>.7.</w:t>
            </w:r>
            <w:r w:rsidR="0060424F" w:rsidRPr="00367F6E">
              <w:rPr>
                <w:sz w:val="22"/>
                <w:szCs w:val="22"/>
              </w:rPr>
              <w:t xml:space="preserve"> Відділ реєстрації транспортних засобів та оформлення посвідчення водія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Default="006F102B" w:rsidP="006F102B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="00DA73DF">
              <w:rPr>
                <w:rStyle w:val="FontStyle11"/>
              </w:rPr>
              <w:t>.1</w:t>
            </w:r>
            <w:r>
              <w:rPr>
                <w:rStyle w:val="FontStyle11"/>
              </w:rPr>
              <w:t>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АРХІВНИЙ ВІДДІЛ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2</w:t>
            </w:r>
          </w:p>
        </w:tc>
      </w:tr>
      <w:tr w:rsidR="00390E8E" w:rsidRPr="0057758A" w:rsidTr="00845CCA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E8E" w:rsidRPr="005C7A7C" w:rsidRDefault="00390E8E" w:rsidP="00836E96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  <w:r w:rsidR="00836E96">
              <w:rPr>
                <w:rStyle w:val="FontStyle11"/>
              </w:rPr>
              <w:t>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8E" w:rsidRDefault="00390E8E" w:rsidP="00390E8E">
            <w:pPr>
              <w:rPr>
                <w:sz w:val="26"/>
                <w:szCs w:val="26"/>
              </w:rPr>
            </w:pPr>
            <w:r w:rsidRPr="007D41AF">
              <w:rPr>
                <w:b/>
                <w:sz w:val="28"/>
                <w:szCs w:val="28"/>
              </w:rPr>
              <w:t>ВІДДІЛ З ОРГАНІЗАЦІЇ РОБОТИ</w:t>
            </w:r>
            <w:r>
              <w:rPr>
                <w:b/>
                <w:sz w:val="28"/>
                <w:szCs w:val="28"/>
              </w:rPr>
              <w:t xml:space="preserve">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E8E" w:rsidRPr="0057758A" w:rsidRDefault="00390E8E" w:rsidP="00390E8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</w:t>
            </w:r>
          </w:p>
        </w:tc>
      </w:tr>
      <w:tr w:rsidR="00CF7B54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6B3016" w:rsidRDefault="006F102B" w:rsidP="00CF7B54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DA73DF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1F7745" w:rsidRDefault="00CF7B54" w:rsidP="00CF7B54">
            <w:pPr>
              <w:rPr>
                <w:rStyle w:val="FontStyle11"/>
                <w:b/>
                <w:bCs/>
                <w:sz w:val="28"/>
                <w:szCs w:val="28"/>
              </w:rPr>
            </w:pPr>
            <w:r w:rsidRPr="001F7745">
              <w:rPr>
                <w:rStyle w:val="FontStyle11"/>
                <w:b/>
                <w:bCs/>
                <w:sz w:val="28"/>
                <w:szCs w:val="28"/>
              </w:rPr>
              <w:t>ФІНАНСОВЕ УПРАВЛІННЯ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12</w:t>
            </w: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BF04CF" w:rsidRDefault="00B6030D" w:rsidP="00CF7B54">
            <w:pPr>
              <w:rPr>
                <w:sz w:val="26"/>
                <w:szCs w:val="26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 w:rsidRPr="00BF04CF">
              <w:rPr>
                <w:rStyle w:val="FontStyle11"/>
                <w:sz w:val="22"/>
                <w:szCs w:val="22"/>
              </w:rPr>
              <w:t>.1. Бюджетний відділ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BF04CF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 w:rsidRPr="00BF04CF">
              <w:rPr>
                <w:rStyle w:val="FontStyle11"/>
                <w:sz w:val="22"/>
                <w:szCs w:val="22"/>
              </w:rPr>
              <w:t>.2.Відділ доходів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BF04CF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>
              <w:rPr>
                <w:rStyle w:val="FontStyle11"/>
                <w:sz w:val="22"/>
                <w:szCs w:val="22"/>
              </w:rPr>
              <w:t>.3. Відділ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6F102B" w:rsidP="00CF7B54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 w:rsidRPr="005C7A7C">
              <w:rPr>
                <w:rStyle w:val="FontStyle13"/>
                <w:sz w:val="28"/>
                <w:szCs w:val="28"/>
              </w:rPr>
              <w:t xml:space="preserve">УПРАВЛІННЯ </w:t>
            </w:r>
            <w:r>
              <w:rPr>
                <w:rStyle w:val="FontStyle13"/>
                <w:sz w:val="28"/>
                <w:szCs w:val="28"/>
              </w:rPr>
              <w:t>З ПИТАНЬ КОМУНАЛЬНОЇ ВЛАСНОСТІ ТА ЖИТЛА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10</w:t>
            </w: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.1.Відділ комунального майна та комунальних підприємств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.2.Відділ орендних відносин та приватизації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.3.Сектор з житлових питань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.4.Відділ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EB5FAB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 w:rsidRPr="00EB5FAB">
              <w:rPr>
                <w:rStyle w:val="FontStyle11"/>
                <w:b/>
                <w:bCs/>
                <w:sz w:val="28"/>
                <w:szCs w:val="28"/>
              </w:rPr>
              <w:t>УПРАВЛІННЯ  БУДІВНИЦТВА,  ЖИТЛОВО-КОМУНАЛЬНОГО ГОСПОДАРСТВА, ІНФРАСТРУКТУРИ ТА ТРАНСПОРТУ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40</w:t>
            </w: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A35463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Pr="00A35463">
              <w:rPr>
                <w:rStyle w:val="FontStyle11"/>
                <w:sz w:val="22"/>
                <w:szCs w:val="22"/>
              </w:rPr>
              <w:t>.1.</w:t>
            </w:r>
            <w:r>
              <w:rPr>
                <w:rStyle w:val="FontStyle11"/>
                <w:sz w:val="22"/>
                <w:szCs w:val="22"/>
                <w:lang w:val="ru-RU"/>
              </w:rPr>
              <w:t>Планово-технічний</w:t>
            </w:r>
            <w:r>
              <w:rPr>
                <w:rStyle w:val="FontStyle11"/>
                <w:sz w:val="22"/>
                <w:szCs w:val="22"/>
              </w:rPr>
              <w:t>в</w:t>
            </w:r>
            <w:r w:rsidRPr="00A35463">
              <w:rPr>
                <w:rStyle w:val="FontStyle11"/>
                <w:sz w:val="22"/>
                <w:szCs w:val="22"/>
              </w:rPr>
              <w:t xml:space="preserve">ідділ 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A35463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4.2. Кошторисно-договірний в</w:t>
            </w:r>
            <w:r w:rsidRPr="00A35463">
              <w:rPr>
                <w:rStyle w:val="FontStyle11"/>
                <w:sz w:val="22"/>
                <w:szCs w:val="22"/>
              </w:rPr>
              <w:t xml:space="preserve">ідділ 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A35463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Pr="00A35463">
              <w:rPr>
                <w:rStyle w:val="FontStyle11"/>
                <w:sz w:val="22"/>
                <w:szCs w:val="22"/>
              </w:rPr>
              <w:t xml:space="preserve">.3.Відділ </w:t>
            </w:r>
            <w:r>
              <w:rPr>
                <w:rStyle w:val="FontStyle11"/>
                <w:sz w:val="22"/>
                <w:szCs w:val="22"/>
              </w:rPr>
              <w:t>планування та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A35463" w:rsidRDefault="000B2D7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4.4. Відділ експлуатації житла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933320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4.6. </w:t>
            </w:r>
            <w:r>
              <w:rPr>
                <w:color w:val="000000"/>
                <w:lang w:eastAsia="zh-CN"/>
              </w:rPr>
              <w:t xml:space="preserve"> Відділ публічних закупівель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6F102B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5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</w:rPr>
            </w:pPr>
            <w:r>
              <w:rPr>
                <w:rStyle w:val="FontStyle13"/>
                <w:sz w:val="28"/>
                <w:szCs w:val="28"/>
              </w:rPr>
              <w:t>УПРАВЛІННЯ СОЦІАЛЬНОГО ЗАХИСТУ НАСЕЛЕННЯ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3A4B81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56</w:t>
            </w: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.1. Відділ соціальних гарантій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.2. Відділ прийому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C7A7C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.3. Відділ прийняття рішень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C7A7C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.4. Відділ формування виплатних документів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C7A7C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.5. Відділ обліково-економічної роботи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C7A7C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 xml:space="preserve">.6. Відділ персоніфікованого обліку пільгових категорій </w:t>
            </w:r>
            <w:r w:rsidR="00CF7B54">
              <w:rPr>
                <w:rStyle w:val="FontStyle13"/>
                <w:b w:val="0"/>
                <w:bCs w:val="0"/>
                <w:sz w:val="22"/>
                <w:szCs w:val="22"/>
              </w:rPr>
              <w:t>населення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.7. Відділ у справах захисту населення від наслідків аварії на ЧАЕС</w:t>
            </w:r>
            <w:r w:rsidR="00CF7B54">
              <w:rPr>
                <w:rStyle w:val="FontStyle13"/>
                <w:b w:val="0"/>
                <w:bCs w:val="0"/>
                <w:sz w:val="22"/>
                <w:szCs w:val="22"/>
              </w:rPr>
              <w:t xml:space="preserve"> та оздоровлення пільгових категорій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.8. Відділ контролю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 xml:space="preserve">.9. Відділ по обслуговуванню пенсіонерів, </w:t>
            </w:r>
            <w:r w:rsidR="00CF7B54">
              <w:rPr>
                <w:rStyle w:val="FontStyle13"/>
                <w:b w:val="0"/>
                <w:bCs w:val="0"/>
                <w:sz w:val="22"/>
                <w:szCs w:val="22"/>
              </w:rPr>
              <w:t>осіб з інвалідністю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, ветеранів війни та праці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CF7B54" w:rsidRDefault="006F102B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6</w:t>
            </w:r>
            <w:r w:rsidR="00CF7B54">
              <w:rPr>
                <w:rStyle w:val="FontStyle11"/>
              </w:rPr>
              <w:t>.</w:t>
            </w:r>
          </w:p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CF7B54" w:rsidRDefault="00CF7B54" w:rsidP="006F102B">
            <w:pPr>
              <w:pStyle w:val="Style2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CF7B54" w:rsidP="00CF7B54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УПРАВЛІННЯ ОСВІТИ І НАУКИ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rPr>
                <w:rStyle w:val="FontStyle11"/>
                <w:bCs/>
                <w:sz w:val="28"/>
                <w:szCs w:val="28"/>
              </w:rPr>
            </w:pPr>
          </w:p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11</w:t>
            </w:r>
          </w:p>
          <w:p w:rsidR="00CF7B54" w:rsidRPr="0057758A" w:rsidRDefault="00CF7B54" w:rsidP="00CF7B54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CF7B54" w:rsidRPr="0057758A" w:rsidTr="00822557">
        <w:trPr>
          <w:trHeight w:val="101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C7A7C" w:rsidRDefault="00CF7B54" w:rsidP="00CF7B54">
            <w:pPr>
              <w:pStyle w:val="Style2"/>
              <w:widowControl/>
              <w:spacing w:line="240" w:lineRule="auto"/>
              <w:ind w:right="1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121563" w:rsidRDefault="00B6030D" w:rsidP="00CF7B54">
            <w:pPr>
              <w:pStyle w:val="Style2"/>
              <w:widowControl/>
              <w:spacing w:line="309" w:lineRule="exact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="00CF7B54" w:rsidRPr="00121563">
              <w:rPr>
                <w:rStyle w:val="FontStyle11"/>
                <w:sz w:val="22"/>
                <w:szCs w:val="22"/>
              </w:rPr>
              <w:t>.1. Відділ загальної, середньої, професійно-технічної та вищої освіти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C7A7C" w:rsidRDefault="00CF7B54" w:rsidP="00CF7B54">
            <w:pPr>
              <w:pStyle w:val="Style2"/>
              <w:widowControl/>
              <w:spacing w:line="240" w:lineRule="auto"/>
              <w:ind w:right="21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1215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="00CF7B54" w:rsidRPr="00121563">
              <w:rPr>
                <w:rStyle w:val="FontStyle11"/>
                <w:sz w:val="22"/>
                <w:szCs w:val="22"/>
              </w:rPr>
              <w:t>.2. Відділ організаційно-кадрової роботи, ліцензування та атестації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1215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="00CF7B54" w:rsidRPr="00121563">
              <w:rPr>
                <w:rStyle w:val="FontStyle11"/>
                <w:sz w:val="22"/>
                <w:szCs w:val="22"/>
              </w:rPr>
              <w:t>.3.Відділ дошкільних, позашкільних закладів, виховної роботи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5C7A7C" w:rsidRDefault="006F102B" w:rsidP="00B63186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BE7727" w:rsidRDefault="00CF7B54" w:rsidP="00CF7B54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КУЛЬТУРИ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57758A" w:rsidRDefault="003A4B81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6</w:t>
            </w:r>
          </w:p>
        </w:tc>
      </w:tr>
      <w:tr w:rsidR="00CF7B54" w:rsidRPr="0057758A" w:rsidTr="00822557">
        <w:trPr>
          <w:trHeight w:val="22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519D9" w:rsidRDefault="006F102B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8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BE7727" w:rsidRDefault="00CF7B54" w:rsidP="00CF7B54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3"/>
                <w:sz w:val="28"/>
                <w:szCs w:val="28"/>
              </w:rPr>
              <w:t>ВІДДІЛ ФІЗИЧНОЇ КУЛЬТУРИ ТА СПОРТУ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FE66B7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66B7" w:rsidRPr="00FE66B7" w:rsidRDefault="00FE66B7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  <w:p w:rsidR="00FE66B7" w:rsidRPr="00FE66B7" w:rsidRDefault="00FE66B7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 w:rsidRPr="00FE66B7">
              <w:rPr>
                <w:rStyle w:val="FontStyle11"/>
              </w:rPr>
              <w:t>9.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6B7" w:rsidRPr="00BE7727" w:rsidRDefault="00FE66B7" w:rsidP="00CF7B54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3"/>
                <w:sz w:val="28"/>
                <w:szCs w:val="28"/>
              </w:rPr>
              <w:t>СЛУЖБА У СПРАВАХ ДІТЕЙ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66B7" w:rsidRPr="0057758A" w:rsidRDefault="00FE66B7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</w:t>
            </w:r>
            <w:r>
              <w:rPr>
                <w:rStyle w:val="FontStyle11"/>
                <w:bCs/>
                <w:sz w:val="28"/>
                <w:szCs w:val="28"/>
              </w:rPr>
              <w:t>7</w:t>
            </w:r>
          </w:p>
        </w:tc>
      </w:tr>
      <w:tr w:rsidR="00FE66B7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66B7" w:rsidRDefault="00FE66B7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6B7" w:rsidRPr="007809F8" w:rsidRDefault="00FE66B7" w:rsidP="00CF7B54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</w:t>
            </w:r>
            <w:r w:rsidRPr="007809F8">
              <w:rPr>
                <w:rStyle w:val="FontStyle11"/>
                <w:sz w:val="22"/>
                <w:szCs w:val="22"/>
              </w:rPr>
              <w:t>.1.</w:t>
            </w:r>
            <w:r>
              <w:rPr>
                <w:rStyle w:val="FontStyle11"/>
                <w:sz w:val="22"/>
                <w:szCs w:val="22"/>
              </w:rPr>
              <w:t xml:space="preserve"> Відділ опіки (піклування) та сімейних форм виховання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66B7" w:rsidRPr="0057758A" w:rsidRDefault="00FE66B7" w:rsidP="00CF7B54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003E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E7D" w:rsidRDefault="00003E7D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7D" w:rsidRDefault="00003E7D" w:rsidP="00022430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9.1.1. </w:t>
            </w:r>
            <w:r w:rsidR="00022430">
              <w:rPr>
                <w:rStyle w:val="FontStyle11"/>
                <w:sz w:val="22"/>
                <w:szCs w:val="22"/>
              </w:rPr>
              <w:t>Сектор оздоровлення дітей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E7D" w:rsidRPr="0057758A" w:rsidRDefault="00003E7D" w:rsidP="00CF7B54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FE66B7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66B7" w:rsidRDefault="00FE66B7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6B7" w:rsidRDefault="00FE66B7" w:rsidP="00003E7D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</w:t>
            </w:r>
            <w:r w:rsidR="00003E7D">
              <w:rPr>
                <w:rStyle w:val="FontStyle11"/>
                <w:sz w:val="22"/>
                <w:szCs w:val="22"/>
              </w:rPr>
              <w:t>2</w:t>
            </w:r>
            <w:r>
              <w:rPr>
                <w:rStyle w:val="FontStyle11"/>
                <w:sz w:val="22"/>
                <w:szCs w:val="22"/>
              </w:rPr>
              <w:t>. Відділ профілактики та захисту прав дитини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66B7" w:rsidRPr="0057758A" w:rsidRDefault="00FE66B7" w:rsidP="00CF7B54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003E7D" w:rsidRPr="0057758A" w:rsidTr="005F3746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E7D" w:rsidRDefault="00003E7D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7D" w:rsidRPr="007809F8" w:rsidRDefault="00003E7D" w:rsidP="00A61B1C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9.3. </w:t>
            </w:r>
            <w:r w:rsidR="00A61B1C" w:rsidRPr="00A61B1C">
              <w:rPr>
                <w:rStyle w:val="FontStyle11"/>
                <w:sz w:val="22"/>
                <w:szCs w:val="22"/>
              </w:rPr>
              <w:t>Відділ з організації роботи комісії з питань захисту прав дитини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E7D" w:rsidRPr="0057758A" w:rsidRDefault="00003E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003E7D" w:rsidRPr="0057758A" w:rsidTr="002A0E9A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7D" w:rsidRDefault="00003E7D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E7D" w:rsidRDefault="00022430" w:rsidP="00A61B1C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</w:t>
            </w:r>
            <w:r>
              <w:t>4.</w:t>
            </w:r>
            <w:r w:rsidR="00A61B1C">
              <w:t xml:space="preserve"> Сектор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7D" w:rsidRPr="0057758A" w:rsidRDefault="00003E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3142D" w:rsidRPr="0057758A" w:rsidTr="0093142D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3142D" w:rsidRPr="00BB3C35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</w:p>
          <w:p w:rsidR="0093142D" w:rsidRPr="00BB3C35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</w:p>
          <w:p w:rsidR="0093142D" w:rsidRPr="00731A8A" w:rsidRDefault="0093142D" w:rsidP="001728C5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731A8A">
              <w:rPr>
                <w:rStyle w:val="FontStyle11"/>
              </w:rPr>
              <w:t>10.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2D" w:rsidRPr="00BB3C35" w:rsidRDefault="0093142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 w:rsidRPr="00BB3C35">
              <w:rPr>
                <w:rStyle w:val="FontStyle11"/>
                <w:b/>
                <w:bCs/>
                <w:sz w:val="28"/>
                <w:szCs w:val="28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42D" w:rsidRPr="00BB3C35" w:rsidRDefault="0093142D" w:rsidP="0093142D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</w:p>
          <w:p w:rsidR="0093142D" w:rsidRPr="00BB3C35" w:rsidRDefault="0093142D" w:rsidP="0093142D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</w:p>
          <w:p w:rsidR="0093142D" w:rsidRPr="00BB3C35" w:rsidRDefault="0093142D" w:rsidP="0093142D">
            <w:pPr>
              <w:pStyle w:val="Style2"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830EF4">
              <w:rPr>
                <w:rStyle w:val="FontStyle11"/>
                <w:bCs/>
                <w:sz w:val="28"/>
                <w:szCs w:val="28"/>
              </w:rPr>
              <w:t>17</w:t>
            </w:r>
          </w:p>
        </w:tc>
      </w:tr>
      <w:tr w:rsidR="0093142D" w:rsidRPr="0057758A" w:rsidTr="0049467B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42D" w:rsidRPr="00BB3C35" w:rsidRDefault="0093142D" w:rsidP="006F102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2D" w:rsidRPr="00BB3C35" w:rsidRDefault="0093142D" w:rsidP="00CF7B54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b/>
                <w:sz w:val="28"/>
                <w:szCs w:val="28"/>
              </w:rPr>
            </w:pPr>
            <w:r w:rsidRPr="00BB3C35">
              <w:rPr>
                <w:rStyle w:val="FontStyle13"/>
                <w:b w:val="0"/>
                <w:bCs w:val="0"/>
                <w:sz w:val="22"/>
                <w:szCs w:val="22"/>
              </w:rPr>
              <w:t>10.1. Відділ контролю за станом благоустрою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42D" w:rsidRPr="00830EF4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93142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42D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2D" w:rsidRPr="00F155F1" w:rsidRDefault="0093142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10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державного архітектурно-будівельного контролю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42D" w:rsidRPr="0057758A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3142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42D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2D" w:rsidRPr="00F155F1" w:rsidRDefault="0093142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10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.3. Відділ з питань контролю за додержанням законодавства про працю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42D" w:rsidRPr="0057758A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3142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42D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2D" w:rsidRPr="00F155F1" w:rsidRDefault="0093142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1"/>
                <w:sz w:val="22"/>
                <w:szCs w:val="22"/>
              </w:rPr>
              <w:t>10</w:t>
            </w:r>
            <w:r w:rsidRPr="00F155F1">
              <w:rPr>
                <w:rStyle w:val="FontStyle11"/>
                <w:sz w:val="22"/>
                <w:szCs w:val="22"/>
              </w:rPr>
              <w:t>.4. Відділ з питань екології та природокористування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42D" w:rsidRPr="0057758A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3142D" w:rsidRPr="0057758A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2D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2D" w:rsidRPr="00F155F1" w:rsidRDefault="0093142D" w:rsidP="00CF7B54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10.5. Відділ контролю за паркуванням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2D" w:rsidRPr="0057758A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79550E" w:rsidRPr="0057758A" w:rsidTr="0079550E">
        <w:tc>
          <w:tcPr>
            <w:tcW w:w="7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E" w:rsidRPr="0079550E" w:rsidRDefault="0079550E" w:rsidP="0079550E">
            <w:pPr>
              <w:jc w:val="center"/>
              <w:rPr>
                <w:lang w:eastAsia="uk-UA"/>
              </w:rPr>
            </w:pPr>
            <w:r>
              <w:rPr>
                <w:rStyle w:val="FontStyle11"/>
              </w:rPr>
              <w:t>11.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0E" w:rsidRDefault="0079550E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ВІДДІЛ ОХОРОНИ ЗДОРОВ</w:t>
            </w:r>
            <w:r w:rsidRPr="000F3DF5">
              <w:rPr>
                <w:rStyle w:val="FontStyle11"/>
                <w:b/>
                <w:bCs/>
                <w:sz w:val="28"/>
                <w:szCs w:val="28"/>
                <w:lang w:val="ru-RU"/>
              </w:rPr>
              <w:t>’Я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0E" w:rsidRPr="0057758A" w:rsidRDefault="0079550E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79550E" w:rsidRPr="0057758A" w:rsidTr="003437CD">
        <w:tc>
          <w:tcPr>
            <w:tcW w:w="8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0E" w:rsidRPr="00ED7B31" w:rsidRDefault="0079550E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0E" w:rsidRPr="0057758A" w:rsidRDefault="0079550E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3</w:t>
            </w:r>
            <w:r w:rsidR="00836E96">
              <w:rPr>
                <w:rStyle w:val="FontStyle11"/>
                <w:bCs/>
                <w:sz w:val="28"/>
                <w:szCs w:val="28"/>
              </w:rPr>
              <w:t>4</w:t>
            </w:r>
            <w:r w:rsidR="00163D6A">
              <w:rPr>
                <w:rStyle w:val="FontStyle11"/>
                <w:bCs/>
                <w:sz w:val="28"/>
                <w:szCs w:val="28"/>
              </w:rPr>
              <w:t>6</w:t>
            </w:r>
          </w:p>
        </w:tc>
      </w:tr>
    </w:tbl>
    <w:p w:rsidR="005B73C6" w:rsidRDefault="005B73C6" w:rsidP="005B73C6">
      <w:pPr>
        <w:jc w:val="both"/>
        <w:rPr>
          <w:sz w:val="28"/>
        </w:rPr>
      </w:pPr>
    </w:p>
    <w:p w:rsidR="001A68E2" w:rsidRDefault="001A68E2" w:rsidP="001A68E2">
      <w:pPr>
        <w:jc w:val="both"/>
        <w:rPr>
          <w:sz w:val="28"/>
          <w:szCs w:val="28"/>
        </w:rPr>
      </w:pPr>
    </w:p>
    <w:p w:rsidR="001A68E2" w:rsidRDefault="001A68E2" w:rsidP="001A68E2">
      <w:pPr>
        <w:jc w:val="both"/>
        <w:rPr>
          <w:sz w:val="28"/>
          <w:szCs w:val="28"/>
        </w:rPr>
      </w:pPr>
    </w:p>
    <w:p w:rsidR="001A68E2" w:rsidRDefault="001A68E2" w:rsidP="001A68E2">
      <w:pPr>
        <w:jc w:val="both"/>
        <w:rPr>
          <w:sz w:val="28"/>
        </w:rPr>
      </w:pPr>
      <w:bookmarkStart w:id="0" w:name="_GoBack"/>
      <w:bookmarkEnd w:id="0"/>
    </w:p>
    <w:p w:rsidR="00C31F5B" w:rsidRDefault="00D73BE2" w:rsidP="00C31F5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        Ігор САПОЖКО</w:t>
      </w:r>
    </w:p>
    <w:p w:rsidR="00B71FF7" w:rsidRDefault="00B71FF7" w:rsidP="00B71FF7">
      <w:pPr>
        <w:rPr>
          <w:sz w:val="28"/>
        </w:rPr>
      </w:pPr>
    </w:p>
    <w:p w:rsidR="005618B2" w:rsidRPr="00FB691D" w:rsidRDefault="005618B2" w:rsidP="005B73C6"/>
    <w:sectPr w:rsidR="005618B2" w:rsidRPr="00FB691D" w:rsidSect="001E72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FA1" w:rsidRDefault="00C22FA1" w:rsidP="001E7224">
      <w:r>
        <w:separator/>
      </w:r>
    </w:p>
  </w:endnote>
  <w:endnote w:type="continuationSeparator" w:id="1">
    <w:p w:rsidR="00C22FA1" w:rsidRDefault="00C22FA1" w:rsidP="001E7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7F" w:rsidRDefault="005F3F7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7F" w:rsidRDefault="005F3F7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7F" w:rsidRDefault="005F3F7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FA1" w:rsidRDefault="00C22FA1" w:rsidP="001E7224">
      <w:r>
        <w:separator/>
      </w:r>
    </w:p>
  </w:footnote>
  <w:footnote w:type="continuationSeparator" w:id="1">
    <w:p w:rsidR="00C22FA1" w:rsidRDefault="00C22FA1" w:rsidP="001E7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7F" w:rsidRDefault="005F3F7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7F" w:rsidRDefault="005F3F7F">
    <w:pPr>
      <w:pStyle w:val="aa"/>
      <w:jc w:val="center"/>
    </w:pPr>
  </w:p>
  <w:p w:rsidR="005F3F7F" w:rsidRDefault="005F3F7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7F" w:rsidRDefault="005F3F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179"/>
    <w:multiLevelType w:val="hybridMultilevel"/>
    <w:tmpl w:val="BF0E2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A788F"/>
    <w:multiLevelType w:val="hybridMultilevel"/>
    <w:tmpl w:val="BC84C090"/>
    <w:lvl w:ilvl="0" w:tplc="AE0811E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9E42040"/>
    <w:multiLevelType w:val="hybridMultilevel"/>
    <w:tmpl w:val="8EE8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86496"/>
    <w:multiLevelType w:val="hybridMultilevel"/>
    <w:tmpl w:val="95184F58"/>
    <w:lvl w:ilvl="0" w:tplc="16424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87CD8"/>
    <w:multiLevelType w:val="hybridMultilevel"/>
    <w:tmpl w:val="C5780FE2"/>
    <w:lvl w:ilvl="0" w:tplc="93CED4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D043AC"/>
    <w:rsid w:val="00003E7D"/>
    <w:rsid w:val="00022430"/>
    <w:rsid w:val="00051EC2"/>
    <w:rsid w:val="00062729"/>
    <w:rsid w:val="00073EE1"/>
    <w:rsid w:val="00076745"/>
    <w:rsid w:val="00076FEE"/>
    <w:rsid w:val="00083A0E"/>
    <w:rsid w:val="00091261"/>
    <w:rsid w:val="000B2D7D"/>
    <w:rsid w:val="000C4F16"/>
    <w:rsid w:val="000C54FC"/>
    <w:rsid w:val="000D2F2C"/>
    <w:rsid w:val="000D3340"/>
    <w:rsid w:val="000F3DF5"/>
    <w:rsid w:val="000F6C32"/>
    <w:rsid w:val="001356D2"/>
    <w:rsid w:val="00137226"/>
    <w:rsid w:val="00163D6A"/>
    <w:rsid w:val="0018301E"/>
    <w:rsid w:val="001861AD"/>
    <w:rsid w:val="001A62E7"/>
    <w:rsid w:val="001A68E2"/>
    <w:rsid w:val="001B209C"/>
    <w:rsid w:val="001B3FC1"/>
    <w:rsid w:val="001C6A02"/>
    <w:rsid w:val="001C6B19"/>
    <w:rsid w:val="001C7EBA"/>
    <w:rsid w:val="001D4B2B"/>
    <w:rsid w:val="001E7224"/>
    <w:rsid w:val="001F1D58"/>
    <w:rsid w:val="001F5E58"/>
    <w:rsid w:val="001F7745"/>
    <w:rsid w:val="00216264"/>
    <w:rsid w:val="0021772D"/>
    <w:rsid w:val="00220058"/>
    <w:rsid w:val="002220CA"/>
    <w:rsid w:val="00223D33"/>
    <w:rsid w:val="00224D99"/>
    <w:rsid w:val="002260DF"/>
    <w:rsid w:val="00245713"/>
    <w:rsid w:val="002467E1"/>
    <w:rsid w:val="00251924"/>
    <w:rsid w:val="00251ADA"/>
    <w:rsid w:val="002544A7"/>
    <w:rsid w:val="00263166"/>
    <w:rsid w:val="00271ED9"/>
    <w:rsid w:val="00282607"/>
    <w:rsid w:val="00297871"/>
    <w:rsid w:val="002A4FDF"/>
    <w:rsid w:val="002B3DA7"/>
    <w:rsid w:val="002B4964"/>
    <w:rsid w:val="002C5406"/>
    <w:rsid w:val="002C7676"/>
    <w:rsid w:val="002D0F56"/>
    <w:rsid w:val="002D4B4D"/>
    <w:rsid w:val="002D7283"/>
    <w:rsid w:val="003149D3"/>
    <w:rsid w:val="00327972"/>
    <w:rsid w:val="00341838"/>
    <w:rsid w:val="0034619C"/>
    <w:rsid w:val="00360A15"/>
    <w:rsid w:val="00367F6E"/>
    <w:rsid w:val="00382BFC"/>
    <w:rsid w:val="00385337"/>
    <w:rsid w:val="00386747"/>
    <w:rsid w:val="00387B9A"/>
    <w:rsid w:val="00387E4F"/>
    <w:rsid w:val="00390E8E"/>
    <w:rsid w:val="00397BDB"/>
    <w:rsid w:val="003A0028"/>
    <w:rsid w:val="003A3879"/>
    <w:rsid w:val="003A4B81"/>
    <w:rsid w:val="003B39B1"/>
    <w:rsid w:val="003B573C"/>
    <w:rsid w:val="003C6794"/>
    <w:rsid w:val="003D24F4"/>
    <w:rsid w:val="003E4486"/>
    <w:rsid w:val="003F3FC0"/>
    <w:rsid w:val="0040527E"/>
    <w:rsid w:val="00410C25"/>
    <w:rsid w:val="00415374"/>
    <w:rsid w:val="00422C2C"/>
    <w:rsid w:val="00435B25"/>
    <w:rsid w:val="0043707D"/>
    <w:rsid w:val="00445523"/>
    <w:rsid w:val="00446078"/>
    <w:rsid w:val="00456FE3"/>
    <w:rsid w:val="0046483A"/>
    <w:rsid w:val="00476A0E"/>
    <w:rsid w:val="00482515"/>
    <w:rsid w:val="00483B1A"/>
    <w:rsid w:val="00485DFB"/>
    <w:rsid w:val="0049150E"/>
    <w:rsid w:val="0049642A"/>
    <w:rsid w:val="004A4361"/>
    <w:rsid w:val="004B221E"/>
    <w:rsid w:val="004C4C13"/>
    <w:rsid w:val="004C61C5"/>
    <w:rsid w:val="004E30BB"/>
    <w:rsid w:val="004F64FA"/>
    <w:rsid w:val="00500348"/>
    <w:rsid w:val="00502055"/>
    <w:rsid w:val="005067BA"/>
    <w:rsid w:val="005117C1"/>
    <w:rsid w:val="005121B3"/>
    <w:rsid w:val="00513E7A"/>
    <w:rsid w:val="00533E8D"/>
    <w:rsid w:val="00535B9A"/>
    <w:rsid w:val="005418DD"/>
    <w:rsid w:val="005475B7"/>
    <w:rsid w:val="00556208"/>
    <w:rsid w:val="005618B2"/>
    <w:rsid w:val="005762EC"/>
    <w:rsid w:val="0057758A"/>
    <w:rsid w:val="005808C9"/>
    <w:rsid w:val="00584592"/>
    <w:rsid w:val="005911F5"/>
    <w:rsid w:val="005966F0"/>
    <w:rsid w:val="005A13C6"/>
    <w:rsid w:val="005B73C6"/>
    <w:rsid w:val="005C55E1"/>
    <w:rsid w:val="005D42C2"/>
    <w:rsid w:val="005F0628"/>
    <w:rsid w:val="005F0935"/>
    <w:rsid w:val="005F163A"/>
    <w:rsid w:val="005F3D08"/>
    <w:rsid w:val="005F3F7F"/>
    <w:rsid w:val="00600E82"/>
    <w:rsid w:val="0060424F"/>
    <w:rsid w:val="00607C20"/>
    <w:rsid w:val="00611BD0"/>
    <w:rsid w:val="00621B20"/>
    <w:rsid w:val="00624BC3"/>
    <w:rsid w:val="0062611E"/>
    <w:rsid w:val="006265F6"/>
    <w:rsid w:val="00641911"/>
    <w:rsid w:val="00643A00"/>
    <w:rsid w:val="006470CE"/>
    <w:rsid w:val="00647306"/>
    <w:rsid w:val="00656FDA"/>
    <w:rsid w:val="00676124"/>
    <w:rsid w:val="006820BD"/>
    <w:rsid w:val="00682BCD"/>
    <w:rsid w:val="00687AE3"/>
    <w:rsid w:val="00691E92"/>
    <w:rsid w:val="006923EF"/>
    <w:rsid w:val="006A6D5E"/>
    <w:rsid w:val="006B1AC5"/>
    <w:rsid w:val="006B31B3"/>
    <w:rsid w:val="006C046B"/>
    <w:rsid w:val="006C2B3B"/>
    <w:rsid w:val="006D0DBA"/>
    <w:rsid w:val="006D1D75"/>
    <w:rsid w:val="006D2046"/>
    <w:rsid w:val="006D7807"/>
    <w:rsid w:val="006E0680"/>
    <w:rsid w:val="006E4815"/>
    <w:rsid w:val="006E4E3D"/>
    <w:rsid w:val="006F102B"/>
    <w:rsid w:val="00706AC3"/>
    <w:rsid w:val="00731939"/>
    <w:rsid w:val="00731A8A"/>
    <w:rsid w:val="007640F9"/>
    <w:rsid w:val="00776B49"/>
    <w:rsid w:val="00777B12"/>
    <w:rsid w:val="0078127B"/>
    <w:rsid w:val="00786BED"/>
    <w:rsid w:val="0079550E"/>
    <w:rsid w:val="007A3A0E"/>
    <w:rsid w:val="007B6AC6"/>
    <w:rsid w:val="007C3DEA"/>
    <w:rsid w:val="007C51E0"/>
    <w:rsid w:val="007C52F0"/>
    <w:rsid w:val="007C5F66"/>
    <w:rsid w:val="007D41AF"/>
    <w:rsid w:val="007E1AE8"/>
    <w:rsid w:val="00801FB3"/>
    <w:rsid w:val="008058CF"/>
    <w:rsid w:val="00822557"/>
    <w:rsid w:val="00830EF4"/>
    <w:rsid w:val="008345C2"/>
    <w:rsid w:val="008356A4"/>
    <w:rsid w:val="00836E96"/>
    <w:rsid w:val="00837FFA"/>
    <w:rsid w:val="00840BA7"/>
    <w:rsid w:val="00846989"/>
    <w:rsid w:val="00847BCE"/>
    <w:rsid w:val="00877F47"/>
    <w:rsid w:val="008860CF"/>
    <w:rsid w:val="00887E9E"/>
    <w:rsid w:val="00897995"/>
    <w:rsid w:val="00897B77"/>
    <w:rsid w:val="008A7EA4"/>
    <w:rsid w:val="008C6450"/>
    <w:rsid w:val="008D02AE"/>
    <w:rsid w:val="008D2C10"/>
    <w:rsid w:val="008D3AB7"/>
    <w:rsid w:val="008E15F0"/>
    <w:rsid w:val="008F0F6C"/>
    <w:rsid w:val="008F1ED9"/>
    <w:rsid w:val="008F3181"/>
    <w:rsid w:val="00915168"/>
    <w:rsid w:val="00915688"/>
    <w:rsid w:val="0093142D"/>
    <w:rsid w:val="00940C18"/>
    <w:rsid w:val="00944427"/>
    <w:rsid w:val="0096192D"/>
    <w:rsid w:val="0096477A"/>
    <w:rsid w:val="009664FE"/>
    <w:rsid w:val="00966B5D"/>
    <w:rsid w:val="00967B28"/>
    <w:rsid w:val="00976DB6"/>
    <w:rsid w:val="00982671"/>
    <w:rsid w:val="009835D1"/>
    <w:rsid w:val="00990908"/>
    <w:rsid w:val="0099157E"/>
    <w:rsid w:val="0099585C"/>
    <w:rsid w:val="009A1278"/>
    <w:rsid w:val="009A2856"/>
    <w:rsid w:val="009A2CF4"/>
    <w:rsid w:val="009A2D42"/>
    <w:rsid w:val="009A2DC9"/>
    <w:rsid w:val="009C1D3B"/>
    <w:rsid w:val="009D13BD"/>
    <w:rsid w:val="009D2BFD"/>
    <w:rsid w:val="009E05B8"/>
    <w:rsid w:val="009E35BA"/>
    <w:rsid w:val="009F164C"/>
    <w:rsid w:val="00A1434E"/>
    <w:rsid w:val="00A23B52"/>
    <w:rsid w:val="00A405BA"/>
    <w:rsid w:val="00A51A82"/>
    <w:rsid w:val="00A531CB"/>
    <w:rsid w:val="00A54D34"/>
    <w:rsid w:val="00A61B1C"/>
    <w:rsid w:val="00A75C79"/>
    <w:rsid w:val="00A8561E"/>
    <w:rsid w:val="00AB5D19"/>
    <w:rsid w:val="00AC6F0D"/>
    <w:rsid w:val="00AD06FF"/>
    <w:rsid w:val="00AF2562"/>
    <w:rsid w:val="00AF4015"/>
    <w:rsid w:val="00B0151E"/>
    <w:rsid w:val="00B04B99"/>
    <w:rsid w:val="00B06552"/>
    <w:rsid w:val="00B06E53"/>
    <w:rsid w:val="00B108F0"/>
    <w:rsid w:val="00B10F3D"/>
    <w:rsid w:val="00B141F0"/>
    <w:rsid w:val="00B24086"/>
    <w:rsid w:val="00B319D8"/>
    <w:rsid w:val="00B414DF"/>
    <w:rsid w:val="00B50365"/>
    <w:rsid w:val="00B6030D"/>
    <w:rsid w:val="00B617FE"/>
    <w:rsid w:val="00B63186"/>
    <w:rsid w:val="00B66D51"/>
    <w:rsid w:val="00B713BE"/>
    <w:rsid w:val="00B71FF7"/>
    <w:rsid w:val="00B766BF"/>
    <w:rsid w:val="00B859B3"/>
    <w:rsid w:val="00B92740"/>
    <w:rsid w:val="00B93B04"/>
    <w:rsid w:val="00BA48DD"/>
    <w:rsid w:val="00BA57BE"/>
    <w:rsid w:val="00BA6B54"/>
    <w:rsid w:val="00BB3C35"/>
    <w:rsid w:val="00BB70A1"/>
    <w:rsid w:val="00BC3C7B"/>
    <w:rsid w:val="00BC6D32"/>
    <w:rsid w:val="00BD0943"/>
    <w:rsid w:val="00BD4146"/>
    <w:rsid w:val="00BE7727"/>
    <w:rsid w:val="00C14333"/>
    <w:rsid w:val="00C22FA1"/>
    <w:rsid w:val="00C236FB"/>
    <w:rsid w:val="00C31F5B"/>
    <w:rsid w:val="00C35BDA"/>
    <w:rsid w:val="00C462D5"/>
    <w:rsid w:val="00C633BF"/>
    <w:rsid w:val="00C66871"/>
    <w:rsid w:val="00C7113C"/>
    <w:rsid w:val="00C75FCB"/>
    <w:rsid w:val="00C86CDE"/>
    <w:rsid w:val="00C90F97"/>
    <w:rsid w:val="00C91D89"/>
    <w:rsid w:val="00C97850"/>
    <w:rsid w:val="00CA002C"/>
    <w:rsid w:val="00CA710E"/>
    <w:rsid w:val="00CD580A"/>
    <w:rsid w:val="00CE5876"/>
    <w:rsid w:val="00CF5D82"/>
    <w:rsid w:val="00CF7459"/>
    <w:rsid w:val="00CF7B54"/>
    <w:rsid w:val="00D043AC"/>
    <w:rsid w:val="00D25307"/>
    <w:rsid w:val="00D33074"/>
    <w:rsid w:val="00D41FE4"/>
    <w:rsid w:val="00D47690"/>
    <w:rsid w:val="00D506A3"/>
    <w:rsid w:val="00D50A98"/>
    <w:rsid w:val="00D73BE2"/>
    <w:rsid w:val="00D758D3"/>
    <w:rsid w:val="00D77D6D"/>
    <w:rsid w:val="00D84358"/>
    <w:rsid w:val="00D96E6E"/>
    <w:rsid w:val="00DA1FB0"/>
    <w:rsid w:val="00DA3CFF"/>
    <w:rsid w:val="00DA439B"/>
    <w:rsid w:val="00DA73DF"/>
    <w:rsid w:val="00DA7E06"/>
    <w:rsid w:val="00DB1CBD"/>
    <w:rsid w:val="00DB4830"/>
    <w:rsid w:val="00DF4AAA"/>
    <w:rsid w:val="00E30C05"/>
    <w:rsid w:val="00E34145"/>
    <w:rsid w:val="00E405B6"/>
    <w:rsid w:val="00E436FD"/>
    <w:rsid w:val="00E50BCA"/>
    <w:rsid w:val="00E6171B"/>
    <w:rsid w:val="00E85864"/>
    <w:rsid w:val="00E85A9C"/>
    <w:rsid w:val="00E8637F"/>
    <w:rsid w:val="00E909B3"/>
    <w:rsid w:val="00EA5CF1"/>
    <w:rsid w:val="00EA7986"/>
    <w:rsid w:val="00EB5FAB"/>
    <w:rsid w:val="00EC418F"/>
    <w:rsid w:val="00ED6F2C"/>
    <w:rsid w:val="00ED7B31"/>
    <w:rsid w:val="00F24555"/>
    <w:rsid w:val="00F57216"/>
    <w:rsid w:val="00F61652"/>
    <w:rsid w:val="00F64674"/>
    <w:rsid w:val="00F73FC7"/>
    <w:rsid w:val="00F768E6"/>
    <w:rsid w:val="00F831A2"/>
    <w:rsid w:val="00F90655"/>
    <w:rsid w:val="00FA275D"/>
    <w:rsid w:val="00FA64F1"/>
    <w:rsid w:val="00FC36E9"/>
    <w:rsid w:val="00FE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AC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F06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06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D043AC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D043AC"/>
    <w:pPr>
      <w:jc w:val="both"/>
    </w:pPr>
    <w:rPr>
      <w:sz w:val="28"/>
      <w:szCs w:val="20"/>
    </w:rPr>
  </w:style>
  <w:style w:type="paragraph" w:styleId="a3">
    <w:name w:val="Body Text Indent"/>
    <w:basedOn w:val="a"/>
    <w:link w:val="a4"/>
    <w:rsid w:val="00D043AC"/>
    <w:pPr>
      <w:ind w:left="1440"/>
    </w:pPr>
    <w:rPr>
      <w:sz w:val="28"/>
    </w:rPr>
  </w:style>
  <w:style w:type="paragraph" w:styleId="a5">
    <w:name w:val="Balloon Text"/>
    <w:basedOn w:val="a"/>
    <w:link w:val="a6"/>
    <w:semiHidden/>
    <w:rsid w:val="00B065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30C05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rsid w:val="00E30C05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4">
    <w:name w:val="Основной текст с отступом Знак"/>
    <w:link w:val="a3"/>
    <w:rsid w:val="00E30C05"/>
    <w:rPr>
      <w:sz w:val="28"/>
      <w:szCs w:val="24"/>
      <w:lang w:val="uk-UA"/>
    </w:rPr>
  </w:style>
  <w:style w:type="table" w:styleId="a7">
    <w:name w:val="Table Grid"/>
    <w:basedOn w:val="a1"/>
    <w:rsid w:val="009F1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6E4815"/>
    <w:rPr>
      <w:i/>
      <w:iCs/>
    </w:rPr>
  </w:style>
  <w:style w:type="character" w:customStyle="1" w:styleId="a6">
    <w:name w:val="Текст выноски Знак"/>
    <w:link w:val="a5"/>
    <w:semiHidden/>
    <w:locked/>
    <w:rsid w:val="00801FB3"/>
    <w:rPr>
      <w:rFonts w:ascii="Tahoma" w:hAnsi="Tahoma" w:cs="Tahoma"/>
      <w:sz w:val="16"/>
      <w:szCs w:val="16"/>
      <w:lang w:val="uk-UA" w:eastAsia="ru-RU" w:bidi="ar-SA"/>
    </w:rPr>
  </w:style>
  <w:style w:type="paragraph" w:customStyle="1" w:styleId="Style2">
    <w:name w:val="Style2"/>
    <w:basedOn w:val="a"/>
    <w:rsid w:val="00801FB3"/>
    <w:pPr>
      <w:widowControl w:val="0"/>
      <w:autoSpaceDE w:val="0"/>
      <w:autoSpaceDN w:val="0"/>
      <w:adjustRightInd w:val="0"/>
      <w:spacing w:line="302" w:lineRule="exact"/>
    </w:pPr>
    <w:rPr>
      <w:rFonts w:eastAsia="Calibri"/>
      <w:lang w:eastAsia="uk-UA"/>
    </w:rPr>
  </w:style>
  <w:style w:type="character" w:customStyle="1" w:styleId="FontStyle11">
    <w:name w:val="Font Style11"/>
    <w:rsid w:val="00801FB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076FEE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5618B2"/>
    <w:pPr>
      <w:spacing w:before="100" w:beforeAutospacing="1" w:after="100" w:afterAutospacing="1"/>
    </w:pPr>
    <w:rPr>
      <w:lang w:val="ru-RU"/>
    </w:rPr>
  </w:style>
  <w:style w:type="paragraph" w:styleId="aa">
    <w:name w:val="header"/>
    <w:basedOn w:val="a"/>
    <w:link w:val="ab"/>
    <w:uiPriority w:val="99"/>
    <w:rsid w:val="001E722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1E7224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E722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1E722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2196-0867-4F61-809C-668BC818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затвердження  змін до структури, загальної чисельності апарату міської ради та виконкому, виконавчих органів ради</vt:lpstr>
    </vt:vector>
  </TitlesOfParts>
  <Company>Горисполком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 змін до структури, загальної чисельності апарату міської ради та виконкому, виконавчих органів ради</dc:title>
  <dc:creator>123</dc:creator>
  <cp:lastModifiedBy>Rada</cp:lastModifiedBy>
  <cp:revision>31</cp:revision>
  <cp:lastPrinted>2021-04-09T12:52:00Z</cp:lastPrinted>
  <dcterms:created xsi:type="dcterms:W3CDTF">2021-02-06T18:03:00Z</dcterms:created>
  <dcterms:modified xsi:type="dcterms:W3CDTF">2021-04-28T07:01:00Z</dcterms:modified>
</cp:coreProperties>
</file>