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CD" w:rsidRDefault="00B642CD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до рішення Броварської міської ради Броварського району Київської області </w:t>
      </w:r>
    </w:p>
    <w:p w:rsidR="00F0444B" w:rsidRDefault="00B642CD" w:rsidP="00B642C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157F70">
        <w:rPr>
          <w:rFonts w:ascii="Times New Roman" w:hAnsi="Times New Roman" w:cs="Times New Roman"/>
          <w:sz w:val="28"/>
          <w:szCs w:val="28"/>
        </w:rPr>
        <w:t xml:space="preserve"> 27.05.2021 р.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157F70">
        <w:rPr>
          <w:rFonts w:ascii="Times New Roman" w:hAnsi="Times New Roman" w:cs="Times New Roman"/>
          <w:sz w:val="28"/>
          <w:szCs w:val="28"/>
        </w:rPr>
        <w:t>205-07-08</w:t>
      </w:r>
    </w:p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2B7" w:rsidRDefault="00FC32B7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2CD" w:rsidRPr="00407C76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  <w:bookmarkStart w:id="0" w:name="_GoBack"/>
      <w:bookmarkEnd w:id="0"/>
    </w:p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65" w:type="dxa"/>
        <w:tblLayout w:type="fixed"/>
        <w:tblLook w:val="04A0"/>
      </w:tblPr>
      <w:tblGrid>
        <w:gridCol w:w="560"/>
        <w:gridCol w:w="4510"/>
        <w:gridCol w:w="850"/>
        <w:gridCol w:w="1418"/>
        <w:gridCol w:w="1308"/>
        <w:gridCol w:w="1519"/>
      </w:tblGrid>
      <w:tr w:rsidR="00FC080D" w:rsidRPr="00B642CD" w:rsidTr="00A07E65">
        <w:tc>
          <w:tcPr>
            <w:tcW w:w="560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4510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850" w:type="dxa"/>
            <w:vMerge w:val="restart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Кількість закладів</w:t>
            </w:r>
          </w:p>
        </w:tc>
        <w:tc>
          <w:tcPr>
            <w:tcW w:w="4245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Фінансове забезпечення (</w:t>
            </w:r>
            <w:proofErr w:type="spellStart"/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C080D" w:rsidRPr="00B642CD" w:rsidTr="00A07E65">
        <w:tc>
          <w:tcPr>
            <w:tcW w:w="56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FC080D" w:rsidRPr="00B642CD" w:rsidTr="00A07E65">
        <w:tc>
          <w:tcPr>
            <w:tcW w:w="56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gridSpan w:val="3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 xml:space="preserve">Сума </w:t>
            </w:r>
          </w:p>
        </w:tc>
      </w:tr>
      <w:tr w:rsidR="00FC080D" w:rsidRPr="00B642CD" w:rsidTr="00A07E65">
        <w:tc>
          <w:tcPr>
            <w:tcW w:w="56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 xml:space="preserve">Разом </w:t>
            </w:r>
          </w:p>
        </w:tc>
        <w:tc>
          <w:tcPr>
            <w:tcW w:w="1308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Бюджет розвитку</w:t>
            </w:r>
          </w:p>
        </w:tc>
        <w:tc>
          <w:tcPr>
            <w:tcW w:w="1519" w:type="dxa"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42CD">
              <w:rPr>
                <w:rFonts w:ascii="Times New Roman" w:hAnsi="Times New Roman" w:cs="Times New Roman"/>
                <w:sz w:val="20"/>
                <w:szCs w:val="20"/>
              </w:rPr>
              <w:t>Загальний фонд</w:t>
            </w:r>
          </w:p>
        </w:tc>
      </w:tr>
      <w:tr w:rsidR="00FC080D" w:rsidRPr="00B642CD" w:rsidTr="00A07E65">
        <w:tc>
          <w:tcPr>
            <w:tcW w:w="56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080D" w:rsidRPr="00B642CD" w:rsidRDefault="00FC080D" w:rsidP="00B6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080D" w:rsidRPr="00FC080D" w:rsidRDefault="00A07E65" w:rsidP="00B53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53DF1">
              <w:rPr>
                <w:rFonts w:ascii="Times New Roman" w:hAnsi="Times New Roman" w:cs="Times New Roman"/>
                <w:b/>
                <w:sz w:val="28"/>
                <w:szCs w:val="28"/>
              </w:rPr>
              <w:t>533</w:t>
            </w:r>
            <w:r w:rsidR="00135166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308" w:type="dxa"/>
          </w:tcPr>
          <w:p w:rsidR="00FC080D" w:rsidRPr="00FC080D" w:rsidRDefault="00B53DF1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1615</w:t>
            </w:r>
            <w:r w:rsidR="00A07E65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19" w:type="dxa"/>
          </w:tcPr>
          <w:p w:rsidR="00FC080D" w:rsidRPr="00FC080D" w:rsidRDefault="00A07E65" w:rsidP="00CB7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B754B">
              <w:rPr>
                <w:rFonts w:ascii="Times New Roman" w:hAnsi="Times New Roman" w:cs="Times New Roman"/>
                <w:b/>
                <w:sz w:val="28"/>
                <w:szCs w:val="28"/>
              </w:rPr>
              <w:t>2148</w:t>
            </w:r>
            <w:r w:rsidR="00135166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D52AFF" w:rsidRPr="00B642CD" w:rsidTr="00A07E65">
        <w:tc>
          <w:tcPr>
            <w:tcW w:w="10165" w:type="dxa"/>
            <w:gridSpan w:val="6"/>
          </w:tcPr>
          <w:p w:rsidR="00D52AFF" w:rsidRPr="00FC080D" w:rsidRDefault="00D52AFF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 Матеріально-технічне забезпечення закладів освіти</w:t>
            </w:r>
          </w:p>
        </w:tc>
      </w:tr>
      <w:tr w:rsidR="00D52AFF" w:rsidRPr="00D52AFF" w:rsidTr="00A07E65">
        <w:tc>
          <w:tcPr>
            <w:tcW w:w="560" w:type="dxa"/>
          </w:tcPr>
          <w:p w:rsidR="00D52AFF" w:rsidRPr="00D52AFF" w:rsidRDefault="00D52AFF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A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D52AFF" w:rsidRPr="00D52AFF" w:rsidRDefault="00D52AFF" w:rsidP="00D5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AFF">
              <w:rPr>
                <w:rFonts w:ascii="Times New Roman" w:hAnsi="Times New Roman" w:cs="Times New Roman"/>
                <w:sz w:val="28"/>
                <w:szCs w:val="28"/>
              </w:rPr>
              <w:t>Придбання для закладів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загальної середньої освіти</w:t>
            </w:r>
          </w:p>
        </w:tc>
        <w:tc>
          <w:tcPr>
            <w:tcW w:w="850" w:type="dxa"/>
          </w:tcPr>
          <w:p w:rsidR="00D52AFF" w:rsidRPr="00D52AFF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52AFF" w:rsidRPr="00D52AFF" w:rsidRDefault="00D52AFF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-15,0</w:t>
            </w:r>
          </w:p>
        </w:tc>
        <w:tc>
          <w:tcPr>
            <w:tcW w:w="1308" w:type="dxa"/>
          </w:tcPr>
          <w:p w:rsidR="00D52AFF" w:rsidRPr="00A07E65" w:rsidRDefault="00D52AFF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65">
              <w:rPr>
                <w:rFonts w:ascii="Times New Roman" w:hAnsi="Times New Roman" w:cs="Times New Roman"/>
                <w:sz w:val="28"/>
                <w:szCs w:val="28"/>
              </w:rPr>
              <w:t>-15,0</w:t>
            </w:r>
          </w:p>
        </w:tc>
        <w:tc>
          <w:tcPr>
            <w:tcW w:w="1519" w:type="dxa"/>
          </w:tcPr>
          <w:p w:rsidR="00D52AFF" w:rsidRPr="00A07E65" w:rsidRDefault="00D52AFF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AFF" w:rsidRPr="00B642CD" w:rsidTr="00A07E65">
        <w:tc>
          <w:tcPr>
            <w:tcW w:w="560" w:type="dxa"/>
          </w:tcPr>
          <w:p w:rsidR="00D52AFF" w:rsidRPr="00D52AFF" w:rsidRDefault="00D52AFF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A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0" w:type="dxa"/>
          </w:tcPr>
          <w:p w:rsidR="00D52AFF" w:rsidRPr="00D52AFF" w:rsidRDefault="00D52AFF" w:rsidP="00D52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для Нової української школи</w:t>
            </w:r>
          </w:p>
        </w:tc>
        <w:tc>
          <w:tcPr>
            <w:tcW w:w="850" w:type="dxa"/>
          </w:tcPr>
          <w:p w:rsidR="00D52AFF" w:rsidRPr="00D52AFF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52AFF" w:rsidRPr="00D52AFF" w:rsidRDefault="00A07E65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08" w:type="dxa"/>
          </w:tcPr>
          <w:p w:rsidR="00D52AFF" w:rsidRPr="00A07E65" w:rsidRDefault="00D52AFF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65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519" w:type="dxa"/>
          </w:tcPr>
          <w:p w:rsidR="00D52AFF" w:rsidRPr="00A07E65" w:rsidRDefault="00A07E65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E65">
              <w:rPr>
                <w:rFonts w:ascii="Times New Roman" w:hAnsi="Times New Roman" w:cs="Times New Roman"/>
                <w:sz w:val="28"/>
                <w:szCs w:val="28"/>
              </w:rPr>
              <w:t>-120,0</w:t>
            </w:r>
          </w:p>
        </w:tc>
      </w:tr>
      <w:tr w:rsidR="00D52AFF" w:rsidRPr="00B642CD" w:rsidTr="00A07E65">
        <w:tc>
          <w:tcPr>
            <w:tcW w:w="10165" w:type="dxa"/>
            <w:gridSpan w:val="6"/>
          </w:tcPr>
          <w:p w:rsidR="00D52AFF" w:rsidRPr="00D52AFF" w:rsidRDefault="00D52AFF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9.2. Поточний ремонт приміщень закладів освіти</w:t>
            </w:r>
          </w:p>
        </w:tc>
      </w:tr>
      <w:tr w:rsidR="00D52AFF" w:rsidRPr="00B642CD" w:rsidTr="00A07E65">
        <w:tc>
          <w:tcPr>
            <w:tcW w:w="10165" w:type="dxa"/>
            <w:gridSpan w:val="6"/>
          </w:tcPr>
          <w:p w:rsidR="00D52AFF" w:rsidRPr="00D52AFF" w:rsidRDefault="00D52AFF" w:rsidP="00D52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9.2.1. 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Заклади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</w:tc>
      </w:tr>
      <w:tr w:rsidR="003B13A6" w:rsidRPr="00B642CD" w:rsidTr="00A07E65">
        <w:tc>
          <w:tcPr>
            <w:tcW w:w="560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3B13A6" w:rsidRPr="00D52AFF" w:rsidRDefault="003B13A6" w:rsidP="003B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приміщень закладів дошкільної освіти</w:t>
            </w:r>
          </w:p>
        </w:tc>
        <w:tc>
          <w:tcPr>
            <w:tcW w:w="850" w:type="dxa"/>
          </w:tcPr>
          <w:p w:rsidR="003B13A6" w:rsidRPr="00D52AFF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3B13A6" w:rsidRPr="00D52AFF" w:rsidRDefault="003B13A6" w:rsidP="00F9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-171,689</w:t>
            </w:r>
          </w:p>
        </w:tc>
        <w:tc>
          <w:tcPr>
            <w:tcW w:w="1308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3B13A6" w:rsidRPr="00FC32B7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sz w:val="28"/>
                <w:szCs w:val="28"/>
              </w:rPr>
              <w:t>-171,689</w:t>
            </w:r>
          </w:p>
        </w:tc>
      </w:tr>
      <w:tr w:rsidR="003B13A6" w:rsidRPr="00B642CD" w:rsidTr="00A07E65">
        <w:tc>
          <w:tcPr>
            <w:tcW w:w="10165" w:type="dxa"/>
            <w:gridSpan w:val="6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.2. Заклади загальної середньої освіти</w:t>
            </w:r>
          </w:p>
        </w:tc>
      </w:tr>
      <w:tr w:rsidR="003B13A6" w:rsidRPr="00B642CD" w:rsidTr="00A07E65">
        <w:tc>
          <w:tcPr>
            <w:tcW w:w="560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3B13A6" w:rsidRPr="00D52AFF" w:rsidRDefault="003B13A6" w:rsidP="003B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приміщень закладів загальної середньої освіти</w:t>
            </w:r>
          </w:p>
        </w:tc>
        <w:tc>
          <w:tcPr>
            <w:tcW w:w="850" w:type="dxa"/>
          </w:tcPr>
          <w:p w:rsidR="003B13A6" w:rsidRPr="00D52AFF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-362,648</w:t>
            </w:r>
          </w:p>
        </w:tc>
        <w:tc>
          <w:tcPr>
            <w:tcW w:w="1308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3B13A6" w:rsidRPr="00FC32B7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sz w:val="28"/>
                <w:szCs w:val="28"/>
              </w:rPr>
              <w:t>-362,648</w:t>
            </w:r>
          </w:p>
        </w:tc>
      </w:tr>
      <w:tr w:rsidR="003B13A6" w:rsidRPr="00B642CD" w:rsidTr="00A07E65">
        <w:tc>
          <w:tcPr>
            <w:tcW w:w="10165" w:type="dxa"/>
            <w:gridSpan w:val="6"/>
          </w:tcPr>
          <w:p w:rsidR="003B13A6" w:rsidRPr="003B13A6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9.2.4. Навчально-виховне об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єднання</w:t>
            </w:r>
          </w:p>
        </w:tc>
      </w:tr>
      <w:tr w:rsidR="003B13A6" w:rsidRPr="00B642CD" w:rsidTr="00A07E65">
        <w:tc>
          <w:tcPr>
            <w:tcW w:w="560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3B13A6" w:rsidRPr="003B13A6" w:rsidRDefault="003B13A6" w:rsidP="003B1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приміщень навчально-виховного об</w:t>
            </w:r>
            <w:r w:rsidRPr="003B13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єднання</w:t>
            </w:r>
          </w:p>
        </w:tc>
        <w:tc>
          <w:tcPr>
            <w:tcW w:w="850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358,728</w:t>
            </w:r>
          </w:p>
        </w:tc>
        <w:tc>
          <w:tcPr>
            <w:tcW w:w="1308" w:type="dxa"/>
          </w:tcPr>
          <w:p w:rsidR="003B13A6" w:rsidRPr="00D52AFF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:rsidR="003B13A6" w:rsidRPr="00FC32B7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sz w:val="28"/>
                <w:szCs w:val="28"/>
              </w:rPr>
              <w:t>358,728</w:t>
            </w:r>
          </w:p>
        </w:tc>
      </w:tr>
      <w:tr w:rsidR="003B13A6" w:rsidRPr="007B4937" w:rsidTr="00A07E65">
        <w:tc>
          <w:tcPr>
            <w:tcW w:w="10165" w:type="dxa"/>
            <w:gridSpan w:val="6"/>
          </w:tcPr>
          <w:p w:rsidR="003B13A6" w:rsidRPr="007B4937" w:rsidRDefault="003B13A6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9.4. Мережі (теплові, водопровідні, каналізаційні, електричні, вентиляційні)</w:t>
            </w:r>
          </w:p>
        </w:tc>
      </w:tr>
      <w:tr w:rsidR="003B13A6" w:rsidRPr="007B4937" w:rsidTr="00A07E65">
        <w:tc>
          <w:tcPr>
            <w:tcW w:w="10165" w:type="dxa"/>
            <w:gridSpan w:val="6"/>
          </w:tcPr>
          <w:p w:rsidR="003B13A6" w:rsidRPr="007B4937" w:rsidRDefault="008E17F7" w:rsidP="00327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9.4.1</w:t>
            </w:r>
            <w:r w:rsidR="003B13A6"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Заклади </w:t>
            </w:r>
            <w:r w:rsidR="00327ADA"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</w:t>
            </w:r>
            <w:r w:rsidR="003B13A6"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освіти</w:t>
            </w:r>
          </w:p>
        </w:tc>
      </w:tr>
      <w:tr w:rsidR="003B13A6" w:rsidTr="00A07E65">
        <w:tc>
          <w:tcPr>
            <w:tcW w:w="560" w:type="dxa"/>
          </w:tcPr>
          <w:p w:rsidR="003B13A6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3B13A6" w:rsidRDefault="003B13A6" w:rsidP="008E1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Поточний ремонт мереж закладів </w:t>
            </w:r>
            <w:r w:rsidR="008E17F7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  <w:tc>
          <w:tcPr>
            <w:tcW w:w="850" w:type="dxa"/>
          </w:tcPr>
          <w:p w:rsidR="003B13A6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B13A6" w:rsidRPr="00FC32B7" w:rsidRDefault="00146617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288,0</w:t>
            </w:r>
          </w:p>
        </w:tc>
        <w:tc>
          <w:tcPr>
            <w:tcW w:w="1308" w:type="dxa"/>
          </w:tcPr>
          <w:p w:rsidR="003B13A6" w:rsidRDefault="003B13A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3B13A6" w:rsidRDefault="0014661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</w:t>
            </w:r>
          </w:p>
        </w:tc>
      </w:tr>
      <w:tr w:rsidR="008E17F7" w:rsidTr="00A07E65">
        <w:tc>
          <w:tcPr>
            <w:tcW w:w="10165" w:type="dxa"/>
            <w:gridSpan w:val="6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9.4.2. Заклади загальної середньої освіти</w:t>
            </w:r>
          </w:p>
        </w:tc>
      </w:tr>
      <w:tr w:rsidR="008E17F7" w:rsidTr="00A07E65">
        <w:tc>
          <w:tcPr>
            <w:tcW w:w="560" w:type="dxa"/>
          </w:tcPr>
          <w:p w:rsidR="008E17F7" w:rsidRDefault="008E17F7" w:rsidP="00330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8E17F7" w:rsidRDefault="008E17F7" w:rsidP="0033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мереж закладів загальної середньої освіти</w:t>
            </w:r>
          </w:p>
        </w:tc>
        <w:tc>
          <w:tcPr>
            <w:tcW w:w="850" w:type="dxa"/>
          </w:tcPr>
          <w:p w:rsidR="008E17F7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E17F7" w:rsidRPr="00FC32B7" w:rsidRDefault="00146617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28,155</w:t>
            </w:r>
          </w:p>
        </w:tc>
        <w:tc>
          <w:tcPr>
            <w:tcW w:w="1308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E17F7" w:rsidRDefault="0014661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28,155</w:t>
            </w:r>
          </w:p>
        </w:tc>
      </w:tr>
      <w:tr w:rsidR="008E17F7" w:rsidRPr="007B4937" w:rsidTr="00A07E65">
        <w:tc>
          <w:tcPr>
            <w:tcW w:w="10165" w:type="dxa"/>
            <w:gridSpan w:val="6"/>
          </w:tcPr>
          <w:p w:rsidR="008E17F7" w:rsidRPr="007B4937" w:rsidRDefault="008E17F7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9.5. Будівля закладу</w:t>
            </w:r>
          </w:p>
        </w:tc>
      </w:tr>
      <w:tr w:rsidR="008E17F7" w:rsidRPr="007B4937" w:rsidTr="00A07E65">
        <w:tc>
          <w:tcPr>
            <w:tcW w:w="10165" w:type="dxa"/>
            <w:gridSpan w:val="6"/>
          </w:tcPr>
          <w:p w:rsidR="008E17F7" w:rsidRPr="007B4937" w:rsidRDefault="008E17F7" w:rsidP="008E1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9.5.1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Заклади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 освіти</w:t>
            </w:r>
          </w:p>
        </w:tc>
      </w:tr>
      <w:tr w:rsidR="008E17F7" w:rsidTr="00A07E65">
        <w:tc>
          <w:tcPr>
            <w:tcW w:w="560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8E17F7" w:rsidRDefault="008E17F7" w:rsidP="008E1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будівель закладів дошкільної освіти</w:t>
            </w:r>
          </w:p>
        </w:tc>
        <w:tc>
          <w:tcPr>
            <w:tcW w:w="850" w:type="dxa"/>
          </w:tcPr>
          <w:p w:rsidR="008E17F7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E17F7" w:rsidRPr="00FC32B7" w:rsidRDefault="008E17F7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329,976</w:t>
            </w:r>
          </w:p>
        </w:tc>
        <w:tc>
          <w:tcPr>
            <w:tcW w:w="1308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329,976</w:t>
            </w:r>
          </w:p>
        </w:tc>
      </w:tr>
      <w:tr w:rsidR="008E17F7" w:rsidTr="00A07E65">
        <w:tc>
          <w:tcPr>
            <w:tcW w:w="10165" w:type="dxa"/>
            <w:gridSpan w:val="6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9.5.2. Заклади загальної середньої освіти</w:t>
            </w:r>
          </w:p>
        </w:tc>
      </w:tr>
      <w:tr w:rsidR="008E17F7" w:rsidTr="00A07E65">
        <w:tc>
          <w:tcPr>
            <w:tcW w:w="560" w:type="dxa"/>
          </w:tcPr>
          <w:p w:rsidR="008E17F7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8E17F7" w:rsidRDefault="008E17F7" w:rsidP="00CC7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будівель закладів загальної середньої освіти</w:t>
            </w:r>
          </w:p>
        </w:tc>
        <w:tc>
          <w:tcPr>
            <w:tcW w:w="850" w:type="dxa"/>
          </w:tcPr>
          <w:p w:rsidR="008E17F7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E17F7" w:rsidRPr="00FC32B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-292,235</w:t>
            </w:r>
          </w:p>
        </w:tc>
        <w:tc>
          <w:tcPr>
            <w:tcW w:w="1308" w:type="dxa"/>
          </w:tcPr>
          <w:p w:rsidR="008E17F7" w:rsidRDefault="008E17F7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8E17F7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-292,235</w:t>
            </w:r>
          </w:p>
        </w:tc>
      </w:tr>
      <w:tr w:rsidR="00C46AB8" w:rsidTr="00A07E65">
        <w:tc>
          <w:tcPr>
            <w:tcW w:w="10165" w:type="dxa"/>
            <w:gridSpan w:val="6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9.7. Територія</w:t>
            </w:r>
          </w:p>
        </w:tc>
      </w:tr>
      <w:tr w:rsidR="00C46AB8" w:rsidTr="00A07E65">
        <w:tc>
          <w:tcPr>
            <w:tcW w:w="10165" w:type="dxa"/>
            <w:gridSpan w:val="6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9.7.1. </w:t>
            </w: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Заклади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дошкільної освіти</w:t>
            </w:r>
          </w:p>
        </w:tc>
      </w:tr>
      <w:tr w:rsidR="00C46AB8" w:rsidTr="00A07E65">
        <w:tc>
          <w:tcPr>
            <w:tcW w:w="560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C46AB8" w:rsidRDefault="00C46AB8" w:rsidP="00C46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Поточний ремонт території закладів дошкільної освіти</w:t>
            </w:r>
          </w:p>
        </w:tc>
        <w:tc>
          <w:tcPr>
            <w:tcW w:w="850" w:type="dxa"/>
          </w:tcPr>
          <w:p w:rsidR="00C46AB8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46AB8" w:rsidRPr="00FC32B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-20,0</w:t>
            </w:r>
          </w:p>
        </w:tc>
        <w:tc>
          <w:tcPr>
            <w:tcW w:w="1308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-20,0</w:t>
            </w:r>
          </w:p>
        </w:tc>
      </w:tr>
      <w:tr w:rsidR="00C46AB8" w:rsidRPr="007B4937" w:rsidTr="00A07E65">
        <w:tc>
          <w:tcPr>
            <w:tcW w:w="10165" w:type="dxa"/>
            <w:gridSpan w:val="6"/>
          </w:tcPr>
          <w:p w:rsidR="00C46AB8" w:rsidRPr="007B493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9.8. Безпека закладів </w:t>
            </w:r>
          </w:p>
        </w:tc>
      </w:tr>
      <w:tr w:rsidR="00C46AB8" w:rsidRPr="007B4937" w:rsidTr="00A07E65">
        <w:tc>
          <w:tcPr>
            <w:tcW w:w="10165" w:type="dxa"/>
            <w:gridSpan w:val="6"/>
          </w:tcPr>
          <w:p w:rsidR="00C46AB8" w:rsidRPr="007B493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9.8.1. Заклади дошкільної освіти</w:t>
            </w:r>
          </w:p>
        </w:tc>
      </w:tr>
      <w:tr w:rsidR="00C46AB8" w:rsidTr="00A07E65">
        <w:tc>
          <w:tcPr>
            <w:tcW w:w="560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0" w:type="dxa"/>
          </w:tcPr>
          <w:p w:rsidR="00C46AB8" w:rsidRDefault="00C46AB8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системи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відеоспостереження</w:t>
            </w:r>
            <w:proofErr w:type="spellEnd"/>
          </w:p>
        </w:tc>
        <w:tc>
          <w:tcPr>
            <w:tcW w:w="850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46AB8" w:rsidRPr="00FC32B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32,0</w:t>
            </w:r>
          </w:p>
        </w:tc>
        <w:tc>
          <w:tcPr>
            <w:tcW w:w="1308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</w:tr>
      <w:tr w:rsidR="00C46AB8" w:rsidTr="00A07E65">
        <w:tc>
          <w:tcPr>
            <w:tcW w:w="560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C46AB8" w:rsidRDefault="00C46AB8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850" w:type="dxa"/>
          </w:tcPr>
          <w:p w:rsidR="00C46AB8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46AB8" w:rsidRPr="00FC32B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-288,6</w:t>
            </w:r>
          </w:p>
        </w:tc>
        <w:tc>
          <w:tcPr>
            <w:tcW w:w="1308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-288,6</w:t>
            </w:r>
          </w:p>
        </w:tc>
      </w:tr>
      <w:tr w:rsidR="00C46AB8" w:rsidTr="00A07E65">
        <w:tc>
          <w:tcPr>
            <w:tcW w:w="560" w:type="dxa"/>
          </w:tcPr>
          <w:p w:rsidR="00C46AB8" w:rsidRDefault="00C46AB8" w:rsidP="00C0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C46AB8" w:rsidRDefault="00C46AB8" w:rsidP="00C03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системи блискавко</w:t>
            </w:r>
            <w:r w:rsidR="0083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</w:p>
        </w:tc>
        <w:tc>
          <w:tcPr>
            <w:tcW w:w="850" w:type="dxa"/>
          </w:tcPr>
          <w:p w:rsidR="00C46AB8" w:rsidRDefault="00084346" w:rsidP="00C0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46AB8" w:rsidRPr="00FC32B7" w:rsidRDefault="00C46AB8" w:rsidP="00C03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130,313</w:t>
            </w:r>
          </w:p>
        </w:tc>
        <w:tc>
          <w:tcPr>
            <w:tcW w:w="1308" w:type="dxa"/>
          </w:tcPr>
          <w:p w:rsidR="00C46AB8" w:rsidRDefault="00C46AB8" w:rsidP="00C0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C46AB8" w:rsidP="00C03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130,313</w:t>
            </w:r>
          </w:p>
        </w:tc>
      </w:tr>
      <w:tr w:rsidR="00C46AB8" w:rsidRPr="007B4937" w:rsidTr="00A07E65">
        <w:tc>
          <w:tcPr>
            <w:tcW w:w="10165" w:type="dxa"/>
            <w:gridSpan w:val="6"/>
          </w:tcPr>
          <w:p w:rsidR="00C46AB8" w:rsidRPr="007B4937" w:rsidRDefault="00C46AB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937">
              <w:rPr>
                <w:rFonts w:ascii="Times New Roman" w:hAnsi="Times New Roman" w:cs="Times New Roman"/>
                <w:b/>
                <w:sz w:val="28"/>
                <w:szCs w:val="28"/>
              </w:rPr>
              <w:t>9.8.2. Заклади загальної середньої освіти</w:t>
            </w:r>
          </w:p>
        </w:tc>
      </w:tr>
      <w:tr w:rsidR="00C46AB8" w:rsidTr="00A07E65">
        <w:tc>
          <w:tcPr>
            <w:tcW w:w="560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C46AB8" w:rsidRDefault="00C46AB8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850" w:type="dxa"/>
          </w:tcPr>
          <w:p w:rsidR="00C46AB8" w:rsidRDefault="00084346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46AB8" w:rsidRPr="00FC32B7" w:rsidRDefault="00356C68" w:rsidP="0030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00D1A">
              <w:rPr>
                <w:rFonts w:ascii="Times New Roman" w:hAnsi="Times New Roman" w:cs="Times New Roman"/>
                <w:b/>
                <w:sz w:val="28"/>
                <w:szCs w:val="28"/>
              </w:rPr>
              <w:t>840</w:t>
            </w: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308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356C68" w:rsidP="00A2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76D9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46AB8" w:rsidTr="00A07E65">
        <w:tc>
          <w:tcPr>
            <w:tcW w:w="560" w:type="dxa"/>
          </w:tcPr>
          <w:p w:rsidR="00C46AB8" w:rsidRDefault="00356C6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C46AB8" w:rsidRDefault="00356C68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 системи блискавко</w:t>
            </w:r>
            <w:r w:rsidR="00837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</w:p>
        </w:tc>
        <w:tc>
          <w:tcPr>
            <w:tcW w:w="850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46AB8" w:rsidRPr="00FC32B7" w:rsidRDefault="00356C68" w:rsidP="0030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300D1A">
              <w:rPr>
                <w:rFonts w:ascii="Times New Roman" w:hAnsi="Times New Roman" w:cs="Times New Roman"/>
                <w:b/>
                <w:sz w:val="28"/>
                <w:szCs w:val="28"/>
              </w:rPr>
              <w:t>220</w:t>
            </w: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308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:rsidR="00C46AB8" w:rsidRDefault="00356C68" w:rsidP="00A27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276D9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46AB8" w:rsidRPr="007B4937" w:rsidTr="00A07E65">
        <w:tc>
          <w:tcPr>
            <w:tcW w:w="10165" w:type="dxa"/>
            <w:gridSpan w:val="6"/>
          </w:tcPr>
          <w:p w:rsidR="00C46AB8" w:rsidRPr="007B4937" w:rsidRDefault="00356C6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C46AB8" w:rsidTr="00A07E65">
        <w:tc>
          <w:tcPr>
            <w:tcW w:w="560" w:type="dxa"/>
          </w:tcPr>
          <w:p w:rsidR="00C46AB8" w:rsidRDefault="00356C6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0" w:type="dxa"/>
          </w:tcPr>
          <w:p w:rsidR="00C46AB8" w:rsidRDefault="00356C68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для Інклюзивно-ресурсного центру</w:t>
            </w:r>
          </w:p>
        </w:tc>
        <w:tc>
          <w:tcPr>
            <w:tcW w:w="850" w:type="dxa"/>
          </w:tcPr>
          <w:p w:rsidR="00C46AB8" w:rsidRDefault="00356C6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46AB8" w:rsidRPr="00FC32B7" w:rsidRDefault="00356C68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2B7">
              <w:rPr>
                <w:rFonts w:ascii="Times New Roman" w:hAnsi="Times New Roman" w:cs="Times New Roman"/>
                <w:b/>
                <w:sz w:val="28"/>
                <w:szCs w:val="28"/>
              </w:rPr>
              <w:t>15,0</w:t>
            </w:r>
          </w:p>
        </w:tc>
        <w:tc>
          <w:tcPr>
            <w:tcW w:w="1308" w:type="dxa"/>
          </w:tcPr>
          <w:p w:rsidR="00C46AB8" w:rsidRDefault="00356C6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19" w:type="dxa"/>
          </w:tcPr>
          <w:p w:rsidR="00C46AB8" w:rsidRDefault="00C46AB8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DF1" w:rsidRPr="00B53DF1" w:rsidTr="001A37A8">
        <w:tc>
          <w:tcPr>
            <w:tcW w:w="10165" w:type="dxa"/>
            <w:gridSpan w:val="6"/>
          </w:tcPr>
          <w:p w:rsidR="00B53DF1" w:rsidRPr="00B53DF1" w:rsidRDefault="00B53DF1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DF1">
              <w:rPr>
                <w:rFonts w:ascii="Times New Roman" w:hAnsi="Times New Roman" w:cs="Times New Roman"/>
                <w:b/>
                <w:sz w:val="28"/>
                <w:szCs w:val="28"/>
              </w:rPr>
              <w:t>9.13. Капітальний ремонт приміщень та будівництво закладів освіти</w:t>
            </w:r>
          </w:p>
        </w:tc>
      </w:tr>
      <w:tr w:rsidR="00B53DF1" w:rsidRPr="00B53DF1" w:rsidTr="009C3851">
        <w:tc>
          <w:tcPr>
            <w:tcW w:w="10165" w:type="dxa"/>
            <w:gridSpan w:val="6"/>
          </w:tcPr>
          <w:p w:rsidR="00B53DF1" w:rsidRPr="00B53DF1" w:rsidRDefault="00B53DF1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DF1">
              <w:rPr>
                <w:rFonts w:ascii="Times New Roman" w:hAnsi="Times New Roman" w:cs="Times New Roman"/>
                <w:b/>
                <w:sz w:val="28"/>
                <w:szCs w:val="28"/>
              </w:rPr>
              <w:t>9.13.2. Навчально-виховне об</w:t>
            </w:r>
            <w:r w:rsidRPr="00B53DF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B53DF1">
              <w:rPr>
                <w:rFonts w:ascii="Times New Roman" w:hAnsi="Times New Roman" w:cs="Times New Roman"/>
                <w:b/>
                <w:sz w:val="28"/>
                <w:szCs w:val="28"/>
              </w:rPr>
              <w:t>єднання</w:t>
            </w:r>
          </w:p>
        </w:tc>
      </w:tr>
      <w:tr w:rsidR="00B53DF1" w:rsidTr="00A07E65">
        <w:tc>
          <w:tcPr>
            <w:tcW w:w="560" w:type="dxa"/>
          </w:tcPr>
          <w:p w:rsidR="00B53DF1" w:rsidRDefault="00B53D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0" w:type="dxa"/>
          </w:tcPr>
          <w:p w:rsidR="00B53DF1" w:rsidRDefault="00837DD9" w:rsidP="007B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Внутрішні приміщення закладу</w:t>
            </w:r>
          </w:p>
        </w:tc>
        <w:tc>
          <w:tcPr>
            <w:tcW w:w="850" w:type="dxa"/>
          </w:tcPr>
          <w:p w:rsidR="00B53DF1" w:rsidRDefault="00B53D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53DF1" w:rsidRPr="00FC32B7" w:rsidRDefault="00B53DF1" w:rsidP="00B64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1495,0</w:t>
            </w:r>
          </w:p>
        </w:tc>
        <w:tc>
          <w:tcPr>
            <w:tcW w:w="1308" w:type="dxa"/>
          </w:tcPr>
          <w:p w:rsidR="00B53DF1" w:rsidRDefault="00B53D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1495,0</w:t>
            </w:r>
          </w:p>
        </w:tc>
        <w:tc>
          <w:tcPr>
            <w:tcW w:w="1519" w:type="dxa"/>
          </w:tcPr>
          <w:p w:rsidR="00B53DF1" w:rsidRDefault="00B53DF1" w:rsidP="00B64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2CD" w:rsidRDefault="00B642CD" w:rsidP="00B64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FB9" w:rsidRDefault="00960FB9" w:rsidP="0096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FB9" w:rsidRPr="00B642CD" w:rsidRDefault="00960FB9" w:rsidP="00960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960FB9" w:rsidRPr="00B642CD" w:rsidSect="008F00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EE0"/>
    <w:rsid w:val="00084346"/>
    <w:rsid w:val="00135166"/>
    <w:rsid w:val="00146617"/>
    <w:rsid w:val="00157F70"/>
    <w:rsid w:val="001839BE"/>
    <w:rsid w:val="00261A7A"/>
    <w:rsid w:val="002E2FA9"/>
    <w:rsid w:val="00300D1A"/>
    <w:rsid w:val="00327ADA"/>
    <w:rsid w:val="00356C68"/>
    <w:rsid w:val="003B13A6"/>
    <w:rsid w:val="00407C76"/>
    <w:rsid w:val="004D2B65"/>
    <w:rsid w:val="0051356B"/>
    <w:rsid w:val="00541B82"/>
    <w:rsid w:val="005C32BA"/>
    <w:rsid w:val="006830A9"/>
    <w:rsid w:val="00745A9F"/>
    <w:rsid w:val="007606BD"/>
    <w:rsid w:val="00791EE0"/>
    <w:rsid w:val="007B4937"/>
    <w:rsid w:val="00805D92"/>
    <w:rsid w:val="00837DD9"/>
    <w:rsid w:val="00866CCC"/>
    <w:rsid w:val="008E17F7"/>
    <w:rsid w:val="008F0058"/>
    <w:rsid w:val="00960FB9"/>
    <w:rsid w:val="00A07E65"/>
    <w:rsid w:val="00A159F2"/>
    <w:rsid w:val="00A276D9"/>
    <w:rsid w:val="00B53DF1"/>
    <w:rsid w:val="00B642CD"/>
    <w:rsid w:val="00C46AB8"/>
    <w:rsid w:val="00CB754B"/>
    <w:rsid w:val="00D52AFF"/>
    <w:rsid w:val="00D84780"/>
    <w:rsid w:val="00E2425B"/>
    <w:rsid w:val="00E356B3"/>
    <w:rsid w:val="00E70491"/>
    <w:rsid w:val="00E70BF4"/>
    <w:rsid w:val="00F0444B"/>
    <w:rsid w:val="00FC080D"/>
    <w:rsid w:val="00FC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2061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SerGik</dc:creator>
  <cp:lastModifiedBy>Rada</cp:lastModifiedBy>
  <cp:revision>25</cp:revision>
  <cp:lastPrinted>2021-05-05T08:53:00Z</cp:lastPrinted>
  <dcterms:created xsi:type="dcterms:W3CDTF">2021-04-28T13:27:00Z</dcterms:created>
  <dcterms:modified xsi:type="dcterms:W3CDTF">2021-05-27T11:02:00Z</dcterms:modified>
</cp:coreProperties>
</file>