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6417" w14:textId="77777777" w:rsidR="00F226E9" w:rsidRPr="00F226E9" w:rsidRDefault="00F226E9" w:rsidP="00F226E9">
      <w:pPr>
        <w:tabs>
          <w:tab w:val="left" w:pos="5580"/>
          <w:tab w:val="left" w:pos="6960"/>
          <w:tab w:val="left" w:pos="7245"/>
          <w:tab w:val="right" w:pos="9355"/>
        </w:tabs>
        <w:spacing w:after="0" w:line="240" w:lineRule="auto"/>
        <w:ind w:left="5580"/>
        <w:rPr>
          <w:rFonts w:ascii="Times New Roman" w:hAnsi="Times New Roman" w:cs="Times New Roman"/>
          <w:sz w:val="28"/>
          <w:szCs w:val="28"/>
          <w:lang w:val="uk-UA"/>
        </w:rPr>
      </w:pPr>
      <w:r w:rsidRPr="00F226E9">
        <w:rPr>
          <w:rFonts w:ascii="Times New Roman" w:hAnsi="Times New Roman" w:cs="Times New Roman"/>
          <w:sz w:val="28"/>
          <w:szCs w:val="28"/>
          <w:lang w:val="uk-UA"/>
        </w:rPr>
        <w:t>Додаток 1</w:t>
      </w:r>
    </w:p>
    <w:p w14:paraId="12317C3B" w14:textId="77777777" w:rsidR="00F226E9" w:rsidRPr="00F226E9" w:rsidRDefault="00F226E9" w:rsidP="00F226E9">
      <w:pPr>
        <w:tabs>
          <w:tab w:val="left" w:pos="5580"/>
          <w:tab w:val="left" w:pos="6960"/>
          <w:tab w:val="left" w:pos="7245"/>
          <w:tab w:val="right" w:pos="9355"/>
        </w:tabs>
        <w:spacing w:after="0" w:line="240" w:lineRule="auto"/>
        <w:ind w:left="5580"/>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Затверджено </w:t>
      </w:r>
    </w:p>
    <w:p w14:paraId="0F77ADEA" w14:textId="77777777" w:rsidR="00F226E9" w:rsidRPr="00F226E9" w:rsidRDefault="00F226E9" w:rsidP="00F226E9">
      <w:pPr>
        <w:tabs>
          <w:tab w:val="left" w:pos="5580"/>
        </w:tabs>
        <w:spacing w:after="0" w:line="240" w:lineRule="auto"/>
        <w:ind w:left="5580"/>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рішенням  Броварської міської  ради Броварського району  Київської області </w:t>
      </w:r>
    </w:p>
    <w:p w14:paraId="7D57B29C" w14:textId="77777777" w:rsidR="00C85037" w:rsidRDefault="00C85037" w:rsidP="00C85037">
      <w:pPr>
        <w:tabs>
          <w:tab w:val="left" w:pos="5580"/>
          <w:tab w:val="center" w:pos="7750"/>
        </w:tabs>
        <w:spacing w:after="0" w:line="240" w:lineRule="auto"/>
        <w:ind w:left="55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04.03.2021 </w:t>
      </w:r>
    </w:p>
    <w:p w14:paraId="286C0B40" w14:textId="77777777" w:rsidR="00C85037" w:rsidRDefault="00C85037" w:rsidP="00C85037">
      <w:pPr>
        <w:tabs>
          <w:tab w:val="left" w:pos="5580"/>
          <w:tab w:val="center" w:pos="7750"/>
        </w:tabs>
        <w:spacing w:after="0" w:line="240" w:lineRule="auto"/>
        <w:ind w:left="5580"/>
        <w:jc w:val="both"/>
        <w:rPr>
          <w:rFonts w:ascii="Times New Roman" w:hAnsi="Times New Roman" w:cs="Times New Roman"/>
          <w:sz w:val="28"/>
          <w:szCs w:val="28"/>
          <w:lang w:val="uk-UA"/>
        </w:rPr>
      </w:pPr>
      <w:r>
        <w:rPr>
          <w:rFonts w:ascii="Times New Roman" w:hAnsi="Times New Roman" w:cs="Times New Roman"/>
          <w:sz w:val="28"/>
          <w:szCs w:val="28"/>
          <w:lang w:val="uk-UA"/>
        </w:rPr>
        <w:t>№59-03-08</w:t>
      </w:r>
    </w:p>
    <w:p w14:paraId="53F86466" w14:textId="77777777" w:rsidR="00F226E9" w:rsidRPr="00F226E9" w:rsidRDefault="00F226E9" w:rsidP="00F226E9">
      <w:pPr>
        <w:tabs>
          <w:tab w:val="left" w:pos="5580"/>
          <w:tab w:val="center" w:pos="7750"/>
        </w:tabs>
        <w:spacing w:after="0" w:line="240" w:lineRule="auto"/>
        <w:ind w:left="5580"/>
        <w:jc w:val="both"/>
        <w:rPr>
          <w:rFonts w:ascii="Times New Roman" w:hAnsi="Times New Roman" w:cs="Times New Roman"/>
          <w:sz w:val="28"/>
          <w:szCs w:val="28"/>
          <w:lang w:val="uk-UA"/>
        </w:rPr>
      </w:pPr>
    </w:p>
    <w:p w14:paraId="7B308833" w14:textId="77777777" w:rsidR="00F226E9" w:rsidRPr="00F226E9" w:rsidRDefault="00F226E9" w:rsidP="00F226E9">
      <w:pPr>
        <w:spacing w:after="0" w:line="240" w:lineRule="auto"/>
        <w:jc w:val="center"/>
        <w:rPr>
          <w:rFonts w:ascii="Times New Roman" w:hAnsi="Times New Roman" w:cs="Times New Roman"/>
          <w:color w:val="6600CC"/>
          <w:sz w:val="28"/>
          <w:szCs w:val="28"/>
          <w:lang w:val="uk-UA"/>
        </w:rPr>
      </w:pPr>
    </w:p>
    <w:p w14:paraId="0FE602FE" w14:textId="77777777" w:rsidR="00F226E9" w:rsidRPr="00F226E9" w:rsidRDefault="00F226E9" w:rsidP="00F226E9">
      <w:pPr>
        <w:spacing w:after="0" w:line="240" w:lineRule="auto"/>
        <w:rPr>
          <w:rFonts w:ascii="Times New Roman" w:hAnsi="Times New Roman" w:cs="Times New Roman"/>
          <w:color w:val="6600CC"/>
          <w:sz w:val="28"/>
          <w:szCs w:val="28"/>
          <w:lang w:val="uk-UA"/>
        </w:rPr>
      </w:pPr>
      <w:r w:rsidRPr="00F226E9">
        <w:rPr>
          <w:rFonts w:ascii="Times New Roman" w:hAnsi="Times New Roman" w:cs="Times New Roman"/>
          <w:color w:val="6600CC"/>
          <w:sz w:val="28"/>
          <w:szCs w:val="28"/>
        </w:rPr>
        <w:t> </w:t>
      </w:r>
    </w:p>
    <w:p w14:paraId="060D847F" w14:textId="77777777" w:rsidR="00F226E9" w:rsidRPr="00F226E9" w:rsidRDefault="00F226E9" w:rsidP="00F226E9">
      <w:pPr>
        <w:spacing w:after="0" w:line="240" w:lineRule="auto"/>
        <w:jc w:val="center"/>
        <w:rPr>
          <w:rFonts w:ascii="Times New Roman" w:hAnsi="Times New Roman" w:cs="Times New Roman"/>
          <w:color w:val="000000"/>
          <w:sz w:val="28"/>
          <w:szCs w:val="28"/>
          <w:lang w:val="uk-UA"/>
        </w:rPr>
      </w:pPr>
    </w:p>
    <w:p w14:paraId="4FA0B4C8" w14:textId="77777777" w:rsidR="00F226E9" w:rsidRPr="00F226E9" w:rsidRDefault="00F226E9" w:rsidP="00F226E9">
      <w:pPr>
        <w:spacing w:after="0" w:line="240" w:lineRule="auto"/>
        <w:jc w:val="center"/>
        <w:rPr>
          <w:rFonts w:ascii="Times New Roman" w:hAnsi="Times New Roman" w:cs="Times New Roman"/>
          <w:b/>
          <w:bCs/>
          <w:sz w:val="28"/>
          <w:szCs w:val="28"/>
          <w:lang w:val="uk-UA"/>
        </w:rPr>
      </w:pPr>
      <w:bookmarkStart w:id="0" w:name="17"/>
      <w:bookmarkEnd w:id="0"/>
      <w:r w:rsidRPr="00F226E9">
        <w:rPr>
          <w:rFonts w:ascii="Times New Roman" w:hAnsi="Times New Roman" w:cs="Times New Roman"/>
          <w:b/>
          <w:bCs/>
          <w:sz w:val="28"/>
          <w:szCs w:val="28"/>
          <w:lang w:val="uk-UA"/>
        </w:rPr>
        <w:t>ПОЛОЖЕННЯ</w:t>
      </w:r>
      <w:r w:rsidRPr="00F226E9">
        <w:rPr>
          <w:rFonts w:ascii="Times New Roman" w:hAnsi="Times New Roman" w:cs="Times New Roman"/>
          <w:b/>
          <w:bCs/>
          <w:sz w:val="28"/>
          <w:szCs w:val="28"/>
          <w:lang w:val="uk-UA"/>
        </w:rPr>
        <w:br/>
        <w:t>про 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14:paraId="634442C8" w14:textId="77777777" w:rsidR="00F226E9" w:rsidRPr="00F226E9" w:rsidRDefault="00F226E9" w:rsidP="00F226E9">
      <w:pPr>
        <w:spacing w:after="0" w:line="240" w:lineRule="auto"/>
        <w:rPr>
          <w:rFonts w:ascii="Times New Roman" w:hAnsi="Times New Roman" w:cs="Times New Roman"/>
          <w:b/>
          <w:bCs/>
          <w:sz w:val="28"/>
          <w:szCs w:val="28"/>
          <w:lang w:val="uk-UA"/>
        </w:rPr>
      </w:pPr>
    </w:p>
    <w:p w14:paraId="4CC2E299" w14:textId="77777777" w:rsidR="00F226E9" w:rsidRPr="00F226E9" w:rsidRDefault="00F226E9" w:rsidP="00F226E9">
      <w:pPr>
        <w:spacing w:after="0" w:line="240" w:lineRule="auto"/>
        <w:jc w:val="center"/>
        <w:rPr>
          <w:rFonts w:ascii="Times New Roman" w:hAnsi="Times New Roman" w:cs="Times New Roman"/>
          <w:b/>
          <w:bCs/>
          <w:sz w:val="28"/>
          <w:szCs w:val="28"/>
          <w:lang w:val="uk-UA"/>
        </w:rPr>
      </w:pPr>
    </w:p>
    <w:p w14:paraId="6B7BEFA8" w14:textId="77777777" w:rsidR="00F226E9" w:rsidRPr="00F226E9" w:rsidRDefault="00F226E9" w:rsidP="00F226E9">
      <w:pPr>
        <w:spacing w:after="0" w:line="240" w:lineRule="auto"/>
        <w:jc w:val="center"/>
        <w:rPr>
          <w:rFonts w:ascii="Times New Roman" w:hAnsi="Times New Roman" w:cs="Times New Roman"/>
          <w:b/>
          <w:sz w:val="28"/>
          <w:szCs w:val="28"/>
          <w:lang w:val="uk-UA"/>
        </w:rPr>
      </w:pPr>
      <w:r w:rsidRPr="00F226E9">
        <w:rPr>
          <w:rFonts w:ascii="Times New Roman" w:hAnsi="Times New Roman" w:cs="Times New Roman"/>
          <w:b/>
          <w:sz w:val="28"/>
          <w:szCs w:val="28"/>
          <w:lang w:val="uk-UA"/>
        </w:rPr>
        <w:t>1. ЗАГАЛЬНІ ПОЛОЖЕННЯ.</w:t>
      </w:r>
    </w:p>
    <w:p w14:paraId="0CA5E556" w14:textId="77777777" w:rsidR="00F226E9" w:rsidRPr="00F226E9" w:rsidRDefault="00F226E9" w:rsidP="00F226E9">
      <w:pPr>
        <w:spacing w:after="0" w:line="240" w:lineRule="auto"/>
        <w:jc w:val="both"/>
        <w:rPr>
          <w:rFonts w:ascii="Times New Roman" w:hAnsi="Times New Roman" w:cs="Times New Roman"/>
          <w:b/>
          <w:sz w:val="28"/>
          <w:szCs w:val="28"/>
          <w:lang w:val="uk-UA"/>
        </w:rPr>
      </w:pPr>
    </w:p>
    <w:p w14:paraId="535BDDE5"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1.1.Управління централізованого  бухгалтерського обліку виконавчого комітету Броварської міської ради  Броварського району  Київської області (далі-міська рада) та її виконавчих  органів - це бухгалтерська  служба виконавчого комітету  та Броварської  міської ради Броварського району Київської області (надалі – управління).</w:t>
      </w:r>
    </w:p>
    <w:p w14:paraId="065C893D"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Управління  є виконавчим органом виконавчого комітету Броварської міської ради Броварського  району  Київської області  (далі – міська рада)  підзвітне та підконтрольне  міській раді, підпорядковане виконавчому комітету  Броварської міської ради Броварського району  Київської області  (далі-виконавчий комітет), міському голові та  його заступнику з питань діяльності виконавчих органів ради, секретарю ради.</w:t>
      </w:r>
    </w:p>
    <w:p w14:paraId="2709A3FB"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Управління  не є юридичною особою, знаходиться за  адресою м. Бровари, вул. Гагаріна ,15.</w:t>
      </w:r>
    </w:p>
    <w:p w14:paraId="37E49E37"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1.2.В своїй діяльності управління керується Конституцією України та законами  України,  указами і розпорядженнями  Президента України , постановами  та розпорядженнями Кабінету Міністрів України, наказами Міністерства фінансів, іншими нормативно-правовими актами, що регламентують бюджетні відносини і фінансово-господарську діяльність бюджетної установи,  рішеннями  міської  ради  та її виконавчого комітету,розпорядженнями міського голови, а також цим положенням.</w:t>
      </w:r>
    </w:p>
    <w:p w14:paraId="58966923" w14:textId="77777777" w:rsidR="00F226E9" w:rsidRPr="00F226E9" w:rsidRDefault="00F226E9" w:rsidP="00F226E9">
      <w:pPr>
        <w:tabs>
          <w:tab w:val="left" w:pos="360"/>
        </w:tabs>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1.3.</w:t>
      </w:r>
      <w:r w:rsidRPr="00F226E9">
        <w:rPr>
          <w:rFonts w:ascii="Times New Roman" w:hAnsi="Times New Roman" w:cs="Times New Roman"/>
          <w:b/>
          <w:bCs/>
          <w:sz w:val="28"/>
          <w:szCs w:val="28"/>
        </w:rPr>
        <w:t> </w:t>
      </w:r>
      <w:bookmarkStart w:id="1" w:name="18"/>
      <w:bookmarkEnd w:id="1"/>
      <w:r w:rsidRPr="00F226E9">
        <w:rPr>
          <w:rFonts w:ascii="Times New Roman" w:hAnsi="Times New Roman" w:cs="Times New Roman"/>
          <w:sz w:val="28"/>
          <w:szCs w:val="28"/>
        </w:rPr>
        <w:t> </w:t>
      </w:r>
      <w:r w:rsidRPr="00F226E9">
        <w:rPr>
          <w:rFonts w:ascii="Times New Roman" w:hAnsi="Times New Roman" w:cs="Times New Roman"/>
          <w:sz w:val="28"/>
          <w:szCs w:val="28"/>
          <w:lang w:val="uk-UA"/>
        </w:rPr>
        <w:t>Це  положення визначає завдання та функціональні обов'язки управління, повноваження її керівника – начальника управління та вимоги до його професійно-кваліфікаційного рівня.</w:t>
      </w:r>
    </w:p>
    <w:p w14:paraId="1D4C56A8" w14:textId="77777777" w:rsidR="00F226E9" w:rsidRPr="00F226E9" w:rsidRDefault="00F226E9" w:rsidP="00F226E9">
      <w:pPr>
        <w:tabs>
          <w:tab w:val="left" w:pos="360"/>
        </w:tabs>
        <w:spacing w:after="0" w:line="240" w:lineRule="auto"/>
        <w:ind w:firstLine="426"/>
        <w:jc w:val="both"/>
        <w:rPr>
          <w:rFonts w:ascii="Times New Roman" w:hAnsi="Times New Roman" w:cs="Times New Roman"/>
          <w:sz w:val="28"/>
          <w:szCs w:val="28"/>
          <w:lang w:val="uk-UA"/>
        </w:rPr>
      </w:pPr>
      <w:bookmarkStart w:id="2" w:name="20"/>
      <w:bookmarkStart w:id="3" w:name="21"/>
      <w:bookmarkEnd w:id="2"/>
      <w:bookmarkEnd w:id="3"/>
      <w:r w:rsidRPr="00F226E9">
        <w:rPr>
          <w:rFonts w:ascii="Times New Roman" w:hAnsi="Times New Roman" w:cs="Times New Roman"/>
          <w:sz w:val="28"/>
          <w:szCs w:val="28"/>
        </w:rPr>
        <w:t>      </w:t>
      </w:r>
    </w:p>
    <w:p w14:paraId="14A536F0" w14:textId="77777777" w:rsidR="00F226E9" w:rsidRPr="00F226E9" w:rsidRDefault="00F226E9" w:rsidP="00F226E9">
      <w:pPr>
        <w:tabs>
          <w:tab w:val="left" w:pos="360"/>
        </w:tabs>
        <w:spacing w:after="0" w:line="240" w:lineRule="auto"/>
        <w:jc w:val="both"/>
        <w:rPr>
          <w:rFonts w:ascii="Times New Roman" w:hAnsi="Times New Roman" w:cs="Times New Roman"/>
          <w:sz w:val="28"/>
          <w:szCs w:val="28"/>
          <w:lang w:val="uk-UA"/>
        </w:rPr>
      </w:pPr>
    </w:p>
    <w:p w14:paraId="213948BE" w14:textId="77777777" w:rsidR="00F226E9" w:rsidRPr="00F226E9" w:rsidRDefault="00F226E9" w:rsidP="00F226E9">
      <w:pPr>
        <w:spacing w:after="0" w:line="240" w:lineRule="auto"/>
        <w:jc w:val="center"/>
        <w:rPr>
          <w:rFonts w:ascii="Times New Roman" w:hAnsi="Times New Roman" w:cs="Times New Roman"/>
          <w:b/>
          <w:sz w:val="28"/>
          <w:szCs w:val="28"/>
          <w:lang w:val="uk-UA"/>
        </w:rPr>
      </w:pPr>
      <w:bookmarkStart w:id="4" w:name="22"/>
      <w:bookmarkStart w:id="5" w:name="23"/>
      <w:bookmarkEnd w:id="4"/>
      <w:bookmarkEnd w:id="5"/>
      <w:r w:rsidRPr="00F226E9">
        <w:rPr>
          <w:rFonts w:ascii="Times New Roman" w:hAnsi="Times New Roman" w:cs="Times New Roman"/>
          <w:b/>
          <w:sz w:val="28"/>
          <w:szCs w:val="28"/>
          <w:lang w:val="uk-UA"/>
        </w:rPr>
        <w:t>2.МЕТА ТА ЗАВДАННЯ УПРАВЛІННЯ.</w:t>
      </w:r>
    </w:p>
    <w:p w14:paraId="2DA8534D" w14:textId="77777777" w:rsidR="00F226E9" w:rsidRPr="00F226E9" w:rsidRDefault="00F226E9" w:rsidP="00F226E9">
      <w:pPr>
        <w:spacing w:after="0" w:line="240" w:lineRule="auto"/>
        <w:jc w:val="center"/>
        <w:rPr>
          <w:rFonts w:ascii="Times New Roman" w:hAnsi="Times New Roman" w:cs="Times New Roman"/>
          <w:b/>
          <w:sz w:val="28"/>
          <w:szCs w:val="28"/>
          <w:lang w:val="uk-UA"/>
        </w:rPr>
      </w:pPr>
    </w:p>
    <w:p w14:paraId="2D90863E"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6" w:name="24"/>
      <w:bookmarkEnd w:id="6"/>
      <w:r w:rsidRPr="00F226E9">
        <w:rPr>
          <w:rFonts w:ascii="Times New Roman" w:hAnsi="Times New Roman" w:cs="Times New Roman"/>
          <w:sz w:val="28"/>
          <w:szCs w:val="28"/>
        </w:rPr>
        <w:t>     </w:t>
      </w:r>
      <w:r w:rsidRPr="00F226E9">
        <w:rPr>
          <w:rFonts w:ascii="Times New Roman" w:hAnsi="Times New Roman" w:cs="Times New Roman"/>
          <w:sz w:val="28"/>
          <w:szCs w:val="28"/>
          <w:lang w:val="uk-UA"/>
        </w:rPr>
        <w:t>2.1. Ведення бухгалтерського обліку фінансово-господарської діяльності  міської ради  та  її виконавчого комітету , а  також  окремих структурних підрозділів  міської ради  (без статусу юридичної особи)  та складання звітності.</w:t>
      </w:r>
      <w:r w:rsidRPr="00F226E9">
        <w:rPr>
          <w:rFonts w:ascii="Times New Roman" w:hAnsi="Times New Roman" w:cs="Times New Roman"/>
          <w:sz w:val="28"/>
          <w:szCs w:val="28"/>
        </w:rPr>
        <w:t> </w:t>
      </w:r>
    </w:p>
    <w:p w14:paraId="1C7AC720"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7" w:name="25"/>
      <w:bookmarkEnd w:id="7"/>
      <w:r w:rsidRPr="00F226E9">
        <w:rPr>
          <w:rFonts w:ascii="Times New Roman" w:hAnsi="Times New Roman" w:cs="Times New Roman"/>
          <w:sz w:val="28"/>
          <w:szCs w:val="28"/>
        </w:rPr>
        <w:t>     </w:t>
      </w:r>
      <w:r w:rsidRPr="00F226E9">
        <w:rPr>
          <w:rFonts w:ascii="Times New Roman" w:hAnsi="Times New Roman" w:cs="Times New Roman"/>
          <w:sz w:val="28"/>
          <w:szCs w:val="28"/>
          <w:lang w:val="uk-UA"/>
        </w:rPr>
        <w:t>2.2. В</w:t>
      </w:r>
      <w:proofErr w:type="spellStart"/>
      <w:r w:rsidRPr="00F226E9">
        <w:rPr>
          <w:rFonts w:ascii="Times New Roman" w:hAnsi="Times New Roman" w:cs="Times New Roman"/>
          <w:sz w:val="28"/>
          <w:szCs w:val="28"/>
        </w:rPr>
        <w:t>ідображення</w:t>
      </w:r>
      <w:proofErr w:type="spellEnd"/>
      <w:r w:rsidRPr="00F226E9">
        <w:rPr>
          <w:rFonts w:ascii="Times New Roman" w:hAnsi="Times New Roman" w:cs="Times New Roman"/>
          <w:sz w:val="28"/>
          <w:szCs w:val="28"/>
          <w:lang w:val="uk-UA"/>
        </w:rPr>
        <w:t xml:space="preserve"> </w:t>
      </w:r>
      <w:r w:rsidRPr="00F226E9">
        <w:rPr>
          <w:rFonts w:ascii="Times New Roman" w:hAnsi="Times New Roman" w:cs="Times New Roman"/>
          <w:sz w:val="28"/>
          <w:szCs w:val="28"/>
        </w:rPr>
        <w:t xml:space="preserve">у документах </w:t>
      </w:r>
      <w:proofErr w:type="spellStart"/>
      <w:r w:rsidRPr="00F226E9">
        <w:rPr>
          <w:rFonts w:ascii="Times New Roman" w:hAnsi="Times New Roman" w:cs="Times New Roman"/>
          <w:sz w:val="28"/>
          <w:szCs w:val="28"/>
        </w:rPr>
        <w:t>достовірної</w:t>
      </w:r>
      <w:proofErr w:type="spellEnd"/>
      <w:r w:rsidRPr="00F226E9">
        <w:rPr>
          <w:rFonts w:ascii="Times New Roman" w:hAnsi="Times New Roman" w:cs="Times New Roman"/>
          <w:sz w:val="28"/>
          <w:szCs w:val="28"/>
          <w:lang w:val="uk-UA"/>
        </w:rPr>
        <w:t xml:space="preserve"> </w:t>
      </w:r>
      <w:r w:rsidRPr="00F226E9">
        <w:rPr>
          <w:rFonts w:ascii="Times New Roman" w:hAnsi="Times New Roman" w:cs="Times New Roman"/>
          <w:sz w:val="28"/>
          <w:szCs w:val="28"/>
        </w:rPr>
        <w:t xml:space="preserve">та у </w:t>
      </w:r>
      <w:proofErr w:type="spellStart"/>
      <w:r w:rsidRPr="00F226E9">
        <w:rPr>
          <w:rFonts w:ascii="Times New Roman" w:hAnsi="Times New Roman" w:cs="Times New Roman"/>
          <w:sz w:val="28"/>
          <w:szCs w:val="28"/>
        </w:rPr>
        <w:t>повному</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обсязі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інформації</w:t>
      </w:r>
      <w:proofErr w:type="spellEnd"/>
      <w:r w:rsidRPr="00F226E9">
        <w:rPr>
          <w:rFonts w:ascii="Times New Roman" w:hAnsi="Times New Roman" w:cs="Times New Roman"/>
          <w:sz w:val="28"/>
          <w:szCs w:val="28"/>
        </w:rPr>
        <w:t xml:space="preserve"> про </w:t>
      </w:r>
      <w:proofErr w:type="spellStart"/>
      <w:r w:rsidRPr="00F226E9">
        <w:rPr>
          <w:rFonts w:ascii="Times New Roman" w:hAnsi="Times New Roman" w:cs="Times New Roman"/>
          <w:sz w:val="28"/>
          <w:szCs w:val="28"/>
        </w:rPr>
        <w:t>господарські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операціїі</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результати</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діяльності</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необхідної</w:t>
      </w:r>
      <w:proofErr w:type="spellEnd"/>
      <w:r w:rsidRPr="00F226E9">
        <w:rPr>
          <w:rFonts w:ascii="Times New Roman" w:hAnsi="Times New Roman" w:cs="Times New Roman"/>
          <w:sz w:val="28"/>
          <w:szCs w:val="28"/>
        </w:rPr>
        <w:t xml:space="preserve"> для оперативного </w:t>
      </w:r>
      <w:proofErr w:type="spellStart"/>
      <w:r w:rsidRPr="00F226E9">
        <w:rPr>
          <w:rFonts w:ascii="Times New Roman" w:hAnsi="Times New Roman" w:cs="Times New Roman"/>
          <w:sz w:val="28"/>
          <w:szCs w:val="28"/>
        </w:rPr>
        <w:t>управління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бюджетними</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призначеннями</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асигнуваннями</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фінансовими</w:t>
      </w:r>
      <w:proofErr w:type="spellEnd"/>
      <w:r w:rsidRPr="00F226E9">
        <w:rPr>
          <w:rFonts w:ascii="Times New Roman" w:hAnsi="Times New Roman" w:cs="Times New Roman"/>
          <w:sz w:val="28"/>
          <w:szCs w:val="28"/>
        </w:rPr>
        <w:t xml:space="preserve"> і </w:t>
      </w:r>
      <w:proofErr w:type="spellStart"/>
      <w:r w:rsidRPr="00F226E9">
        <w:rPr>
          <w:rFonts w:ascii="Times New Roman" w:hAnsi="Times New Roman" w:cs="Times New Roman"/>
          <w:sz w:val="28"/>
          <w:szCs w:val="28"/>
        </w:rPr>
        <w:t>матеріальними</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нематеріальними</w:t>
      </w:r>
      <w:proofErr w:type="spellEnd"/>
      <w:r w:rsidRPr="00F226E9">
        <w:rPr>
          <w:rFonts w:ascii="Times New Roman" w:hAnsi="Times New Roman" w:cs="Times New Roman"/>
          <w:sz w:val="28"/>
          <w:szCs w:val="28"/>
        </w:rPr>
        <w:t>) ресурсами</w:t>
      </w:r>
      <w:r w:rsidRPr="00F226E9">
        <w:rPr>
          <w:rFonts w:ascii="Times New Roman" w:hAnsi="Times New Roman" w:cs="Times New Roman"/>
          <w:sz w:val="28"/>
          <w:szCs w:val="28"/>
          <w:lang w:val="uk-UA"/>
        </w:rPr>
        <w:t>.</w:t>
      </w:r>
    </w:p>
    <w:p w14:paraId="2D35DEDB" w14:textId="77777777" w:rsidR="00F226E9" w:rsidRPr="00F226E9" w:rsidRDefault="00F226E9" w:rsidP="00F226E9">
      <w:pPr>
        <w:tabs>
          <w:tab w:val="left" w:pos="360"/>
          <w:tab w:val="left" w:pos="540"/>
        </w:tabs>
        <w:spacing w:after="0" w:line="240" w:lineRule="auto"/>
        <w:jc w:val="both"/>
        <w:rPr>
          <w:rFonts w:ascii="Times New Roman" w:hAnsi="Times New Roman" w:cs="Times New Roman"/>
          <w:sz w:val="28"/>
          <w:szCs w:val="28"/>
          <w:lang w:val="uk-UA"/>
        </w:rPr>
      </w:pPr>
      <w:bookmarkStart w:id="8" w:name="26"/>
      <w:bookmarkEnd w:id="8"/>
      <w:r w:rsidRPr="00F226E9">
        <w:rPr>
          <w:rFonts w:ascii="Times New Roman" w:hAnsi="Times New Roman" w:cs="Times New Roman"/>
          <w:sz w:val="28"/>
          <w:szCs w:val="28"/>
        </w:rPr>
        <w:t> </w:t>
      </w:r>
      <w:r>
        <w:rPr>
          <w:rFonts w:ascii="Times New Roman" w:hAnsi="Times New Roman" w:cs="Times New Roman"/>
          <w:sz w:val="28"/>
          <w:szCs w:val="28"/>
          <w:lang w:val="uk-UA"/>
        </w:rPr>
        <w:t xml:space="preserve"> </w:t>
      </w:r>
      <w:r w:rsidRPr="00F226E9">
        <w:rPr>
          <w:rFonts w:ascii="Times New Roman" w:hAnsi="Times New Roman" w:cs="Times New Roman"/>
          <w:sz w:val="28"/>
          <w:szCs w:val="28"/>
          <w:lang w:val="uk-UA"/>
        </w:rPr>
        <w:t>2.3.Забезпечення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14:paraId="06B3554C"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9" w:name="27"/>
      <w:bookmarkEnd w:id="9"/>
      <w:r w:rsidRPr="00F226E9">
        <w:rPr>
          <w:rFonts w:ascii="Times New Roman" w:hAnsi="Times New Roman" w:cs="Times New Roman"/>
          <w:sz w:val="28"/>
          <w:szCs w:val="28"/>
        </w:rPr>
        <w:t>     </w:t>
      </w:r>
      <w:r w:rsidRPr="00F226E9">
        <w:rPr>
          <w:rFonts w:ascii="Times New Roman" w:hAnsi="Times New Roman" w:cs="Times New Roman"/>
          <w:sz w:val="28"/>
          <w:szCs w:val="28"/>
          <w:lang w:val="uk-UA"/>
        </w:rPr>
        <w:t>2.4.Забезпечення контролю за наявністю і рухом майна, використання фінансових і матеріальних (нематеріальних) ресурсів відповідно до затверджених нормативів і кошторисів.</w:t>
      </w:r>
    </w:p>
    <w:p w14:paraId="28DC0101" w14:textId="77777777" w:rsidR="00F226E9" w:rsidRPr="00F226E9" w:rsidRDefault="00F226E9" w:rsidP="00F226E9">
      <w:pPr>
        <w:tabs>
          <w:tab w:val="left" w:pos="360"/>
        </w:tabs>
        <w:spacing w:after="0" w:line="240" w:lineRule="auto"/>
        <w:jc w:val="both"/>
        <w:rPr>
          <w:rFonts w:ascii="Times New Roman" w:hAnsi="Times New Roman" w:cs="Times New Roman"/>
          <w:sz w:val="28"/>
          <w:szCs w:val="28"/>
          <w:lang w:val="uk-UA"/>
        </w:rPr>
      </w:pPr>
      <w:bookmarkStart w:id="10" w:name="28"/>
      <w:bookmarkEnd w:id="10"/>
      <w:r w:rsidRPr="00F226E9">
        <w:rPr>
          <w:rFonts w:ascii="Times New Roman" w:hAnsi="Times New Roman" w:cs="Times New Roman"/>
          <w:sz w:val="28"/>
          <w:szCs w:val="28"/>
        </w:rPr>
        <w:t>     </w:t>
      </w:r>
      <w:r w:rsidRPr="00F226E9">
        <w:rPr>
          <w:rFonts w:ascii="Times New Roman" w:hAnsi="Times New Roman" w:cs="Times New Roman"/>
          <w:sz w:val="28"/>
          <w:szCs w:val="28"/>
          <w:lang w:val="uk-UA"/>
        </w:rPr>
        <w:t>2.5.Запобігання виникненню негативних явищ у фінансово-господарській діяльності виконавчого комітету, виявлення і мобілізація внутрішньогосподарських резервів.</w:t>
      </w:r>
    </w:p>
    <w:p w14:paraId="1B1F4647" w14:textId="77777777" w:rsidR="00F226E9" w:rsidRPr="00F226E9" w:rsidRDefault="00F226E9" w:rsidP="00F226E9">
      <w:pPr>
        <w:tabs>
          <w:tab w:val="left" w:pos="360"/>
        </w:tabs>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rPr>
        <w:t> </w:t>
      </w:r>
      <w:bookmarkStart w:id="11" w:name="29"/>
      <w:bookmarkEnd w:id="11"/>
      <w:r>
        <w:rPr>
          <w:rFonts w:ascii="Times New Roman" w:hAnsi="Times New Roman" w:cs="Times New Roman"/>
          <w:sz w:val="28"/>
          <w:szCs w:val="28"/>
          <w:lang w:val="uk-UA"/>
        </w:rPr>
        <w:t xml:space="preserve"> </w:t>
      </w:r>
      <w:r w:rsidRPr="00F226E9">
        <w:rPr>
          <w:rFonts w:ascii="Times New Roman" w:hAnsi="Times New Roman" w:cs="Times New Roman"/>
          <w:sz w:val="28"/>
          <w:szCs w:val="28"/>
          <w:lang w:val="uk-UA"/>
        </w:rPr>
        <w:t>2.6. Управління здійснює методичне керівництво та контроль за дотриманням вимог законодавства з питань ведення бухгалтерського обліку, складання фінансової та бюджетної  звітності  в  установах , для яких виконавчий комітет  є головним розпорядником коштів.</w:t>
      </w:r>
    </w:p>
    <w:p w14:paraId="19D7CD24"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rPr>
        <w:t> </w:t>
      </w:r>
    </w:p>
    <w:p w14:paraId="06E58C2A" w14:textId="77777777" w:rsidR="00F226E9" w:rsidRPr="00F226E9" w:rsidRDefault="00F226E9" w:rsidP="00F226E9">
      <w:pPr>
        <w:spacing w:after="0" w:line="240" w:lineRule="auto"/>
        <w:jc w:val="center"/>
        <w:rPr>
          <w:rFonts w:ascii="Times New Roman" w:hAnsi="Times New Roman" w:cs="Times New Roman"/>
          <w:b/>
          <w:sz w:val="28"/>
          <w:szCs w:val="28"/>
          <w:lang w:val="uk-UA"/>
        </w:rPr>
      </w:pPr>
      <w:r w:rsidRPr="00F226E9">
        <w:rPr>
          <w:rFonts w:ascii="Times New Roman" w:hAnsi="Times New Roman" w:cs="Times New Roman"/>
          <w:b/>
          <w:sz w:val="28"/>
          <w:szCs w:val="28"/>
          <w:lang w:val="uk-UA"/>
        </w:rPr>
        <w:t>3. ФУНКЦІЇ УПРАВЛІННЯ ВІДПОВІДНО ДО ЗАВДАНЬ</w:t>
      </w:r>
    </w:p>
    <w:p w14:paraId="2F3ECF92" w14:textId="77777777" w:rsidR="00F226E9" w:rsidRPr="00F226E9" w:rsidRDefault="00F226E9" w:rsidP="00F226E9">
      <w:pPr>
        <w:spacing w:after="0" w:line="240" w:lineRule="auto"/>
        <w:jc w:val="center"/>
        <w:rPr>
          <w:rFonts w:ascii="Times New Roman" w:hAnsi="Times New Roman" w:cs="Times New Roman"/>
          <w:b/>
          <w:sz w:val="28"/>
          <w:szCs w:val="28"/>
          <w:lang w:val="uk-UA"/>
        </w:rPr>
      </w:pPr>
      <w:r w:rsidRPr="00F226E9">
        <w:rPr>
          <w:rFonts w:ascii="Times New Roman" w:hAnsi="Times New Roman" w:cs="Times New Roman"/>
          <w:b/>
          <w:sz w:val="28"/>
          <w:szCs w:val="28"/>
          <w:lang w:val="uk-UA"/>
        </w:rPr>
        <w:t>ТА ПОВНОВАЖЕНЬ.</w:t>
      </w:r>
    </w:p>
    <w:p w14:paraId="17ADE33E" w14:textId="77777777" w:rsidR="00F226E9" w:rsidRPr="00F226E9" w:rsidRDefault="00F226E9" w:rsidP="00F226E9">
      <w:pPr>
        <w:spacing w:after="0" w:line="240" w:lineRule="auto"/>
        <w:jc w:val="both"/>
        <w:rPr>
          <w:rFonts w:ascii="Times New Roman" w:hAnsi="Times New Roman" w:cs="Times New Roman"/>
          <w:b/>
          <w:sz w:val="28"/>
          <w:szCs w:val="28"/>
          <w:lang w:val="uk-UA"/>
        </w:rPr>
      </w:pPr>
    </w:p>
    <w:p w14:paraId="04F374C7"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12" w:name="30"/>
      <w:bookmarkEnd w:id="12"/>
      <w:r w:rsidRPr="00F226E9">
        <w:rPr>
          <w:rFonts w:ascii="Times New Roman" w:hAnsi="Times New Roman" w:cs="Times New Roman"/>
          <w:sz w:val="28"/>
          <w:szCs w:val="28"/>
          <w:lang w:val="uk-UA"/>
        </w:rPr>
        <w:tab/>
        <w:t>Управління відповідно до покладених на нього завдань та наданих повноважень виконує наступні функції:</w:t>
      </w:r>
    </w:p>
    <w:p w14:paraId="0AD3B310"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13" w:name="31"/>
      <w:bookmarkEnd w:id="13"/>
      <w:r w:rsidRPr="00F226E9">
        <w:rPr>
          <w:rFonts w:ascii="Times New Roman" w:hAnsi="Times New Roman" w:cs="Times New Roman"/>
          <w:sz w:val="28"/>
          <w:szCs w:val="28"/>
          <w:lang w:val="uk-UA"/>
        </w:rPr>
        <w:t xml:space="preserve">         3.1. Веде бухгалтерський облік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автоматизованої системи фінансової звітності та бухгалтерського обліку ;</w:t>
      </w:r>
      <w:r w:rsidRPr="00F226E9">
        <w:rPr>
          <w:rFonts w:ascii="Times New Roman" w:hAnsi="Times New Roman" w:cs="Times New Roman"/>
          <w:sz w:val="28"/>
          <w:szCs w:val="28"/>
        </w:rPr>
        <w:t> </w:t>
      </w:r>
    </w:p>
    <w:p w14:paraId="76892C33"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14" w:name="32"/>
      <w:bookmarkEnd w:id="14"/>
      <w:r w:rsidRPr="00F226E9">
        <w:rPr>
          <w:rFonts w:ascii="Times New Roman" w:hAnsi="Times New Roman" w:cs="Times New Roman"/>
          <w:sz w:val="28"/>
          <w:szCs w:val="28"/>
          <w:lang w:val="uk-UA"/>
        </w:rPr>
        <w:t xml:space="preserve">        3.2. С</w:t>
      </w:r>
      <w:proofErr w:type="spellStart"/>
      <w:r w:rsidRPr="00F226E9">
        <w:rPr>
          <w:rFonts w:ascii="Times New Roman" w:hAnsi="Times New Roman" w:cs="Times New Roman"/>
          <w:sz w:val="28"/>
          <w:szCs w:val="28"/>
        </w:rPr>
        <w:t>кладає</w:t>
      </w:r>
      <w:proofErr w:type="spellEnd"/>
      <w:r w:rsidRPr="00F226E9">
        <w:rPr>
          <w:rFonts w:ascii="Times New Roman" w:hAnsi="Times New Roman" w:cs="Times New Roman"/>
          <w:sz w:val="28"/>
          <w:szCs w:val="28"/>
        </w:rPr>
        <w:t xml:space="preserve"> на </w:t>
      </w:r>
      <w:proofErr w:type="spellStart"/>
      <w:r w:rsidRPr="00F226E9">
        <w:rPr>
          <w:rFonts w:ascii="Times New Roman" w:hAnsi="Times New Roman" w:cs="Times New Roman"/>
          <w:sz w:val="28"/>
          <w:szCs w:val="28"/>
        </w:rPr>
        <w:t>підставі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даних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бухгалтерського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обліку</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фінансову</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бюджетну</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звітність</w:t>
      </w:r>
      <w:proofErr w:type="spellEnd"/>
      <w:r w:rsidRPr="00F226E9">
        <w:rPr>
          <w:rFonts w:ascii="Times New Roman" w:hAnsi="Times New Roman" w:cs="Times New Roman"/>
          <w:sz w:val="28"/>
          <w:szCs w:val="28"/>
        </w:rPr>
        <w:t xml:space="preserve">, а </w:t>
      </w:r>
      <w:proofErr w:type="spellStart"/>
      <w:r w:rsidRPr="00F226E9">
        <w:rPr>
          <w:rFonts w:ascii="Times New Roman" w:hAnsi="Times New Roman" w:cs="Times New Roman"/>
          <w:sz w:val="28"/>
          <w:szCs w:val="28"/>
        </w:rPr>
        <w:t>також</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державну</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статистичну</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зведену</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іншу</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звітність</w:t>
      </w:r>
      <w:proofErr w:type="spellEnd"/>
      <w:r w:rsidRPr="00F226E9">
        <w:rPr>
          <w:rFonts w:ascii="Times New Roman" w:hAnsi="Times New Roman" w:cs="Times New Roman"/>
          <w:sz w:val="28"/>
          <w:szCs w:val="28"/>
        </w:rPr>
        <w:t xml:space="preserve"> в порядку, </w:t>
      </w:r>
      <w:proofErr w:type="spellStart"/>
      <w:r w:rsidRPr="00F226E9">
        <w:rPr>
          <w:rFonts w:ascii="Times New Roman" w:hAnsi="Times New Roman" w:cs="Times New Roman"/>
          <w:sz w:val="28"/>
          <w:szCs w:val="28"/>
        </w:rPr>
        <w:t>встановленому</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законодавством</w:t>
      </w:r>
      <w:proofErr w:type="spellEnd"/>
      <w:r w:rsidRPr="00F226E9">
        <w:rPr>
          <w:rFonts w:ascii="Times New Roman" w:hAnsi="Times New Roman" w:cs="Times New Roman"/>
          <w:sz w:val="28"/>
          <w:szCs w:val="28"/>
        </w:rPr>
        <w:t>;</w:t>
      </w:r>
    </w:p>
    <w:p w14:paraId="077193FF"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15" w:name="33"/>
      <w:bookmarkEnd w:id="15"/>
      <w:r w:rsidRPr="00F226E9">
        <w:rPr>
          <w:rFonts w:ascii="Times New Roman" w:hAnsi="Times New Roman" w:cs="Times New Roman"/>
          <w:sz w:val="28"/>
          <w:szCs w:val="28"/>
          <w:lang w:val="uk-UA"/>
        </w:rPr>
        <w:t xml:space="preserve">        3.3. Здійснює поточний контроль за:</w:t>
      </w:r>
    </w:p>
    <w:p w14:paraId="2B474DAB"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rPr>
        <w:t> </w:t>
      </w:r>
      <w:bookmarkStart w:id="16" w:name="34"/>
      <w:bookmarkEnd w:id="16"/>
      <w:r w:rsidRPr="00F226E9">
        <w:rPr>
          <w:rFonts w:ascii="Times New Roman" w:hAnsi="Times New Roman" w:cs="Times New Roman"/>
          <w:sz w:val="28"/>
          <w:szCs w:val="28"/>
        </w:rPr>
        <w:t>   </w:t>
      </w:r>
      <w:r w:rsidRPr="00F226E9">
        <w:rPr>
          <w:rFonts w:ascii="Times New Roman" w:hAnsi="Times New Roman" w:cs="Times New Roman"/>
          <w:sz w:val="28"/>
          <w:szCs w:val="28"/>
          <w:lang w:val="uk-UA"/>
        </w:rPr>
        <w:t>-</w:t>
      </w:r>
      <w:r w:rsidRPr="00F226E9">
        <w:rPr>
          <w:rFonts w:ascii="Times New Roman" w:hAnsi="Times New Roman" w:cs="Times New Roman"/>
          <w:sz w:val="28"/>
          <w:szCs w:val="28"/>
        </w:rPr>
        <w:t>  </w:t>
      </w:r>
      <w:r w:rsidRPr="00F226E9">
        <w:rPr>
          <w:rFonts w:ascii="Times New Roman" w:hAnsi="Times New Roman" w:cs="Times New Roman"/>
          <w:sz w:val="28"/>
          <w:szCs w:val="28"/>
          <w:lang w:val="uk-UA"/>
        </w:rPr>
        <w:t>дотриманням бюджетного законодавства при взятті бюджетних зобов'язань, їх реєстрації в органах Державної казначейської служби та здійсненням платежів відповідно до взятих бюджетних зобов'язань;</w:t>
      </w:r>
    </w:p>
    <w:p w14:paraId="697B5D27"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rPr>
        <w:t> </w:t>
      </w:r>
      <w:bookmarkStart w:id="17" w:name="35"/>
      <w:bookmarkEnd w:id="17"/>
      <w:r w:rsidRPr="00F226E9">
        <w:rPr>
          <w:rFonts w:ascii="Times New Roman" w:hAnsi="Times New Roman" w:cs="Times New Roman"/>
          <w:sz w:val="28"/>
          <w:szCs w:val="28"/>
          <w:lang w:val="uk-UA"/>
        </w:rPr>
        <w:t xml:space="preserve">    -  правильністю зарахування та використання власних надходжень  установи;</w:t>
      </w:r>
    </w:p>
    <w:p w14:paraId="3CB19EAC"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lastRenderedPageBreak/>
        <w:t xml:space="preserve">     - веденням бухгалтерського обліку, складенням фінансової та бюджетної звітності, дотриманням бюджетного законодавства та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бухгалтерськими  службами розпорядників бюджетних коштів нижчого рівня, одержувачів бюджетних коштів</w:t>
      </w:r>
      <w:bookmarkStart w:id="18" w:name="36"/>
      <w:bookmarkEnd w:id="18"/>
      <w:r w:rsidRPr="00F226E9">
        <w:rPr>
          <w:rFonts w:ascii="Times New Roman" w:hAnsi="Times New Roman" w:cs="Times New Roman"/>
          <w:sz w:val="28"/>
          <w:szCs w:val="28"/>
          <w:lang w:val="uk-UA"/>
        </w:rPr>
        <w:t>;</w:t>
      </w:r>
    </w:p>
    <w:p w14:paraId="05210FD8"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19" w:name="37"/>
      <w:bookmarkEnd w:id="19"/>
      <w:r w:rsidRPr="00F226E9">
        <w:rPr>
          <w:rFonts w:ascii="Times New Roman" w:hAnsi="Times New Roman" w:cs="Times New Roman"/>
          <w:sz w:val="28"/>
          <w:szCs w:val="28"/>
          <w:lang w:val="uk-UA"/>
        </w:rPr>
        <w:t xml:space="preserve">      3.4.  Своєчасно подає звітність;</w:t>
      </w:r>
    </w:p>
    <w:p w14:paraId="60697F66"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20" w:name="38"/>
      <w:bookmarkEnd w:id="20"/>
      <w:r w:rsidRPr="00F226E9">
        <w:rPr>
          <w:rFonts w:ascii="Times New Roman" w:hAnsi="Times New Roman" w:cs="Times New Roman"/>
          <w:sz w:val="28"/>
          <w:szCs w:val="28"/>
          <w:lang w:val="uk-UA"/>
        </w:rPr>
        <w:t xml:space="preserve">      3.5. Своєчасно та у повному обсязі перераховує податки і збори (обов'язкові платежі) до відповідних бюджетів;</w:t>
      </w:r>
      <w:r w:rsidRPr="00F226E9">
        <w:rPr>
          <w:rFonts w:ascii="Times New Roman" w:hAnsi="Times New Roman" w:cs="Times New Roman"/>
          <w:sz w:val="28"/>
          <w:szCs w:val="28"/>
        </w:rPr>
        <w:t> </w:t>
      </w:r>
    </w:p>
    <w:p w14:paraId="4A495328"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21" w:name="39"/>
      <w:bookmarkEnd w:id="21"/>
      <w:r w:rsidRPr="00F226E9">
        <w:rPr>
          <w:rFonts w:ascii="Times New Roman" w:hAnsi="Times New Roman" w:cs="Times New Roman"/>
          <w:sz w:val="28"/>
          <w:szCs w:val="28"/>
          <w:lang w:val="uk-UA"/>
        </w:rPr>
        <w:t xml:space="preserve">     3.6. </w:t>
      </w:r>
      <w:r>
        <w:rPr>
          <w:rFonts w:ascii="Times New Roman" w:hAnsi="Times New Roman" w:cs="Times New Roman"/>
          <w:sz w:val="28"/>
          <w:szCs w:val="28"/>
          <w:lang w:val="uk-UA"/>
        </w:rPr>
        <w:t xml:space="preserve"> </w:t>
      </w:r>
      <w:r w:rsidRPr="00F226E9">
        <w:rPr>
          <w:rFonts w:ascii="Times New Roman" w:hAnsi="Times New Roman" w:cs="Times New Roman"/>
          <w:sz w:val="28"/>
          <w:szCs w:val="28"/>
          <w:lang w:val="uk-UA"/>
        </w:rPr>
        <w:t>Забезпечує дотримання вимог нормативно-правових актів щодо:</w:t>
      </w:r>
    </w:p>
    <w:p w14:paraId="7A07FCF8"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22" w:name="40"/>
      <w:bookmarkEnd w:id="22"/>
      <w:r w:rsidRPr="00F226E9">
        <w:rPr>
          <w:rFonts w:ascii="Times New Roman" w:hAnsi="Times New Roman" w:cs="Times New Roman"/>
          <w:sz w:val="28"/>
          <w:szCs w:val="28"/>
          <w:lang w:val="uk-UA"/>
        </w:rPr>
        <w:t xml:space="preserve">     3.6.1.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14:paraId="1F80B553"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23" w:name="41"/>
      <w:bookmarkEnd w:id="23"/>
      <w:r w:rsidRPr="00F226E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3.6.2. </w:t>
      </w:r>
      <w:r w:rsidRPr="00F226E9">
        <w:rPr>
          <w:rFonts w:ascii="Times New Roman" w:hAnsi="Times New Roman" w:cs="Times New Roman"/>
          <w:sz w:val="28"/>
          <w:szCs w:val="28"/>
          <w:lang w:val="uk-UA"/>
        </w:rPr>
        <w:t>інвентаризації необоротних активів, товарно-матеріальних цінностей, грошових коштів, документів, розрахунків та інших статей балансу;</w:t>
      </w:r>
    </w:p>
    <w:p w14:paraId="27B8F51D"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24" w:name="42"/>
      <w:bookmarkEnd w:id="24"/>
      <w:r w:rsidRPr="00F226E9">
        <w:rPr>
          <w:rFonts w:ascii="Times New Roman" w:hAnsi="Times New Roman" w:cs="Times New Roman"/>
          <w:sz w:val="28"/>
          <w:szCs w:val="28"/>
          <w:lang w:val="uk-UA"/>
        </w:rPr>
        <w:t xml:space="preserve">      3.7.  Проводить аналіз даних бухгалтерського обліку та звітності, у тому числі зведеної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 організовує та проводить роботу з її списання відповідно до законодавства;</w:t>
      </w:r>
    </w:p>
    <w:p w14:paraId="7DA029B4"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25" w:name="43"/>
      <w:bookmarkEnd w:id="25"/>
      <w:r w:rsidRPr="00F226E9">
        <w:rPr>
          <w:rFonts w:ascii="Times New Roman" w:hAnsi="Times New Roman" w:cs="Times New Roman"/>
          <w:sz w:val="28"/>
          <w:szCs w:val="28"/>
          <w:lang w:val="uk-UA"/>
        </w:rPr>
        <w:t xml:space="preserve">     3.8. Забезпечує:</w:t>
      </w:r>
    </w:p>
    <w:p w14:paraId="046CEC3C" w14:textId="77777777" w:rsidR="00F226E9" w:rsidRPr="00F226E9" w:rsidRDefault="00F226E9" w:rsidP="00F226E9">
      <w:pPr>
        <w:tabs>
          <w:tab w:val="left" w:pos="900"/>
          <w:tab w:val="left" w:pos="1080"/>
        </w:tabs>
        <w:spacing w:after="0" w:line="240" w:lineRule="auto"/>
        <w:jc w:val="both"/>
        <w:rPr>
          <w:rFonts w:ascii="Times New Roman" w:hAnsi="Times New Roman" w:cs="Times New Roman"/>
          <w:sz w:val="28"/>
          <w:szCs w:val="28"/>
          <w:lang w:val="uk-UA"/>
        </w:rPr>
      </w:pPr>
      <w:bookmarkStart w:id="26" w:name="44"/>
      <w:bookmarkEnd w:id="26"/>
      <w:r w:rsidRPr="00F226E9">
        <w:rPr>
          <w:rFonts w:ascii="Times New Roman" w:hAnsi="Times New Roman" w:cs="Times New Roman"/>
          <w:sz w:val="28"/>
          <w:szCs w:val="28"/>
          <w:lang w:val="uk-UA"/>
        </w:rPr>
        <w:t xml:space="preserve">     3.8.1. отримання порядку проведення розрахунків за товари, роботи та послуги, що закуповуються за бюджетні кошти;</w:t>
      </w:r>
    </w:p>
    <w:p w14:paraId="61AF676D" w14:textId="77777777" w:rsidR="00F226E9" w:rsidRPr="00F226E9" w:rsidRDefault="00F226E9" w:rsidP="00F226E9">
      <w:pPr>
        <w:tabs>
          <w:tab w:val="left" w:pos="900"/>
          <w:tab w:val="left" w:pos="1080"/>
        </w:tabs>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3.8.2.  достовірність та правильність оформлення інформації, включеної до реєстрів бюджетних зобов'язань та бюджетних фінансових зобов'язань;</w:t>
      </w:r>
    </w:p>
    <w:p w14:paraId="211FB231" w14:textId="77777777" w:rsidR="00F226E9" w:rsidRPr="00F226E9" w:rsidRDefault="00F226E9" w:rsidP="00F226E9">
      <w:pPr>
        <w:tabs>
          <w:tab w:val="left" w:pos="900"/>
          <w:tab w:val="left" w:pos="1080"/>
        </w:tabs>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3.8.3.</w:t>
      </w:r>
      <w:r w:rsidRPr="00F226E9">
        <w:rPr>
          <w:rFonts w:ascii="Times New Roman" w:hAnsi="Times New Roman" w:cs="Times New Roman"/>
          <w:sz w:val="28"/>
          <w:szCs w:val="28"/>
        </w:rPr>
        <w:t> </w:t>
      </w:r>
      <w:bookmarkStart w:id="27" w:name="46"/>
      <w:bookmarkEnd w:id="27"/>
      <w:r w:rsidRPr="00F226E9">
        <w:rPr>
          <w:rFonts w:ascii="Times New Roman" w:hAnsi="Times New Roman" w:cs="Times New Roman"/>
          <w:sz w:val="28"/>
          <w:szCs w:val="28"/>
          <w:lang w:val="uk-UA"/>
        </w:rPr>
        <w:t>повноту та достовірність даних підтвердних документів, які формуються та подаються в процесі казначейського обслуговування;</w:t>
      </w:r>
    </w:p>
    <w:p w14:paraId="5803C35D" w14:textId="77777777" w:rsidR="00F226E9" w:rsidRPr="00F226E9" w:rsidRDefault="00F226E9" w:rsidP="00F226E9">
      <w:pPr>
        <w:tabs>
          <w:tab w:val="left" w:pos="900"/>
          <w:tab w:val="left" w:pos="1080"/>
        </w:tabs>
        <w:spacing w:after="0" w:line="240" w:lineRule="auto"/>
        <w:jc w:val="both"/>
        <w:rPr>
          <w:rFonts w:ascii="Times New Roman" w:hAnsi="Times New Roman" w:cs="Times New Roman"/>
          <w:sz w:val="28"/>
          <w:szCs w:val="28"/>
          <w:lang w:val="uk-UA"/>
        </w:rPr>
      </w:pPr>
      <w:bookmarkStart w:id="28" w:name="47"/>
      <w:bookmarkEnd w:id="28"/>
      <w:r w:rsidRPr="00F226E9">
        <w:rPr>
          <w:rFonts w:ascii="Times New Roman" w:hAnsi="Times New Roman" w:cs="Times New Roman"/>
          <w:sz w:val="28"/>
          <w:szCs w:val="28"/>
          <w:lang w:val="uk-UA"/>
        </w:rPr>
        <w:t xml:space="preserve">     3.8.4. 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w:t>
      </w:r>
    </w:p>
    <w:p w14:paraId="236A9E27" w14:textId="77777777" w:rsidR="00F226E9" w:rsidRPr="00F226E9" w:rsidRDefault="00F226E9" w:rsidP="00F226E9">
      <w:pPr>
        <w:tabs>
          <w:tab w:val="left" w:pos="900"/>
          <w:tab w:val="left" w:pos="1080"/>
        </w:tabs>
        <w:spacing w:after="0" w:line="240" w:lineRule="auto"/>
        <w:jc w:val="both"/>
        <w:rPr>
          <w:rFonts w:ascii="Times New Roman" w:hAnsi="Times New Roman" w:cs="Times New Roman"/>
          <w:sz w:val="28"/>
          <w:szCs w:val="28"/>
          <w:lang w:val="uk-UA"/>
        </w:rPr>
      </w:pPr>
      <w:bookmarkStart w:id="29" w:name="48"/>
      <w:bookmarkEnd w:id="29"/>
      <w:r w:rsidRPr="00F226E9">
        <w:rPr>
          <w:rFonts w:ascii="Times New Roman" w:hAnsi="Times New Roman" w:cs="Times New Roman"/>
          <w:sz w:val="28"/>
          <w:szCs w:val="28"/>
          <w:lang w:val="uk-UA"/>
        </w:rPr>
        <w:t xml:space="preserve">     3.8.5. користувачів у повному обсязі правдивою та неупередженою інформацією про фінансовий стан  бюджетної  установи, результати її діяльності та рух бюджетних коштів;</w:t>
      </w:r>
    </w:p>
    <w:p w14:paraId="4C421010" w14:textId="77777777" w:rsidR="00F226E9" w:rsidRPr="00F226E9" w:rsidRDefault="00F226E9" w:rsidP="00F226E9">
      <w:pPr>
        <w:tabs>
          <w:tab w:val="left" w:pos="900"/>
          <w:tab w:val="left" w:pos="1080"/>
        </w:tabs>
        <w:spacing w:after="0" w:line="240" w:lineRule="auto"/>
        <w:jc w:val="both"/>
        <w:rPr>
          <w:rFonts w:ascii="Times New Roman" w:hAnsi="Times New Roman" w:cs="Times New Roman"/>
          <w:sz w:val="28"/>
          <w:szCs w:val="28"/>
          <w:lang w:val="uk-UA"/>
        </w:rPr>
      </w:pPr>
      <w:bookmarkStart w:id="30" w:name="49"/>
      <w:bookmarkEnd w:id="30"/>
      <w:r w:rsidRPr="00F226E9">
        <w:rPr>
          <w:rFonts w:ascii="Times New Roman" w:hAnsi="Times New Roman" w:cs="Times New Roman"/>
          <w:sz w:val="28"/>
          <w:szCs w:val="28"/>
          <w:lang w:val="uk-UA"/>
        </w:rPr>
        <w:t xml:space="preserve">     3.8.6. відповідні структурні підрозділи  бюджетної  установи даними бухгалтерського обліку та звітності для прийняття обґрунтованих управлінських рішень,  визначення можливих ризиків фінансово-господарської діяльності;</w:t>
      </w:r>
    </w:p>
    <w:p w14:paraId="1D6F241C"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3.9. Розробляє бюджетні запити, складає кошториси доходів і видатків, протягом року проводить зміни кошторисних призначень згідно з довідками – повідомленнями фінансового управління міської ради;</w:t>
      </w:r>
    </w:p>
    <w:p w14:paraId="4BC90809"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3.10. Здійснює нарахування та виплату заробітної плати працівникам;</w:t>
      </w:r>
    </w:p>
    <w:p w14:paraId="7A460E25"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3.11. Складає договори на відшкодування послуг орендованих приміщень, робить розрахунки та виставляє рахунки;</w:t>
      </w:r>
    </w:p>
    <w:p w14:paraId="6C998937"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3.12. Здійснює реєстрацію господарських договорів;</w:t>
      </w:r>
    </w:p>
    <w:p w14:paraId="5931F2D9"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lastRenderedPageBreak/>
        <w:t xml:space="preserve">   3.13. Видає подорожні листи  та веде облік ПММ; </w:t>
      </w:r>
    </w:p>
    <w:p w14:paraId="6C3E5003"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3.14. Проводить розрахунки з підзвітними особами;</w:t>
      </w:r>
    </w:p>
    <w:p w14:paraId="2D90737C"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31" w:name="50"/>
      <w:bookmarkEnd w:id="31"/>
      <w:r w:rsidRPr="00F226E9">
        <w:rPr>
          <w:rFonts w:ascii="Times New Roman" w:hAnsi="Times New Roman" w:cs="Times New Roman"/>
          <w:sz w:val="28"/>
          <w:szCs w:val="28"/>
          <w:lang w:val="uk-UA"/>
        </w:rPr>
        <w:t xml:space="preserve">     3.15. Б</w:t>
      </w:r>
      <w:r w:rsidRPr="00F226E9">
        <w:rPr>
          <w:rFonts w:ascii="Times New Roman" w:hAnsi="Times New Roman" w:cs="Times New Roman"/>
          <w:sz w:val="28"/>
          <w:szCs w:val="28"/>
        </w:rPr>
        <w:t xml:space="preserve">ере участь у </w:t>
      </w:r>
      <w:proofErr w:type="spellStart"/>
      <w:r w:rsidRPr="00F226E9">
        <w:rPr>
          <w:rFonts w:ascii="Times New Roman" w:hAnsi="Times New Roman" w:cs="Times New Roman"/>
          <w:sz w:val="28"/>
          <w:szCs w:val="28"/>
        </w:rPr>
        <w:t>роботі</w:t>
      </w:r>
      <w:proofErr w:type="spellEnd"/>
      <w:r w:rsidRPr="00F226E9">
        <w:rPr>
          <w:rFonts w:ascii="Times New Roman" w:hAnsi="Times New Roman" w:cs="Times New Roman"/>
          <w:sz w:val="28"/>
          <w:szCs w:val="28"/>
        </w:rPr>
        <w:t xml:space="preserve"> з </w:t>
      </w:r>
      <w:proofErr w:type="spellStart"/>
      <w:r w:rsidRPr="00F226E9">
        <w:rPr>
          <w:rFonts w:ascii="Times New Roman" w:hAnsi="Times New Roman" w:cs="Times New Roman"/>
          <w:sz w:val="28"/>
          <w:szCs w:val="28"/>
        </w:rPr>
        <w:t>оформлення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матеріалів</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щодо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нестачі</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крадіжки</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грошових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коштів</w:t>
      </w:r>
      <w:proofErr w:type="spellEnd"/>
      <w:r w:rsidRPr="00F226E9">
        <w:rPr>
          <w:rFonts w:ascii="Times New Roman" w:hAnsi="Times New Roman" w:cs="Times New Roman"/>
          <w:sz w:val="28"/>
          <w:szCs w:val="28"/>
        </w:rPr>
        <w:t xml:space="preserve"> та майна, </w:t>
      </w:r>
      <w:proofErr w:type="spellStart"/>
      <w:r w:rsidRPr="00F226E9">
        <w:rPr>
          <w:rFonts w:ascii="Times New Roman" w:hAnsi="Times New Roman" w:cs="Times New Roman"/>
          <w:sz w:val="28"/>
          <w:szCs w:val="28"/>
        </w:rPr>
        <w:t>псування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активів</w:t>
      </w:r>
      <w:proofErr w:type="spellEnd"/>
      <w:r w:rsidRPr="00F226E9">
        <w:rPr>
          <w:rFonts w:ascii="Times New Roman" w:hAnsi="Times New Roman" w:cs="Times New Roman"/>
          <w:sz w:val="28"/>
          <w:szCs w:val="28"/>
        </w:rPr>
        <w:t>;</w:t>
      </w:r>
    </w:p>
    <w:p w14:paraId="19AB2135"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32" w:name="51"/>
      <w:bookmarkEnd w:id="32"/>
      <w:r w:rsidRPr="00F226E9">
        <w:rPr>
          <w:rFonts w:ascii="Times New Roman" w:hAnsi="Times New Roman" w:cs="Times New Roman"/>
          <w:sz w:val="28"/>
          <w:szCs w:val="28"/>
          <w:lang w:val="uk-UA"/>
        </w:rPr>
        <w:t xml:space="preserve">     3.16. Розробляє та забезпечує здійснення заходів щодо дотримання та підвищення рівня фінансово - бюджетної дисципліни її працівників та працівників бухгалтерських служб розпорядників бюджетних коштів нижчого рівня, одержувачів бюджетних коштів.</w:t>
      </w:r>
    </w:p>
    <w:p w14:paraId="5525BAD4"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33" w:name="52"/>
      <w:bookmarkEnd w:id="33"/>
      <w:r w:rsidRPr="00F226E9">
        <w:rPr>
          <w:rFonts w:ascii="Times New Roman" w:hAnsi="Times New Roman" w:cs="Times New Roman"/>
          <w:sz w:val="28"/>
          <w:szCs w:val="28"/>
          <w:lang w:val="uk-UA"/>
        </w:rPr>
        <w:t xml:space="preserve">    3.17.</w:t>
      </w:r>
      <w:r w:rsidRPr="00F226E9">
        <w:rPr>
          <w:rFonts w:ascii="Times New Roman" w:hAnsi="Times New Roman" w:cs="Times New Roman"/>
          <w:sz w:val="28"/>
          <w:szCs w:val="28"/>
        </w:rPr>
        <w:t xml:space="preserve"> </w:t>
      </w:r>
      <w:r w:rsidRPr="00F226E9">
        <w:rPr>
          <w:rFonts w:ascii="Times New Roman" w:hAnsi="Times New Roman" w:cs="Times New Roman"/>
          <w:sz w:val="28"/>
          <w:szCs w:val="28"/>
          <w:lang w:val="uk-UA"/>
        </w:rPr>
        <w:t>З</w:t>
      </w:r>
      <w:proofErr w:type="spellStart"/>
      <w:r w:rsidRPr="00F226E9">
        <w:rPr>
          <w:rFonts w:ascii="Times New Roman" w:hAnsi="Times New Roman" w:cs="Times New Roman"/>
          <w:sz w:val="28"/>
          <w:szCs w:val="28"/>
        </w:rPr>
        <w:t>дійснює</w:t>
      </w:r>
      <w:proofErr w:type="spellEnd"/>
      <w:r w:rsidRPr="00F226E9">
        <w:rPr>
          <w:rFonts w:ascii="Times New Roman" w:hAnsi="Times New Roman" w:cs="Times New Roman"/>
          <w:sz w:val="28"/>
          <w:szCs w:val="28"/>
        </w:rPr>
        <w:t xml:space="preserve"> заходи </w:t>
      </w:r>
      <w:proofErr w:type="spellStart"/>
      <w:r w:rsidRPr="00F226E9">
        <w:rPr>
          <w:rFonts w:ascii="Times New Roman" w:hAnsi="Times New Roman" w:cs="Times New Roman"/>
          <w:sz w:val="28"/>
          <w:szCs w:val="28"/>
        </w:rPr>
        <w:t>щодо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усунення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порушень</w:t>
      </w:r>
      <w:proofErr w:type="spellEnd"/>
      <w:r w:rsidRPr="00F226E9">
        <w:rPr>
          <w:rFonts w:ascii="Times New Roman" w:hAnsi="Times New Roman" w:cs="Times New Roman"/>
          <w:sz w:val="28"/>
          <w:szCs w:val="28"/>
        </w:rPr>
        <w:t xml:space="preserve"> і </w:t>
      </w:r>
      <w:proofErr w:type="spellStart"/>
      <w:r w:rsidRPr="00F226E9">
        <w:rPr>
          <w:rFonts w:ascii="Times New Roman" w:hAnsi="Times New Roman" w:cs="Times New Roman"/>
          <w:sz w:val="28"/>
          <w:szCs w:val="28"/>
        </w:rPr>
        <w:t>недоліків</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виявлених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під</w:t>
      </w:r>
      <w:proofErr w:type="spellEnd"/>
      <w:r w:rsidRPr="00F226E9">
        <w:rPr>
          <w:rFonts w:ascii="Times New Roman" w:hAnsi="Times New Roman" w:cs="Times New Roman"/>
          <w:sz w:val="28"/>
          <w:szCs w:val="28"/>
        </w:rPr>
        <w:t xml:space="preserve"> час </w:t>
      </w:r>
      <w:proofErr w:type="spellStart"/>
      <w:r w:rsidRPr="00F226E9">
        <w:rPr>
          <w:rFonts w:ascii="Times New Roman" w:hAnsi="Times New Roman" w:cs="Times New Roman"/>
          <w:sz w:val="28"/>
          <w:szCs w:val="28"/>
        </w:rPr>
        <w:t>контрольних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заходів</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проведених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державними</w:t>
      </w:r>
      <w:proofErr w:type="spellEnd"/>
      <w:r w:rsidRPr="00F226E9">
        <w:rPr>
          <w:rFonts w:ascii="Times New Roman" w:hAnsi="Times New Roman" w:cs="Times New Roman"/>
          <w:sz w:val="28"/>
          <w:szCs w:val="28"/>
        </w:rPr>
        <w:t xml:space="preserve"> органами</w:t>
      </w:r>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що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уповноважені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здійснювати</w:t>
      </w:r>
      <w:proofErr w:type="spellEnd"/>
      <w:r w:rsidRPr="00F226E9">
        <w:rPr>
          <w:rFonts w:ascii="Times New Roman" w:hAnsi="Times New Roman" w:cs="Times New Roman"/>
          <w:sz w:val="28"/>
          <w:szCs w:val="28"/>
        </w:rPr>
        <w:t xml:space="preserve"> контроль за </w:t>
      </w:r>
      <w:proofErr w:type="spellStart"/>
      <w:r w:rsidRPr="00F226E9">
        <w:rPr>
          <w:rFonts w:ascii="Times New Roman" w:hAnsi="Times New Roman" w:cs="Times New Roman"/>
          <w:sz w:val="28"/>
          <w:szCs w:val="28"/>
        </w:rPr>
        <w:t>дотриманням</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вимог</w:t>
      </w:r>
      <w:proofErr w:type="spellEnd"/>
      <w:r w:rsidRPr="00F226E9">
        <w:rPr>
          <w:rFonts w:ascii="Times New Roman" w:hAnsi="Times New Roman" w:cs="Times New Roman"/>
          <w:sz w:val="28"/>
          <w:szCs w:val="28"/>
        </w:rPr>
        <w:t xml:space="preserve"> бюджетного </w:t>
      </w:r>
      <w:proofErr w:type="spellStart"/>
      <w:r w:rsidRPr="00F226E9">
        <w:rPr>
          <w:rFonts w:ascii="Times New Roman" w:hAnsi="Times New Roman" w:cs="Times New Roman"/>
          <w:sz w:val="28"/>
          <w:szCs w:val="28"/>
        </w:rPr>
        <w:t>законодавства</w:t>
      </w:r>
      <w:proofErr w:type="spellEnd"/>
      <w:r w:rsidRPr="00F226E9">
        <w:rPr>
          <w:rFonts w:ascii="Times New Roman" w:hAnsi="Times New Roman" w:cs="Times New Roman"/>
          <w:sz w:val="28"/>
          <w:szCs w:val="28"/>
          <w:lang w:val="uk-UA"/>
        </w:rPr>
        <w:t>;</w:t>
      </w:r>
    </w:p>
    <w:p w14:paraId="237D4949"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3.18. Здійснює контроль за використанням бюджетних коштів розпорядниками нижчого рівня та одержувачами бюджетних коштів;</w:t>
      </w:r>
    </w:p>
    <w:p w14:paraId="18712913"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3.19. Виконує інші доручення міського голови, його заступників з питань діяльності виконавчих органів ради та секретаря міської ради.</w:t>
      </w:r>
    </w:p>
    <w:p w14:paraId="4841702E" w14:textId="77777777" w:rsidR="00F226E9" w:rsidRPr="00F226E9" w:rsidRDefault="00F226E9" w:rsidP="00F226E9">
      <w:pPr>
        <w:spacing w:after="0" w:line="240" w:lineRule="auto"/>
        <w:jc w:val="center"/>
        <w:rPr>
          <w:rFonts w:ascii="Times New Roman" w:hAnsi="Times New Roman" w:cs="Times New Roman"/>
          <w:b/>
          <w:sz w:val="28"/>
          <w:szCs w:val="28"/>
          <w:lang w:val="uk-UA"/>
        </w:rPr>
      </w:pPr>
    </w:p>
    <w:p w14:paraId="117969FC" w14:textId="77777777" w:rsidR="00F226E9" w:rsidRPr="00F226E9" w:rsidRDefault="00F226E9" w:rsidP="00F226E9">
      <w:pPr>
        <w:spacing w:after="0" w:line="240" w:lineRule="auto"/>
        <w:jc w:val="center"/>
        <w:rPr>
          <w:rFonts w:ascii="Times New Roman" w:hAnsi="Times New Roman" w:cs="Times New Roman"/>
          <w:b/>
          <w:sz w:val="28"/>
          <w:szCs w:val="28"/>
          <w:lang w:val="uk-UA"/>
        </w:rPr>
      </w:pPr>
      <w:r w:rsidRPr="00F226E9">
        <w:rPr>
          <w:rFonts w:ascii="Times New Roman" w:hAnsi="Times New Roman" w:cs="Times New Roman"/>
          <w:b/>
          <w:sz w:val="28"/>
          <w:szCs w:val="28"/>
          <w:lang w:val="uk-UA"/>
        </w:rPr>
        <w:t>4. ПРАВА УПРАВЛІННЯ</w:t>
      </w:r>
    </w:p>
    <w:p w14:paraId="79E390C8" w14:textId="77777777" w:rsidR="00F226E9" w:rsidRPr="00F226E9" w:rsidRDefault="00F226E9" w:rsidP="00F226E9">
      <w:pPr>
        <w:spacing w:after="0" w:line="240" w:lineRule="auto"/>
        <w:jc w:val="center"/>
        <w:rPr>
          <w:rFonts w:ascii="Times New Roman" w:hAnsi="Times New Roman" w:cs="Times New Roman"/>
          <w:b/>
          <w:sz w:val="28"/>
          <w:szCs w:val="28"/>
          <w:lang w:val="uk-UA"/>
        </w:rPr>
      </w:pPr>
    </w:p>
    <w:p w14:paraId="2A363741"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Управління має право:</w:t>
      </w:r>
    </w:p>
    <w:p w14:paraId="7CF26FFB"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4.1. П</w:t>
      </w:r>
      <w:proofErr w:type="spellStart"/>
      <w:r w:rsidRPr="00F226E9">
        <w:rPr>
          <w:rFonts w:ascii="Times New Roman" w:hAnsi="Times New Roman" w:cs="Times New Roman"/>
          <w:sz w:val="28"/>
          <w:szCs w:val="28"/>
        </w:rPr>
        <w:t>редставляти</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установу</w:t>
      </w:r>
      <w:proofErr w:type="spellEnd"/>
      <w:r w:rsidRPr="00F226E9">
        <w:rPr>
          <w:rFonts w:ascii="Times New Roman" w:hAnsi="Times New Roman" w:cs="Times New Roman"/>
          <w:sz w:val="28"/>
          <w:szCs w:val="28"/>
        </w:rPr>
        <w:t xml:space="preserve"> в </w:t>
      </w:r>
      <w:proofErr w:type="spellStart"/>
      <w:r w:rsidRPr="00F226E9">
        <w:rPr>
          <w:rFonts w:ascii="Times New Roman" w:hAnsi="Times New Roman" w:cs="Times New Roman"/>
          <w:sz w:val="28"/>
          <w:szCs w:val="28"/>
        </w:rPr>
        <w:t>установленому</w:t>
      </w:r>
      <w:proofErr w:type="spellEnd"/>
      <w:r w:rsidRPr="00F226E9">
        <w:rPr>
          <w:rFonts w:ascii="Times New Roman" w:hAnsi="Times New Roman" w:cs="Times New Roman"/>
          <w:sz w:val="28"/>
          <w:szCs w:val="28"/>
        </w:rPr>
        <w:t xml:space="preserve"> порядку з </w:t>
      </w:r>
      <w:proofErr w:type="spellStart"/>
      <w:r w:rsidRPr="00F226E9">
        <w:rPr>
          <w:rFonts w:ascii="Times New Roman" w:hAnsi="Times New Roman" w:cs="Times New Roman"/>
          <w:sz w:val="28"/>
          <w:szCs w:val="28"/>
        </w:rPr>
        <w:t>питань</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що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відносяться</w:t>
      </w:r>
      <w:proofErr w:type="spellEnd"/>
      <w:r w:rsidRPr="00F226E9">
        <w:rPr>
          <w:rFonts w:ascii="Times New Roman" w:hAnsi="Times New Roman" w:cs="Times New Roman"/>
          <w:sz w:val="28"/>
          <w:szCs w:val="28"/>
        </w:rPr>
        <w:t xml:space="preserve"> до </w:t>
      </w:r>
      <w:proofErr w:type="spellStart"/>
      <w:r w:rsidRPr="00F226E9">
        <w:rPr>
          <w:rFonts w:ascii="Times New Roman" w:hAnsi="Times New Roman" w:cs="Times New Roman"/>
          <w:sz w:val="28"/>
          <w:szCs w:val="28"/>
        </w:rPr>
        <w:t>компетенції</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бухгалтерської</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служби</w:t>
      </w:r>
      <w:proofErr w:type="spellEnd"/>
      <w:r w:rsidRPr="00F226E9">
        <w:rPr>
          <w:rFonts w:ascii="Times New Roman" w:hAnsi="Times New Roman" w:cs="Times New Roman"/>
          <w:sz w:val="28"/>
          <w:szCs w:val="28"/>
        </w:rPr>
        <w:t xml:space="preserve">, в органах </w:t>
      </w:r>
      <w:proofErr w:type="spellStart"/>
      <w:r w:rsidRPr="00F226E9">
        <w:rPr>
          <w:rFonts w:ascii="Times New Roman" w:hAnsi="Times New Roman" w:cs="Times New Roman"/>
          <w:sz w:val="28"/>
          <w:szCs w:val="28"/>
        </w:rPr>
        <w:t>державної</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влади</w:t>
      </w:r>
      <w:proofErr w:type="spellEnd"/>
      <w:r w:rsidRPr="00F226E9">
        <w:rPr>
          <w:rFonts w:ascii="Times New Roman" w:hAnsi="Times New Roman" w:cs="Times New Roman"/>
          <w:sz w:val="28"/>
          <w:szCs w:val="28"/>
        </w:rPr>
        <w:t xml:space="preserve">, органах </w:t>
      </w:r>
      <w:proofErr w:type="spellStart"/>
      <w:r w:rsidRPr="00F226E9">
        <w:rPr>
          <w:rFonts w:ascii="Times New Roman" w:hAnsi="Times New Roman" w:cs="Times New Roman"/>
          <w:sz w:val="28"/>
          <w:szCs w:val="28"/>
        </w:rPr>
        <w:t>місцевого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самоврядування</w:t>
      </w:r>
      <w:proofErr w:type="spellEnd"/>
      <w:r w:rsidRPr="00F226E9">
        <w:rPr>
          <w:rFonts w:ascii="Times New Roman" w:hAnsi="Times New Roman" w:cs="Times New Roman"/>
          <w:sz w:val="28"/>
          <w:szCs w:val="28"/>
        </w:rPr>
        <w:t xml:space="preserve">, фондах </w:t>
      </w:r>
      <w:proofErr w:type="spellStart"/>
      <w:r w:rsidRPr="00F226E9">
        <w:rPr>
          <w:rFonts w:ascii="Times New Roman" w:hAnsi="Times New Roman" w:cs="Times New Roman"/>
          <w:sz w:val="28"/>
          <w:szCs w:val="28"/>
        </w:rPr>
        <w:t>загальнообов'язкового</w:t>
      </w:r>
      <w:proofErr w:type="spellEnd"/>
      <w:r w:rsidRPr="00F226E9">
        <w:rPr>
          <w:rFonts w:ascii="Times New Roman" w:hAnsi="Times New Roman" w:cs="Times New Roman"/>
          <w:sz w:val="28"/>
          <w:szCs w:val="28"/>
        </w:rPr>
        <w:t xml:space="preserve"> державного </w:t>
      </w:r>
      <w:proofErr w:type="spellStart"/>
      <w:r w:rsidRPr="00F226E9">
        <w:rPr>
          <w:rFonts w:ascii="Times New Roman" w:hAnsi="Times New Roman" w:cs="Times New Roman"/>
          <w:sz w:val="28"/>
          <w:szCs w:val="28"/>
        </w:rPr>
        <w:t>соціального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страхування</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підприємствах</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установах</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організаціях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незалежно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від</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форми</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власності</w:t>
      </w:r>
      <w:proofErr w:type="spellEnd"/>
      <w:r w:rsidRPr="00F226E9">
        <w:rPr>
          <w:rFonts w:ascii="Times New Roman" w:hAnsi="Times New Roman" w:cs="Times New Roman"/>
          <w:sz w:val="28"/>
          <w:szCs w:val="28"/>
          <w:lang w:val="uk-UA"/>
        </w:rPr>
        <w:t>;</w:t>
      </w:r>
    </w:p>
    <w:p w14:paraId="7BBEF94D"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4.2. Встановлювати обґрунтовані вимоги до порядку оформлення і подання до управління розпорядниками бюджетних коштів нижчого рівня, одержувачами бюджетних коштів первинних документів для їх відображення у бухгалтерському обліку, а також здійснювати контроль за їх дотриманням;</w:t>
      </w:r>
    </w:p>
    <w:p w14:paraId="686EE865" w14:textId="77777777" w:rsidR="00F226E9" w:rsidRPr="00F226E9" w:rsidRDefault="00F226E9" w:rsidP="00F226E9">
      <w:pPr>
        <w:tabs>
          <w:tab w:val="left" w:pos="540"/>
        </w:tabs>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4.3.Одержувати від розпорядників бюджетних коштів нижчого рівня, одержувачів бюджетних коштів  необхідні відомості, довідки та інші матеріали, а також пояснення до них;</w:t>
      </w:r>
    </w:p>
    <w:p w14:paraId="01D65A6A"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4.4. Вносити міському голові пропозиції щодо удосконалення порядку ведення бухгалтерського обліку, складення звітності, здійснення поточного контролю, провадження фінансово-господарської діяльності.</w:t>
      </w:r>
    </w:p>
    <w:p w14:paraId="17574151" w14:textId="77777777" w:rsidR="00F226E9" w:rsidRPr="00F226E9" w:rsidRDefault="00F226E9" w:rsidP="00F226E9">
      <w:pPr>
        <w:spacing w:after="0" w:line="240" w:lineRule="auto"/>
        <w:jc w:val="both"/>
        <w:rPr>
          <w:rFonts w:ascii="Times New Roman" w:hAnsi="Times New Roman" w:cs="Times New Roman"/>
          <w:sz w:val="28"/>
          <w:szCs w:val="28"/>
          <w:lang w:val="uk-UA"/>
        </w:rPr>
      </w:pPr>
    </w:p>
    <w:p w14:paraId="09718BBC" w14:textId="77777777" w:rsidR="00F226E9" w:rsidRPr="00F226E9" w:rsidRDefault="00F226E9" w:rsidP="00F226E9">
      <w:pPr>
        <w:spacing w:after="0" w:line="240" w:lineRule="auto"/>
        <w:jc w:val="center"/>
        <w:rPr>
          <w:rFonts w:ascii="Times New Roman" w:hAnsi="Times New Roman" w:cs="Times New Roman"/>
          <w:b/>
          <w:sz w:val="28"/>
          <w:szCs w:val="28"/>
          <w:lang w:val="uk-UA"/>
        </w:rPr>
      </w:pPr>
      <w:r w:rsidRPr="00F226E9">
        <w:rPr>
          <w:rFonts w:ascii="Times New Roman" w:hAnsi="Times New Roman" w:cs="Times New Roman"/>
          <w:b/>
          <w:sz w:val="28"/>
          <w:szCs w:val="28"/>
          <w:lang w:val="uk-UA"/>
        </w:rPr>
        <w:t>5.СТРУКТУРА І КЕРІВНИЦТВО УПРАВЛІННЯ.</w:t>
      </w:r>
    </w:p>
    <w:p w14:paraId="640A6477" w14:textId="77777777" w:rsidR="00F226E9" w:rsidRPr="00F226E9" w:rsidRDefault="00F226E9" w:rsidP="00F226E9">
      <w:pPr>
        <w:spacing w:after="0" w:line="240" w:lineRule="auto"/>
        <w:jc w:val="both"/>
        <w:rPr>
          <w:rFonts w:ascii="Times New Roman" w:hAnsi="Times New Roman" w:cs="Times New Roman"/>
          <w:b/>
          <w:sz w:val="28"/>
          <w:szCs w:val="28"/>
          <w:lang w:val="uk-UA"/>
        </w:rPr>
      </w:pPr>
    </w:p>
    <w:p w14:paraId="7DBD19C5" w14:textId="77777777" w:rsidR="00F226E9" w:rsidRPr="00F226E9" w:rsidRDefault="00F226E9" w:rsidP="00F226E9">
      <w:pPr>
        <w:tabs>
          <w:tab w:val="left" w:pos="360"/>
        </w:tabs>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5.1. До складу управління  входять: начальник управління, заступник  начальника управління, начальники відділів, головні спеціалісти.</w:t>
      </w:r>
    </w:p>
    <w:p w14:paraId="5A929406"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У складі управління - відділ  нарахування заробітної плати, відділ обліку та звітності,  відділ державних  закупівель.</w:t>
      </w:r>
    </w:p>
    <w:p w14:paraId="444594F4" w14:textId="77777777" w:rsidR="00F226E9" w:rsidRPr="00F226E9" w:rsidRDefault="00F226E9" w:rsidP="00F226E9">
      <w:pPr>
        <w:tabs>
          <w:tab w:val="left" w:pos="360"/>
        </w:tabs>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5.2. Структура  управління затверджується міською радою.  Гранична чисельність та фонд оплати праці працівників затверджується міською радою за пропозицією міського голови.</w:t>
      </w:r>
      <w:bookmarkStart w:id="34" w:name="53"/>
      <w:bookmarkStart w:id="35" w:name="58"/>
      <w:bookmarkEnd w:id="34"/>
      <w:bookmarkEnd w:id="35"/>
    </w:p>
    <w:p w14:paraId="3C702843" w14:textId="77777777" w:rsidR="00F226E9" w:rsidRPr="00F226E9" w:rsidRDefault="00F226E9" w:rsidP="00F226E9">
      <w:pPr>
        <w:tabs>
          <w:tab w:val="left" w:pos="360"/>
          <w:tab w:val="left" w:pos="540"/>
        </w:tabs>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lastRenderedPageBreak/>
        <w:t xml:space="preserve">     5.3.Керівництво управлінням здійснює начальник управління, який підпорядковується та є підзвітним міському голові. </w:t>
      </w:r>
    </w:p>
    <w:p w14:paraId="35C56117" w14:textId="77777777" w:rsidR="00F226E9" w:rsidRPr="00F226E9" w:rsidRDefault="00F226E9" w:rsidP="00F226E9">
      <w:pPr>
        <w:tabs>
          <w:tab w:val="left" w:pos="360"/>
          <w:tab w:val="left" w:pos="540"/>
        </w:tabs>
        <w:spacing w:after="0" w:line="240" w:lineRule="auto"/>
        <w:jc w:val="both"/>
        <w:rPr>
          <w:rFonts w:ascii="Times New Roman" w:hAnsi="Times New Roman" w:cs="Times New Roman"/>
          <w:sz w:val="28"/>
          <w:szCs w:val="28"/>
          <w:lang w:val="uk-UA"/>
        </w:rPr>
      </w:pPr>
      <w:bookmarkStart w:id="36" w:name="59"/>
      <w:bookmarkEnd w:id="36"/>
      <w:r w:rsidRPr="00F226E9">
        <w:rPr>
          <w:rFonts w:ascii="Times New Roman" w:hAnsi="Times New Roman" w:cs="Times New Roman"/>
          <w:sz w:val="28"/>
          <w:szCs w:val="28"/>
          <w:lang w:val="uk-UA"/>
        </w:rPr>
        <w:t xml:space="preserve">     5.4. Начальник управління </w:t>
      </w:r>
      <w:proofErr w:type="spellStart"/>
      <w:r w:rsidRPr="00F226E9">
        <w:rPr>
          <w:rFonts w:ascii="Times New Roman" w:hAnsi="Times New Roman" w:cs="Times New Roman"/>
          <w:sz w:val="28"/>
          <w:szCs w:val="28"/>
        </w:rPr>
        <w:t>призначається</w:t>
      </w:r>
      <w:proofErr w:type="spellEnd"/>
      <w:r w:rsidRPr="00F226E9">
        <w:rPr>
          <w:rFonts w:ascii="Times New Roman" w:hAnsi="Times New Roman" w:cs="Times New Roman"/>
          <w:sz w:val="28"/>
          <w:szCs w:val="28"/>
        </w:rPr>
        <w:t xml:space="preserve"> на посаду та </w:t>
      </w:r>
      <w:proofErr w:type="spellStart"/>
      <w:r w:rsidRPr="00F226E9">
        <w:rPr>
          <w:rFonts w:ascii="Times New Roman" w:hAnsi="Times New Roman" w:cs="Times New Roman"/>
          <w:sz w:val="28"/>
          <w:szCs w:val="28"/>
        </w:rPr>
        <w:t>звільняється</w:t>
      </w:r>
      <w:proofErr w:type="spellEnd"/>
      <w:r w:rsidRPr="00F226E9">
        <w:rPr>
          <w:rFonts w:ascii="Times New Roman" w:hAnsi="Times New Roman" w:cs="Times New Roman"/>
          <w:sz w:val="28"/>
          <w:szCs w:val="28"/>
        </w:rPr>
        <w:t xml:space="preserve"> з посади</w:t>
      </w:r>
      <w:r w:rsidRPr="00F226E9">
        <w:rPr>
          <w:rFonts w:ascii="Times New Roman" w:hAnsi="Times New Roman" w:cs="Times New Roman"/>
          <w:sz w:val="28"/>
          <w:szCs w:val="28"/>
          <w:lang w:val="uk-UA"/>
        </w:rPr>
        <w:t xml:space="preserve"> міським головою</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відповідно</w:t>
      </w:r>
      <w:proofErr w:type="spellEnd"/>
      <w:r w:rsidRPr="00F226E9">
        <w:rPr>
          <w:rFonts w:ascii="Times New Roman" w:hAnsi="Times New Roman" w:cs="Times New Roman"/>
          <w:sz w:val="28"/>
          <w:szCs w:val="28"/>
        </w:rPr>
        <w:t xml:space="preserve"> до </w:t>
      </w:r>
      <w:proofErr w:type="spellStart"/>
      <w:r w:rsidRPr="00F226E9">
        <w:rPr>
          <w:rFonts w:ascii="Times New Roman" w:hAnsi="Times New Roman" w:cs="Times New Roman"/>
          <w:sz w:val="28"/>
          <w:szCs w:val="28"/>
        </w:rPr>
        <w:t>законодавства</w:t>
      </w:r>
      <w:proofErr w:type="spellEnd"/>
      <w:r w:rsidRPr="00F226E9">
        <w:rPr>
          <w:rFonts w:ascii="Times New Roman" w:hAnsi="Times New Roman" w:cs="Times New Roman"/>
          <w:sz w:val="28"/>
          <w:szCs w:val="28"/>
        </w:rPr>
        <w:t xml:space="preserve"> про </w:t>
      </w:r>
      <w:proofErr w:type="spellStart"/>
      <w:r w:rsidRPr="00F226E9">
        <w:rPr>
          <w:rFonts w:ascii="Times New Roman" w:hAnsi="Times New Roman" w:cs="Times New Roman"/>
          <w:sz w:val="28"/>
          <w:szCs w:val="28"/>
        </w:rPr>
        <w:t>працю</w:t>
      </w:r>
      <w:proofErr w:type="spellEnd"/>
      <w:r w:rsidRPr="00F226E9">
        <w:rPr>
          <w:rFonts w:ascii="Times New Roman" w:hAnsi="Times New Roman" w:cs="Times New Roman"/>
          <w:sz w:val="28"/>
          <w:szCs w:val="28"/>
          <w:lang w:val="uk-UA"/>
        </w:rPr>
        <w:t xml:space="preserve"> та про місцеве самоврядування </w:t>
      </w:r>
      <w:r w:rsidRPr="00F226E9">
        <w:rPr>
          <w:rFonts w:ascii="Times New Roman" w:hAnsi="Times New Roman" w:cs="Times New Roman"/>
          <w:sz w:val="28"/>
          <w:szCs w:val="28"/>
        </w:rPr>
        <w:t xml:space="preserve">з </w:t>
      </w:r>
      <w:proofErr w:type="spellStart"/>
      <w:r w:rsidRPr="00F226E9">
        <w:rPr>
          <w:rFonts w:ascii="Times New Roman" w:hAnsi="Times New Roman" w:cs="Times New Roman"/>
          <w:sz w:val="28"/>
          <w:szCs w:val="28"/>
        </w:rPr>
        <w:t>урахуванням</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вимог</w:t>
      </w:r>
      <w:proofErr w:type="spellEnd"/>
      <w:r w:rsidRPr="00F226E9">
        <w:rPr>
          <w:rFonts w:ascii="Times New Roman" w:hAnsi="Times New Roman" w:cs="Times New Roman"/>
          <w:sz w:val="28"/>
          <w:szCs w:val="28"/>
        </w:rPr>
        <w:t xml:space="preserve"> до </w:t>
      </w:r>
      <w:proofErr w:type="spellStart"/>
      <w:r w:rsidRPr="00F226E9">
        <w:rPr>
          <w:rFonts w:ascii="Times New Roman" w:hAnsi="Times New Roman" w:cs="Times New Roman"/>
          <w:sz w:val="28"/>
          <w:szCs w:val="28"/>
        </w:rPr>
        <w:t>професійно</w:t>
      </w:r>
      <w:proofErr w:type="spellEnd"/>
      <w:r w:rsidRPr="00F226E9">
        <w:rPr>
          <w:rFonts w:ascii="Times New Roman" w:hAnsi="Times New Roman" w:cs="Times New Roman"/>
          <w:sz w:val="28"/>
          <w:szCs w:val="28"/>
        </w:rPr>
        <w:t>-</w:t>
      </w:r>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кваліфікаційного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рівня</w:t>
      </w:r>
      <w:proofErr w:type="spellEnd"/>
      <w:r w:rsidRPr="00F226E9">
        <w:rPr>
          <w:rFonts w:ascii="Times New Roman" w:hAnsi="Times New Roman" w:cs="Times New Roman"/>
          <w:sz w:val="28"/>
          <w:szCs w:val="28"/>
          <w:lang w:val="uk-UA"/>
        </w:rPr>
        <w:t>.</w:t>
      </w:r>
    </w:p>
    <w:p w14:paraId="702A8585"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37" w:name="63"/>
      <w:bookmarkStart w:id="38" w:name="66"/>
      <w:bookmarkEnd w:id="37"/>
      <w:bookmarkEnd w:id="38"/>
      <w:r w:rsidRPr="00F226E9">
        <w:rPr>
          <w:rFonts w:ascii="Times New Roman" w:hAnsi="Times New Roman" w:cs="Times New Roman"/>
          <w:sz w:val="28"/>
          <w:szCs w:val="28"/>
          <w:lang w:val="uk-UA"/>
        </w:rPr>
        <w:t xml:space="preserve">     5.5. Начальник управління </w:t>
      </w:r>
      <w:r w:rsidRPr="00F226E9">
        <w:rPr>
          <w:rFonts w:ascii="Times New Roman" w:hAnsi="Times New Roman" w:cs="Times New Roman"/>
          <w:sz w:val="28"/>
          <w:szCs w:val="28"/>
        </w:rPr>
        <w:t xml:space="preserve">повинен </w:t>
      </w:r>
      <w:proofErr w:type="spellStart"/>
      <w:r w:rsidRPr="00F226E9">
        <w:rPr>
          <w:rFonts w:ascii="Times New Roman" w:hAnsi="Times New Roman" w:cs="Times New Roman"/>
          <w:sz w:val="28"/>
          <w:szCs w:val="28"/>
        </w:rPr>
        <w:t>відповідати</w:t>
      </w:r>
      <w:proofErr w:type="spellEnd"/>
      <w:r w:rsidRPr="00F226E9">
        <w:rPr>
          <w:rFonts w:ascii="Times New Roman" w:hAnsi="Times New Roman" w:cs="Times New Roman"/>
          <w:sz w:val="28"/>
          <w:szCs w:val="28"/>
        </w:rPr>
        <w:t xml:space="preserve"> таким </w:t>
      </w:r>
      <w:proofErr w:type="spellStart"/>
      <w:r w:rsidRPr="00F226E9">
        <w:rPr>
          <w:rFonts w:ascii="Times New Roman" w:hAnsi="Times New Roman" w:cs="Times New Roman"/>
          <w:sz w:val="28"/>
          <w:szCs w:val="28"/>
        </w:rPr>
        <w:t>вимогам</w:t>
      </w:r>
      <w:proofErr w:type="spellEnd"/>
      <w:r w:rsidRPr="00F226E9">
        <w:rPr>
          <w:rFonts w:ascii="Times New Roman" w:hAnsi="Times New Roman" w:cs="Times New Roman"/>
          <w:sz w:val="28"/>
          <w:szCs w:val="28"/>
        </w:rPr>
        <w:t xml:space="preserve"> до </w:t>
      </w:r>
      <w:proofErr w:type="spellStart"/>
      <w:r w:rsidRPr="00F226E9">
        <w:rPr>
          <w:rFonts w:ascii="Times New Roman" w:hAnsi="Times New Roman" w:cs="Times New Roman"/>
          <w:sz w:val="28"/>
          <w:szCs w:val="28"/>
        </w:rPr>
        <w:t>професійно-кваліфікаційногорівня</w:t>
      </w:r>
      <w:proofErr w:type="spellEnd"/>
      <w:r w:rsidRPr="00F226E9">
        <w:rPr>
          <w:rFonts w:ascii="Times New Roman" w:hAnsi="Times New Roman" w:cs="Times New Roman"/>
          <w:sz w:val="28"/>
          <w:szCs w:val="28"/>
        </w:rPr>
        <w:t>:</w:t>
      </w:r>
    </w:p>
    <w:p w14:paraId="2A513B2D" w14:textId="77777777" w:rsidR="00F226E9" w:rsidRPr="00F226E9" w:rsidRDefault="00F226E9" w:rsidP="00F226E9">
      <w:pPr>
        <w:pStyle w:val="rvps2"/>
        <w:shd w:val="clear" w:color="auto" w:fill="FFFFFF"/>
        <w:spacing w:before="0" w:beforeAutospacing="0" w:after="0" w:afterAutospacing="0"/>
        <w:jc w:val="both"/>
        <w:rPr>
          <w:sz w:val="28"/>
          <w:szCs w:val="28"/>
          <w:lang w:val="uk-UA"/>
        </w:rPr>
      </w:pPr>
      <w:bookmarkStart w:id="39" w:name="67"/>
      <w:bookmarkEnd w:id="39"/>
      <w:r w:rsidRPr="00F226E9">
        <w:rPr>
          <w:sz w:val="28"/>
          <w:szCs w:val="28"/>
          <w:lang w:val="uk-UA"/>
        </w:rPr>
        <w:t xml:space="preserve">     5.5.1</w:t>
      </w:r>
      <w:r w:rsidRPr="00F226E9">
        <w:rPr>
          <w:color w:val="000000" w:themeColor="text1"/>
          <w:sz w:val="28"/>
          <w:szCs w:val="28"/>
          <w:lang w:val="uk-UA"/>
        </w:rPr>
        <w:t>.</w:t>
      </w:r>
      <w:r w:rsidRPr="00F226E9">
        <w:rPr>
          <w:color w:val="000000" w:themeColor="text1"/>
          <w:sz w:val="28"/>
          <w:szCs w:val="28"/>
        </w:rPr>
        <w:t xml:space="preserve"> </w:t>
      </w:r>
      <w:proofErr w:type="spellStart"/>
      <w:r w:rsidRPr="00F226E9">
        <w:rPr>
          <w:color w:val="000000" w:themeColor="text1"/>
          <w:sz w:val="28"/>
          <w:szCs w:val="28"/>
        </w:rPr>
        <w:t>Вища</w:t>
      </w:r>
      <w:proofErr w:type="spellEnd"/>
      <w:r w:rsidRPr="00F226E9">
        <w:rPr>
          <w:color w:val="000000" w:themeColor="text1"/>
          <w:sz w:val="28"/>
          <w:szCs w:val="28"/>
        </w:rPr>
        <w:t xml:space="preserve"> </w:t>
      </w:r>
      <w:proofErr w:type="spellStart"/>
      <w:r w:rsidRPr="00F226E9">
        <w:rPr>
          <w:color w:val="000000" w:themeColor="text1"/>
          <w:sz w:val="28"/>
          <w:szCs w:val="28"/>
        </w:rPr>
        <w:t>освіта</w:t>
      </w:r>
      <w:proofErr w:type="spellEnd"/>
      <w:r w:rsidRPr="00F226E9">
        <w:rPr>
          <w:color w:val="000000" w:themeColor="text1"/>
          <w:sz w:val="28"/>
          <w:szCs w:val="28"/>
        </w:rPr>
        <w:t xml:space="preserve"> не </w:t>
      </w:r>
      <w:proofErr w:type="spellStart"/>
      <w:r w:rsidRPr="00F226E9">
        <w:rPr>
          <w:color w:val="000000" w:themeColor="text1"/>
          <w:sz w:val="28"/>
          <w:szCs w:val="28"/>
        </w:rPr>
        <w:t>нижче</w:t>
      </w:r>
      <w:proofErr w:type="spellEnd"/>
      <w:r w:rsidRPr="00F226E9">
        <w:rPr>
          <w:color w:val="000000" w:themeColor="text1"/>
          <w:sz w:val="28"/>
          <w:szCs w:val="28"/>
        </w:rPr>
        <w:t xml:space="preserve"> </w:t>
      </w:r>
      <w:proofErr w:type="spellStart"/>
      <w:r w:rsidRPr="00F226E9">
        <w:rPr>
          <w:color w:val="000000" w:themeColor="text1"/>
          <w:sz w:val="28"/>
          <w:szCs w:val="28"/>
        </w:rPr>
        <w:t>ступеня</w:t>
      </w:r>
      <w:proofErr w:type="spellEnd"/>
      <w:r w:rsidRPr="00F226E9">
        <w:rPr>
          <w:color w:val="000000" w:themeColor="text1"/>
          <w:sz w:val="28"/>
          <w:szCs w:val="28"/>
        </w:rPr>
        <w:t xml:space="preserve"> </w:t>
      </w:r>
      <w:proofErr w:type="spellStart"/>
      <w:r w:rsidRPr="00F226E9">
        <w:rPr>
          <w:color w:val="000000" w:themeColor="text1"/>
          <w:sz w:val="28"/>
          <w:szCs w:val="28"/>
        </w:rPr>
        <w:t>магістра</w:t>
      </w:r>
      <w:proofErr w:type="spellEnd"/>
      <w:r w:rsidRPr="00F226E9">
        <w:rPr>
          <w:color w:val="000000" w:themeColor="text1"/>
          <w:sz w:val="28"/>
          <w:szCs w:val="28"/>
        </w:rPr>
        <w:t xml:space="preserve">, </w:t>
      </w:r>
      <w:proofErr w:type="spellStart"/>
      <w:r w:rsidRPr="00F226E9">
        <w:rPr>
          <w:color w:val="000000" w:themeColor="text1"/>
          <w:sz w:val="28"/>
          <w:szCs w:val="28"/>
        </w:rPr>
        <w:t>спеціаліста</w:t>
      </w:r>
      <w:proofErr w:type="spellEnd"/>
      <w:r w:rsidRPr="00F226E9">
        <w:rPr>
          <w:color w:val="000000" w:themeColor="text1"/>
          <w:sz w:val="28"/>
          <w:szCs w:val="28"/>
        </w:rPr>
        <w:t xml:space="preserve">, </w:t>
      </w:r>
      <w:proofErr w:type="spellStart"/>
      <w:r w:rsidRPr="00F226E9">
        <w:rPr>
          <w:color w:val="000000" w:themeColor="text1"/>
          <w:sz w:val="28"/>
          <w:szCs w:val="28"/>
        </w:rPr>
        <w:t>вільне</w:t>
      </w:r>
      <w:proofErr w:type="spellEnd"/>
      <w:r w:rsidRPr="00F226E9">
        <w:rPr>
          <w:color w:val="000000" w:themeColor="text1"/>
          <w:sz w:val="28"/>
          <w:szCs w:val="28"/>
        </w:rPr>
        <w:t xml:space="preserve"> </w:t>
      </w:r>
      <w:proofErr w:type="spellStart"/>
      <w:r w:rsidRPr="00F226E9">
        <w:rPr>
          <w:color w:val="000000" w:themeColor="text1"/>
          <w:sz w:val="28"/>
          <w:szCs w:val="28"/>
        </w:rPr>
        <w:t>володіння</w:t>
      </w:r>
      <w:proofErr w:type="spellEnd"/>
      <w:r w:rsidRPr="00F226E9">
        <w:rPr>
          <w:color w:val="000000" w:themeColor="text1"/>
          <w:sz w:val="28"/>
          <w:szCs w:val="28"/>
        </w:rPr>
        <w:t xml:space="preserve"> державною мовою.</w:t>
      </w:r>
      <w:bookmarkStart w:id="40" w:name="n64"/>
      <w:bookmarkEnd w:id="40"/>
      <w:r w:rsidRPr="00F226E9">
        <w:rPr>
          <w:color w:val="000000" w:themeColor="text1"/>
          <w:sz w:val="28"/>
          <w:szCs w:val="28"/>
          <w:lang w:val="uk-UA"/>
        </w:rPr>
        <w:t xml:space="preserve">  </w:t>
      </w:r>
      <w:r w:rsidRPr="00F226E9">
        <w:rPr>
          <w:color w:val="000000" w:themeColor="text1"/>
          <w:sz w:val="28"/>
          <w:szCs w:val="28"/>
        </w:rPr>
        <w:t xml:space="preserve">Стаж </w:t>
      </w:r>
      <w:proofErr w:type="spellStart"/>
      <w:r w:rsidRPr="00F226E9">
        <w:rPr>
          <w:color w:val="000000" w:themeColor="text1"/>
          <w:sz w:val="28"/>
          <w:szCs w:val="28"/>
        </w:rPr>
        <w:t>роботи</w:t>
      </w:r>
      <w:proofErr w:type="spellEnd"/>
      <w:r w:rsidRPr="00F226E9">
        <w:rPr>
          <w:color w:val="000000" w:themeColor="text1"/>
          <w:sz w:val="28"/>
          <w:szCs w:val="28"/>
        </w:rPr>
        <w:t xml:space="preserve"> за </w:t>
      </w:r>
      <w:proofErr w:type="spellStart"/>
      <w:r w:rsidRPr="00F226E9">
        <w:rPr>
          <w:color w:val="000000" w:themeColor="text1"/>
          <w:sz w:val="28"/>
          <w:szCs w:val="28"/>
        </w:rPr>
        <w:t>фахом</w:t>
      </w:r>
      <w:proofErr w:type="spellEnd"/>
      <w:r w:rsidRPr="00F226E9">
        <w:rPr>
          <w:color w:val="000000" w:themeColor="text1"/>
          <w:sz w:val="28"/>
          <w:szCs w:val="28"/>
        </w:rPr>
        <w:t xml:space="preserve"> на </w:t>
      </w:r>
      <w:proofErr w:type="spellStart"/>
      <w:r w:rsidRPr="00F226E9">
        <w:rPr>
          <w:color w:val="000000" w:themeColor="text1"/>
          <w:sz w:val="28"/>
          <w:szCs w:val="28"/>
        </w:rPr>
        <w:t>керівних</w:t>
      </w:r>
      <w:proofErr w:type="spellEnd"/>
      <w:r w:rsidRPr="00F226E9">
        <w:rPr>
          <w:color w:val="000000" w:themeColor="text1"/>
          <w:sz w:val="28"/>
          <w:szCs w:val="28"/>
        </w:rPr>
        <w:t xml:space="preserve"> посадах на </w:t>
      </w:r>
      <w:proofErr w:type="spellStart"/>
      <w:r w:rsidRPr="00F226E9">
        <w:rPr>
          <w:color w:val="000000" w:themeColor="text1"/>
          <w:sz w:val="28"/>
          <w:szCs w:val="28"/>
        </w:rPr>
        <w:t>службі</w:t>
      </w:r>
      <w:proofErr w:type="spellEnd"/>
      <w:r w:rsidRPr="00F226E9">
        <w:rPr>
          <w:color w:val="000000" w:themeColor="text1"/>
          <w:sz w:val="28"/>
          <w:szCs w:val="28"/>
        </w:rPr>
        <w:t xml:space="preserve"> в органах </w:t>
      </w:r>
      <w:proofErr w:type="spellStart"/>
      <w:r w:rsidRPr="00F226E9">
        <w:rPr>
          <w:color w:val="000000" w:themeColor="text1"/>
          <w:sz w:val="28"/>
          <w:szCs w:val="28"/>
        </w:rPr>
        <w:t>місцевого</w:t>
      </w:r>
      <w:proofErr w:type="spellEnd"/>
      <w:r w:rsidRPr="00F226E9">
        <w:rPr>
          <w:color w:val="000000" w:themeColor="text1"/>
          <w:sz w:val="28"/>
          <w:szCs w:val="28"/>
        </w:rPr>
        <w:t xml:space="preserve"> </w:t>
      </w:r>
      <w:proofErr w:type="spellStart"/>
      <w:r w:rsidRPr="00F226E9">
        <w:rPr>
          <w:color w:val="000000" w:themeColor="text1"/>
          <w:sz w:val="28"/>
          <w:szCs w:val="28"/>
        </w:rPr>
        <w:t>самоврядування</w:t>
      </w:r>
      <w:proofErr w:type="spellEnd"/>
      <w:r w:rsidRPr="00F226E9">
        <w:rPr>
          <w:color w:val="000000" w:themeColor="text1"/>
          <w:sz w:val="28"/>
          <w:szCs w:val="28"/>
        </w:rPr>
        <w:t xml:space="preserve">, на </w:t>
      </w:r>
      <w:proofErr w:type="spellStart"/>
      <w:r w:rsidRPr="00F226E9">
        <w:rPr>
          <w:color w:val="000000" w:themeColor="text1"/>
          <w:sz w:val="28"/>
          <w:szCs w:val="28"/>
        </w:rPr>
        <w:t>керівних</w:t>
      </w:r>
      <w:proofErr w:type="spellEnd"/>
      <w:r w:rsidRPr="00F226E9">
        <w:rPr>
          <w:color w:val="000000" w:themeColor="text1"/>
          <w:sz w:val="28"/>
          <w:szCs w:val="28"/>
        </w:rPr>
        <w:t xml:space="preserve"> посадах </w:t>
      </w:r>
      <w:proofErr w:type="spellStart"/>
      <w:r w:rsidRPr="00F226E9">
        <w:rPr>
          <w:color w:val="000000" w:themeColor="text1"/>
          <w:sz w:val="28"/>
          <w:szCs w:val="28"/>
        </w:rPr>
        <w:t>державної</w:t>
      </w:r>
      <w:proofErr w:type="spellEnd"/>
      <w:r w:rsidRPr="00F226E9">
        <w:rPr>
          <w:color w:val="000000" w:themeColor="text1"/>
          <w:sz w:val="28"/>
          <w:szCs w:val="28"/>
        </w:rPr>
        <w:t xml:space="preserve"> </w:t>
      </w:r>
      <w:proofErr w:type="spellStart"/>
      <w:r w:rsidRPr="00F226E9">
        <w:rPr>
          <w:color w:val="000000" w:themeColor="text1"/>
          <w:sz w:val="28"/>
          <w:szCs w:val="28"/>
        </w:rPr>
        <w:t>служби</w:t>
      </w:r>
      <w:proofErr w:type="spellEnd"/>
      <w:r w:rsidRPr="00F226E9">
        <w:rPr>
          <w:color w:val="000000" w:themeColor="text1"/>
          <w:sz w:val="28"/>
          <w:szCs w:val="28"/>
        </w:rPr>
        <w:t xml:space="preserve">, </w:t>
      </w:r>
      <w:proofErr w:type="spellStart"/>
      <w:r w:rsidRPr="00F226E9">
        <w:rPr>
          <w:color w:val="000000" w:themeColor="text1"/>
          <w:sz w:val="28"/>
          <w:szCs w:val="28"/>
        </w:rPr>
        <w:t>підприємств</w:t>
      </w:r>
      <w:proofErr w:type="spellEnd"/>
      <w:r w:rsidRPr="00F226E9">
        <w:rPr>
          <w:color w:val="000000" w:themeColor="text1"/>
          <w:sz w:val="28"/>
          <w:szCs w:val="28"/>
        </w:rPr>
        <w:t xml:space="preserve">, </w:t>
      </w:r>
      <w:proofErr w:type="spellStart"/>
      <w:r w:rsidRPr="00F226E9">
        <w:rPr>
          <w:color w:val="000000" w:themeColor="text1"/>
          <w:sz w:val="28"/>
          <w:szCs w:val="28"/>
        </w:rPr>
        <w:t>установ</w:t>
      </w:r>
      <w:proofErr w:type="spellEnd"/>
      <w:r w:rsidRPr="00F226E9">
        <w:rPr>
          <w:color w:val="000000" w:themeColor="text1"/>
          <w:sz w:val="28"/>
          <w:szCs w:val="28"/>
        </w:rPr>
        <w:t xml:space="preserve"> та </w:t>
      </w:r>
      <w:proofErr w:type="spellStart"/>
      <w:r w:rsidRPr="00F226E9">
        <w:rPr>
          <w:color w:val="000000" w:themeColor="text1"/>
          <w:sz w:val="28"/>
          <w:szCs w:val="28"/>
        </w:rPr>
        <w:t>організацій</w:t>
      </w:r>
      <w:proofErr w:type="spellEnd"/>
      <w:r w:rsidRPr="00F226E9">
        <w:rPr>
          <w:color w:val="000000" w:themeColor="text1"/>
          <w:sz w:val="28"/>
          <w:szCs w:val="28"/>
        </w:rPr>
        <w:t xml:space="preserve"> </w:t>
      </w:r>
      <w:proofErr w:type="spellStart"/>
      <w:r w:rsidRPr="00F226E9">
        <w:rPr>
          <w:color w:val="000000" w:themeColor="text1"/>
          <w:sz w:val="28"/>
          <w:szCs w:val="28"/>
        </w:rPr>
        <w:t>незалежно</w:t>
      </w:r>
      <w:proofErr w:type="spellEnd"/>
      <w:r w:rsidRPr="00F226E9">
        <w:rPr>
          <w:color w:val="000000" w:themeColor="text1"/>
          <w:sz w:val="28"/>
          <w:szCs w:val="28"/>
        </w:rPr>
        <w:t xml:space="preserve"> </w:t>
      </w:r>
      <w:proofErr w:type="spellStart"/>
      <w:r w:rsidRPr="00F226E9">
        <w:rPr>
          <w:color w:val="000000" w:themeColor="text1"/>
          <w:sz w:val="28"/>
          <w:szCs w:val="28"/>
        </w:rPr>
        <w:t>від</w:t>
      </w:r>
      <w:proofErr w:type="spellEnd"/>
      <w:r w:rsidRPr="00F226E9">
        <w:rPr>
          <w:color w:val="000000" w:themeColor="text1"/>
          <w:sz w:val="28"/>
          <w:szCs w:val="28"/>
        </w:rPr>
        <w:t xml:space="preserve"> </w:t>
      </w:r>
      <w:proofErr w:type="spellStart"/>
      <w:r w:rsidRPr="00F226E9">
        <w:rPr>
          <w:color w:val="000000" w:themeColor="text1"/>
          <w:sz w:val="28"/>
          <w:szCs w:val="28"/>
        </w:rPr>
        <w:t>форми</w:t>
      </w:r>
      <w:proofErr w:type="spellEnd"/>
      <w:r w:rsidRPr="00F226E9">
        <w:rPr>
          <w:color w:val="000000" w:themeColor="text1"/>
          <w:sz w:val="28"/>
          <w:szCs w:val="28"/>
        </w:rPr>
        <w:t xml:space="preserve"> </w:t>
      </w:r>
      <w:proofErr w:type="spellStart"/>
      <w:r w:rsidRPr="00F226E9">
        <w:rPr>
          <w:color w:val="000000" w:themeColor="text1"/>
          <w:sz w:val="28"/>
          <w:szCs w:val="28"/>
        </w:rPr>
        <w:t>власності</w:t>
      </w:r>
      <w:proofErr w:type="spellEnd"/>
      <w:r w:rsidRPr="00F226E9">
        <w:rPr>
          <w:color w:val="000000" w:themeColor="text1"/>
          <w:sz w:val="28"/>
          <w:szCs w:val="28"/>
        </w:rPr>
        <w:t xml:space="preserve"> не </w:t>
      </w:r>
      <w:proofErr w:type="spellStart"/>
      <w:r w:rsidRPr="00F226E9">
        <w:rPr>
          <w:color w:val="000000" w:themeColor="text1"/>
          <w:sz w:val="28"/>
          <w:szCs w:val="28"/>
        </w:rPr>
        <w:t>менше</w:t>
      </w:r>
      <w:proofErr w:type="spellEnd"/>
      <w:r w:rsidRPr="00F226E9">
        <w:rPr>
          <w:color w:val="000000" w:themeColor="text1"/>
          <w:sz w:val="28"/>
          <w:szCs w:val="28"/>
        </w:rPr>
        <w:t xml:space="preserve"> 2 </w:t>
      </w:r>
      <w:proofErr w:type="spellStart"/>
      <w:r w:rsidRPr="00F226E9">
        <w:rPr>
          <w:color w:val="000000" w:themeColor="text1"/>
          <w:sz w:val="28"/>
          <w:szCs w:val="28"/>
        </w:rPr>
        <w:t>років</w:t>
      </w:r>
      <w:proofErr w:type="spellEnd"/>
      <w:r w:rsidRPr="00F226E9">
        <w:rPr>
          <w:color w:val="000000" w:themeColor="text1"/>
          <w:sz w:val="28"/>
          <w:szCs w:val="28"/>
          <w:lang w:val="uk-UA"/>
        </w:rPr>
        <w:t>;</w:t>
      </w:r>
      <w:bookmarkStart w:id="41" w:name="69"/>
      <w:bookmarkEnd w:id="41"/>
    </w:p>
    <w:p w14:paraId="0957EA91" w14:textId="77777777" w:rsidR="00F226E9" w:rsidRPr="00F226E9" w:rsidRDefault="00F226E9" w:rsidP="00F226E9">
      <w:pPr>
        <w:pStyle w:val="rvps2"/>
        <w:shd w:val="clear" w:color="auto" w:fill="FFFFFF"/>
        <w:spacing w:before="0" w:beforeAutospacing="0" w:after="0" w:afterAutospacing="0"/>
        <w:jc w:val="both"/>
        <w:rPr>
          <w:color w:val="333333"/>
          <w:sz w:val="28"/>
          <w:szCs w:val="28"/>
          <w:lang w:val="uk-UA"/>
        </w:rPr>
      </w:pPr>
      <w:r w:rsidRPr="00F226E9">
        <w:rPr>
          <w:sz w:val="28"/>
          <w:szCs w:val="28"/>
          <w:lang w:val="uk-UA"/>
        </w:rPr>
        <w:t xml:space="preserve">     5.5.2. знати закони, інші акти законодавства з питань регулювання господарської діяльності та ведення бухгалтерського обліку, у тому числі нормативно-правові акти Національного банку, національні положення (стандарти) бухгалтерського обліку в державному секторі, нормативно-правові акти Мінфіну щодо порядку ведення бухгалтерського обліку, складення фінансової та бюджетної звітності, міністерств та інших центральних органів виконавчої влади щодо галузевих особливостей застосування національних положень (стандартів) бухгалтерського обліку в державному секторі, порядок оформлення операцій і організації документообігу за розділами обліку, форми та порядок проведення розрахунків, порядок приймання, передачі товарно-матеріальних та інших цінностей, зберігання і витрачання коштів, правила проведення та оформлення результатів інвентаризації активів і зобов'язань, основні принципи роботи на комп'ютері та відповідні програмні засоби.</w:t>
      </w:r>
    </w:p>
    <w:p w14:paraId="0CCE7F84" w14:textId="77777777" w:rsidR="00F226E9" w:rsidRPr="00F226E9" w:rsidRDefault="00F226E9" w:rsidP="00F226E9">
      <w:pPr>
        <w:spacing w:after="0" w:line="240" w:lineRule="auto"/>
        <w:jc w:val="both"/>
        <w:rPr>
          <w:rFonts w:ascii="Times New Roman" w:hAnsi="Times New Roman" w:cs="Times New Roman"/>
          <w:sz w:val="28"/>
          <w:szCs w:val="28"/>
          <w:lang w:val="uk-UA"/>
        </w:rPr>
      </w:pPr>
      <w:bookmarkStart w:id="42" w:name="70"/>
      <w:bookmarkEnd w:id="42"/>
      <w:r w:rsidRPr="00F226E9">
        <w:rPr>
          <w:rFonts w:ascii="Times New Roman" w:hAnsi="Times New Roman" w:cs="Times New Roman"/>
          <w:sz w:val="28"/>
          <w:szCs w:val="28"/>
          <w:lang w:val="uk-UA"/>
        </w:rPr>
        <w:t xml:space="preserve">     5.6 Прийняття (передача) справ начальником управління,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оформляється відповідний акт. </w:t>
      </w:r>
    </w:p>
    <w:p w14:paraId="68FE9F53"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bookmarkStart w:id="43" w:name="71"/>
      <w:bookmarkStart w:id="44" w:name="72"/>
      <w:bookmarkEnd w:id="43"/>
      <w:bookmarkEnd w:id="44"/>
      <w:r w:rsidRPr="00F226E9">
        <w:rPr>
          <w:rFonts w:ascii="Times New Roman" w:hAnsi="Times New Roman" w:cs="Times New Roman"/>
          <w:sz w:val="28"/>
          <w:szCs w:val="28"/>
          <w:lang w:val="uk-UA"/>
        </w:rPr>
        <w:t>5.7.Начальник управління</w:t>
      </w:r>
      <w:r w:rsidRPr="00F226E9">
        <w:rPr>
          <w:rFonts w:ascii="Times New Roman" w:hAnsi="Times New Roman" w:cs="Times New Roman"/>
          <w:sz w:val="28"/>
          <w:szCs w:val="28"/>
        </w:rPr>
        <w:t>:</w:t>
      </w:r>
    </w:p>
    <w:p w14:paraId="0B333216" w14:textId="77777777" w:rsidR="00F226E9" w:rsidRPr="00F226E9" w:rsidRDefault="00F226E9" w:rsidP="00F226E9">
      <w:pPr>
        <w:spacing w:after="0" w:line="240" w:lineRule="auto"/>
        <w:ind w:right="28" w:firstLine="284"/>
        <w:jc w:val="both"/>
        <w:rPr>
          <w:rFonts w:ascii="Times New Roman" w:hAnsi="Times New Roman" w:cs="Times New Roman"/>
          <w:sz w:val="28"/>
          <w:szCs w:val="28"/>
          <w:lang w:val="uk-UA"/>
        </w:rPr>
      </w:pPr>
      <w:bookmarkStart w:id="45" w:name="73"/>
      <w:bookmarkEnd w:id="45"/>
      <w:r w:rsidRPr="00F226E9">
        <w:rPr>
          <w:rFonts w:ascii="Times New Roman" w:hAnsi="Times New Roman" w:cs="Times New Roman"/>
          <w:sz w:val="28"/>
          <w:szCs w:val="28"/>
          <w:lang w:val="uk-UA"/>
        </w:rPr>
        <w:t>5.7.1.</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організ</w:t>
      </w:r>
      <w:r w:rsidRPr="00F226E9">
        <w:rPr>
          <w:rFonts w:ascii="Times New Roman" w:hAnsi="Times New Roman" w:cs="Times New Roman"/>
          <w:sz w:val="28"/>
          <w:szCs w:val="28"/>
          <w:lang w:val="uk-UA"/>
        </w:rPr>
        <w:t>ов</w:t>
      </w:r>
      <w:r w:rsidRPr="00F226E9">
        <w:rPr>
          <w:rFonts w:ascii="Times New Roman" w:hAnsi="Times New Roman" w:cs="Times New Roman"/>
          <w:sz w:val="28"/>
          <w:szCs w:val="28"/>
        </w:rPr>
        <w:t>ує</w:t>
      </w:r>
      <w:proofErr w:type="spellEnd"/>
      <w:r w:rsidRPr="00F226E9">
        <w:rPr>
          <w:rFonts w:ascii="Times New Roman" w:hAnsi="Times New Roman" w:cs="Times New Roman"/>
          <w:sz w:val="28"/>
          <w:szCs w:val="28"/>
        </w:rPr>
        <w:t xml:space="preserve"> роботу з </w:t>
      </w:r>
      <w:proofErr w:type="spellStart"/>
      <w:r w:rsidRPr="00F226E9">
        <w:rPr>
          <w:rFonts w:ascii="Times New Roman" w:hAnsi="Times New Roman" w:cs="Times New Roman"/>
          <w:sz w:val="28"/>
          <w:szCs w:val="28"/>
        </w:rPr>
        <w:t>ведення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бухгалтерського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обліку</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забезпечує</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виконання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завдань</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покладених</w:t>
      </w:r>
      <w:proofErr w:type="spellEnd"/>
      <w:r w:rsidRPr="00F226E9">
        <w:rPr>
          <w:rFonts w:ascii="Times New Roman" w:hAnsi="Times New Roman" w:cs="Times New Roman"/>
          <w:sz w:val="28"/>
          <w:szCs w:val="28"/>
        </w:rPr>
        <w:t xml:space="preserve"> на </w:t>
      </w:r>
      <w:r w:rsidRPr="00F226E9">
        <w:rPr>
          <w:rFonts w:ascii="Times New Roman" w:hAnsi="Times New Roman" w:cs="Times New Roman"/>
          <w:sz w:val="28"/>
          <w:szCs w:val="28"/>
          <w:lang w:val="uk-UA"/>
        </w:rPr>
        <w:t>управління</w:t>
      </w:r>
      <w:r w:rsidRPr="00F226E9">
        <w:rPr>
          <w:rFonts w:ascii="Times New Roman" w:hAnsi="Times New Roman" w:cs="Times New Roman"/>
          <w:sz w:val="28"/>
          <w:szCs w:val="28"/>
        </w:rPr>
        <w:t>;</w:t>
      </w:r>
    </w:p>
    <w:p w14:paraId="46151DEE"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bookmarkStart w:id="46" w:name="74"/>
      <w:bookmarkEnd w:id="46"/>
      <w:r w:rsidRPr="00F226E9">
        <w:rPr>
          <w:rFonts w:ascii="Times New Roman" w:hAnsi="Times New Roman" w:cs="Times New Roman"/>
          <w:sz w:val="28"/>
          <w:szCs w:val="28"/>
          <w:lang w:val="uk-UA"/>
        </w:rPr>
        <w:t>5.7.2. здійснює керівництво діяльністю управління, забезпечує раціональний та ефективний розподіл посадових обов'язків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w:t>
      </w:r>
    </w:p>
    <w:p w14:paraId="332A062F"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bookmarkStart w:id="47" w:name="75"/>
      <w:bookmarkEnd w:id="47"/>
      <w:r w:rsidRPr="00F226E9">
        <w:rPr>
          <w:rFonts w:ascii="Times New Roman" w:hAnsi="Times New Roman" w:cs="Times New Roman"/>
          <w:sz w:val="28"/>
          <w:szCs w:val="28"/>
          <w:lang w:val="uk-UA"/>
        </w:rPr>
        <w:t>5.7.3. погоджує проекти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майна;</w:t>
      </w:r>
      <w:bookmarkStart w:id="48" w:name="76"/>
      <w:bookmarkEnd w:id="48"/>
    </w:p>
    <w:p w14:paraId="6E3C00EE" w14:textId="77777777" w:rsidR="00F226E9" w:rsidRPr="00F226E9" w:rsidRDefault="00F226E9" w:rsidP="00F226E9">
      <w:pPr>
        <w:spacing w:after="0" w:line="240" w:lineRule="auto"/>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5.7.4. бере у разі потреби участь в організації та проведенні перевірки стану бухгалтерського обліку та звітності у бухгалтерських службах </w:t>
      </w:r>
      <w:r w:rsidRPr="00F226E9">
        <w:rPr>
          <w:rFonts w:ascii="Times New Roman" w:hAnsi="Times New Roman" w:cs="Times New Roman"/>
          <w:sz w:val="28"/>
          <w:szCs w:val="28"/>
          <w:lang w:val="uk-UA"/>
        </w:rPr>
        <w:lastRenderedPageBreak/>
        <w:t>розпорядників бюджетних коштів нижчого рівня та одержувачів бюджетних коштів;</w:t>
      </w:r>
    </w:p>
    <w:p w14:paraId="0EFC8BB9"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bookmarkStart w:id="49" w:name="77"/>
      <w:bookmarkEnd w:id="49"/>
      <w:r w:rsidRPr="00F226E9">
        <w:rPr>
          <w:rFonts w:ascii="Times New Roman" w:hAnsi="Times New Roman" w:cs="Times New Roman"/>
          <w:sz w:val="28"/>
          <w:szCs w:val="28"/>
        </w:rPr>
        <w:t> </w:t>
      </w:r>
      <w:r w:rsidRPr="00F226E9">
        <w:rPr>
          <w:rFonts w:ascii="Times New Roman" w:hAnsi="Times New Roman" w:cs="Times New Roman"/>
          <w:sz w:val="28"/>
          <w:szCs w:val="28"/>
          <w:lang w:val="uk-UA"/>
        </w:rPr>
        <w:t>5.7.5. здійснює у межах своїх повноважень заходи щодо відшкодування винними особами збитків від нестач, розтрат, крадіжок;</w:t>
      </w:r>
    </w:p>
    <w:p w14:paraId="0988E2FF"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bookmarkStart w:id="50" w:name="78"/>
      <w:bookmarkEnd w:id="50"/>
      <w:r w:rsidRPr="00F226E9">
        <w:rPr>
          <w:rFonts w:ascii="Times New Roman" w:hAnsi="Times New Roman" w:cs="Times New Roman"/>
          <w:sz w:val="28"/>
          <w:szCs w:val="28"/>
          <w:lang w:val="uk-UA"/>
        </w:rPr>
        <w:t>5.7.6. погоджує кандидатури працівників  установи, яким надається право складати та підписувати первинні документи щодо проведення господарських операцій, пов'язаних з відпуском (витрачанням) грошових коштів, документів, товарно-матеріальних цінностей, нематеріальних активів та іншого майна</w:t>
      </w:r>
      <w:bookmarkStart w:id="51" w:name="79"/>
      <w:bookmarkEnd w:id="51"/>
      <w:r w:rsidRPr="00F226E9">
        <w:rPr>
          <w:rFonts w:ascii="Times New Roman" w:hAnsi="Times New Roman" w:cs="Times New Roman"/>
          <w:sz w:val="28"/>
          <w:szCs w:val="28"/>
          <w:lang w:val="uk-UA"/>
        </w:rPr>
        <w:t>.</w:t>
      </w:r>
    </w:p>
    <w:p w14:paraId="6378F93F"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5.7.7.</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подає</w:t>
      </w:r>
      <w:proofErr w:type="spellEnd"/>
      <w:r w:rsidRPr="00F226E9">
        <w:rPr>
          <w:rFonts w:ascii="Times New Roman" w:hAnsi="Times New Roman" w:cs="Times New Roman"/>
          <w:sz w:val="28"/>
          <w:szCs w:val="28"/>
          <w:lang w:val="uk-UA"/>
        </w:rPr>
        <w:t xml:space="preserve"> міському голові </w:t>
      </w:r>
      <w:proofErr w:type="spellStart"/>
      <w:r w:rsidRPr="00F226E9">
        <w:rPr>
          <w:rFonts w:ascii="Times New Roman" w:hAnsi="Times New Roman" w:cs="Times New Roman"/>
          <w:sz w:val="28"/>
          <w:szCs w:val="28"/>
        </w:rPr>
        <w:t>пропозиції</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щодо</w:t>
      </w:r>
      <w:proofErr w:type="spellEnd"/>
      <w:r w:rsidRPr="00F226E9">
        <w:rPr>
          <w:rFonts w:ascii="Times New Roman" w:hAnsi="Times New Roman" w:cs="Times New Roman"/>
          <w:sz w:val="28"/>
          <w:szCs w:val="28"/>
        </w:rPr>
        <w:t>:</w:t>
      </w:r>
    </w:p>
    <w:p w14:paraId="32FED0F6"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r w:rsidRPr="00F226E9">
        <w:rPr>
          <w:rFonts w:ascii="Times New Roman" w:hAnsi="Times New Roman" w:cs="Times New Roman"/>
          <w:sz w:val="28"/>
          <w:szCs w:val="28"/>
        </w:rPr>
        <w:t> </w:t>
      </w:r>
      <w:bookmarkStart w:id="52" w:name="80"/>
      <w:bookmarkEnd w:id="52"/>
      <w:r w:rsidRPr="00F226E9">
        <w:rPr>
          <w:rFonts w:ascii="Times New Roman" w:hAnsi="Times New Roman" w:cs="Times New Roman"/>
          <w:sz w:val="28"/>
          <w:szCs w:val="28"/>
          <w:lang w:val="uk-UA"/>
        </w:rPr>
        <w:t xml:space="preserve">          -</w:t>
      </w:r>
      <w:r w:rsidRPr="00F226E9">
        <w:rPr>
          <w:rFonts w:ascii="Times New Roman" w:hAnsi="Times New Roman" w:cs="Times New Roman"/>
          <w:sz w:val="28"/>
          <w:szCs w:val="28"/>
        </w:rPr>
        <w:t>  </w:t>
      </w:r>
      <w:r w:rsidRPr="00F226E9">
        <w:rPr>
          <w:rFonts w:ascii="Times New Roman" w:hAnsi="Times New Roman" w:cs="Times New Roman"/>
          <w:sz w:val="28"/>
          <w:szCs w:val="28"/>
          <w:lang w:val="uk-UA"/>
        </w:rPr>
        <w:t>визначення облікової політики, зміни обраної облікової політики з урахуванням особливостей діяльності бюджетної установи і технології оброблення облікових даних, у тому числі системи та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w:t>
      </w:r>
    </w:p>
    <w:p w14:paraId="74A3367F"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53" w:name="81"/>
      <w:bookmarkEnd w:id="53"/>
      <w:r w:rsidRPr="00F226E9">
        <w:rPr>
          <w:rFonts w:ascii="Times New Roman" w:hAnsi="Times New Roman" w:cs="Times New Roman"/>
          <w:sz w:val="28"/>
          <w:szCs w:val="28"/>
          <w:lang w:val="uk-UA"/>
        </w:rPr>
        <w:t>визначення  оптимальної  структури  управління та чисельності її працівників;</w:t>
      </w:r>
    </w:p>
    <w:p w14:paraId="346E8AC4"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54" w:name="82"/>
      <w:bookmarkEnd w:id="54"/>
      <w:r w:rsidRPr="00F226E9">
        <w:rPr>
          <w:rFonts w:ascii="Times New Roman" w:hAnsi="Times New Roman" w:cs="Times New Roman"/>
          <w:sz w:val="28"/>
          <w:szCs w:val="28"/>
          <w:lang w:val="uk-UA"/>
        </w:rPr>
        <w:t>вибору та впровадження уніфікованої автоматизованої системи бухгалтерського обліку та звітності з урахуванням особливостей діяльності бюджетної установи;</w:t>
      </w:r>
    </w:p>
    <w:p w14:paraId="0FCE58F3"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55" w:name="84"/>
      <w:bookmarkEnd w:id="55"/>
      <w:r w:rsidRPr="00F226E9">
        <w:rPr>
          <w:rFonts w:ascii="Times New Roman" w:hAnsi="Times New Roman" w:cs="Times New Roman"/>
          <w:sz w:val="28"/>
          <w:szCs w:val="28"/>
          <w:lang w:val="uk-UA"/>
        </w:rPr>
        <w:t>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w:t>
      </w:r>
    </w:p>
    <w:p w14:paraId="7A370A49"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56" w:name="85"/>
      <w:bookmarkEnd w:id="56"/>
      <w:r w:rsidRPr="00F226E9">
        <w:rPr>
          <w:rFonts w:ascii="Times New Roman" w:hAnsi="Times New Roman" w:cs="Times New Roman"/>
          <w:sz w:val="28"/>
          <w:szCs w:val="28"/>
          <w:lang w:val="uk-UA"/>
        </w:rPr>
        <w:t>визначення джерел погашення кредиторської заборгованості, повернення кредитів, отриманих з державного або місцевого бюджету;</w:t>
      </w:r>
    </w:p>
    <w:p w14:paraId="2C929293"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57" w:name="86"/>
      <w:bookmarkEnd w:id="57"/>
      <w:r w:rsidRPr="00F226E9">
        <w:rPr>
          <w:rFonts w:ascii="Times New Roman" w:hAnsi="Times New Roman" w:cs="Times New Roman"/>
          <w:sz w:val="28"/>
          <w:szCs w:val="28"/>
          <w:lang w:val="uk-UA"/>
        </w:rPr>
        <w:t>притягнення до відповідальності працівників управління, у тому числі працівників бухгалтерських служб  розпорядників бюджетних коштів нижчого рівня та одержувачів бюджетних коштів, за результатами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r w:rsidRPr="00F226E9">
        <w:rPr>
          <w:rFonts w:ascii="Times New Roman" w:hAnsi="Times New Roman" w:cs="Times New Roman"/>
          <w:sz w:val="28"/>
          <w:szCs w:val="28"/>
          <w:lang w:val="uk-UA"/>
        </w:rPr>
        <w:br/>
      </w:r>
      <w:bookmarkStart w:id="58" w:name="87"/>
      <w:bookmarkEnd w:id="58"/>
      <w:r w:rsidRPr="00F226E9">
        <w:rPr>
          <w:rFonts w:ascii="Times New Roman" w:hAnsi="Times New Roman" w:cs="Times New Roman"/>
          <w:sz w:val="28"/>
          <w:szCs w:val="28"/>
          <w:lang w:val="uk-UA"/>
        </w:rPr>
        <w:t xml:space="preserve">          -   удосконалення порядку здійснення поточного контролю;</w:t>
      </w:r>
    </w:p>
    <w:p w14:paraId="0E0DD537"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59" w:name="88"/>
      <w:bookmarkEnd w:id="59"/>
      <w:r w:rsidRPr="00F226E9">
        <w:rPr>
          <w:rFonts w:ascii="Times New Roman" w:hAnsi="Times New Roman" w:cs="Times New Roman"/>
          <w:sz w:val="28"/>
          <w:szCs w:val="28"/>
          <w:lang w:val="uk-UA"/>
        </w:rPr>
        <w:t>організації навчання працівників управління, у тому числі працівників бухгалтерських розпорядників бюджетних коштів нижчого рівня та одержувачів бюджетних коштів, з метою підвищення їх професійно-кваліфікаційного рівня;</w:t>
      </w:r>
    </w:p>
    <w:p w14:paraId="43B96138"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60" w:name="89"/>
      <w:bookmarkEnd w:id="60"/>
      <w:r w:rsidRPr="00F226E9">
        <w:rPr>
          <w:rFonts w:ascii="Times New Roman" w:hAnsi="Times New Roman" w:cs="Times New Roman"/>
          <w:sz w:val="28"/>
          <w:szCs w:val="28"/>
          <w:lang w:val="uk-UA"/>
        </w:rPr>
        <w:t>забезпечення управління нормативно-правовими актами, довідковими та інформаційними матеріалами щодо ведення бухгалтерського обліку та складення звітності;</w:t>
      </w:r>
    </w:p>
    <w:p w14:paraId="39D36AB3"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bookmarkStart w:id="61" w:name="90"/>
      <w:bookmarkEnd w:id="61"/>
      <w:r w:rsidRPr="00F226E9">
        <w:rPr>
          <w:rFonts w:ascii="Times New Roman" w:hAnsi="Times New Roman" w:cs="Times New Roman"/>
          <w:sz w:val="28"/>
          <w:szCs w:val="28"/>
          <w:lang w:val="uk-UA"/>
        </w:rPr>
        <w:t>5.7.8.</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підписує</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звітність</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документи</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які</w:t>
      </w:r>
      <w:proofErr w:type="spellEnd"/>
      <w:r w:rsidRPr="00F226E9">
        <w:rPr>
          <w:rFonts w:ascii="Times New Roman" w:hAnsi="Times New Roman" w:cs="Times New Roman"/>
          <w:sz w:val="28"/>
          <w:szCs w:val="28"/>
        </w:rPr>
        <w:t xml:space="preserve"> є </w:t>
      </w:r>
      <w:proofErr w:type="spellStart"/>
      <w:r w:rsidRPr="00F226E9">
        <w:rPr>
          <w:rFonts w:ascii="Times New Roman" w:hAnsi="Times New Roman" w:cs="Times New Roman"/>
          <w:sz w:val="28"/>
          <w:szCs w:val="28"/>
        </w:rPr>
        <w:t>підставою</w:t>
      </w:r>
      <w:proofErr w:type="spellEnd"/>
      <w:r w:rsidRPr="00F226E9">
        <w:rPr>
          <w:rFonts w:ascii="Times New Roman" w:hAnsi="Times New Roman" w:cs="Times New Roman"/>
          <w:sz w:val="28"/>
          <w:szCs w:val="28"/>
        </w:rPr>
        <w:t xml:space="preserve"> для:</w:t>
      </w:r>
    </w:p>
    <w:p w14:paraId="7EB12832"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62" w:name="91"/>
      <w:bookmarkEnd w:id="62"/>
      <w:r w:rsidRPr="00F226E9">
        <w:rPr>
          <w:rFonts w:ascii="Times New Roman" w:hAnsi="Times New Roman" w:cs="Times New Roman"/>
          <w:sz w:val="28"/>
          <w:szCs w:val="28"/>
          <w:lang w:val="uk-UA"/>
        </w:rPr>
        <w:t>перерахування податків і зборів (обов'язкових платежів);</w:t>
      </w:r>
    </w:p>
    <w:p w14:paraId="6D5FF7D4"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проведення розрахунків відповідно до укладених договорів;</w:t>
      </w:r>
    </w:p>
    <w:p w14:paraId="15B36EFD"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63" w:name="93"/>
      <w:bookmarkEnd w:id="63"/>
      <w:r w:rsidRPr="00F226E9">
        <w:rPr>
          <w:rFonts w:ascii="Times New Roman" w:hAnsi="Times New Roman" w:cs="Times New Roman"/>
          <w:sz w:val="28"/>
          <w:szCs w:val="28"/>
          <w:lang w:val="uk-UA"/>
        </w:rPr>
        <w:t>приймання і видачі грошових коштів;</w:t>
      </w:r>
    </w:p>
    <w:p w14:paraId="1FB593D6"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64" w:name="94"/>
      <w:bookmarkEnd w:id="64"/>
      <w:r w:rsidRPr="00F226E9">
        <w:rPr>
          <w:rFonts w:ascii="Times New Roman" w:hAnsi="Times New Roman" w:cs="Times New Roman"/>
          <w:sz w:val="28"/>
          <w:szCs w:val="28"/>
          <w:lang w:val="uk-UA"/>
        </w:rPr>
        <w:t>оприбуткування та списання рухомого і нерухомого майна;</w:t>
      </w:r>
    </w:p>
    <w:p w14:paraId="13F54DDD"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lastRenderedPageBreak/>
        <w:t>проведення інших господарських операцій;</w:t>
      </w:r>
    </w:p>
    <w:p w14:paraId="44B8D7F3"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bookmarkStart w:id="65" w:name="96"/>
      <w:bookmarkEnd w:id="65"/>
      <w:r w:rsidRPr="00F226E9">
        <w:rPr>
          <w:rFonts w:ascii="Times New Roman" w:hAnsi="Times New Roman" w:cs="Times New Roman"/>
          <w:sz w:val="28"/>
          <w:szCs w:val="28"/>
          <w:lang w:val="uk-UA"/>
        </w:rPr>
        <w:t>5.7.9. відмовляє у прийнятті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та інформує керівника  установи про встановлені факти порушення бюджетного законодавства;</w:t>
      </w:r>
    </w:p>
    <w:p w14:paraId="024155C1" w14:textId="77777777" w:rsidR="00F226E9" w:rsidRPr="00F226E9" w:rsidRDefault="00F226E9" w:rsidP="00F226E9">
      <w:pPr>
        <w:spacing w:after="0" w:line="240" w:lineRule="auto"/>
        <w:ind w:firstLine="284"/>
        <w:jc w:val="both"/>
        <w:rPr>
          <w:rFonts w:ascii="Times New Roman" w:hAnsi="Times New Roman" w:cs="Times New Roman"/>
          <w:sz w:val="28"/>
          <w:szCs w:val="28"/>
          <w:lang w:val="uk-UA"/>
        </w:rPr>
      </w:pPr>
      <w:r w:rsidRPr="00F226E9">
        <w:rPr>
          <w:rFonts w:ascii="Times New Roman" w:hAnsi="Times New Roman" w:cs="Times New Roman"/>
          <w:sz w:val="28"/>
          <w:szCs w:val="28"/>
        </w:rPr>
        <w:t> </w:t>
      </w:r>
      <w:bookmarkStart w:id="66" w:name="97"/>
      <w:bookmarkEnd w:id="66"/>
      <w:r w:rsidRPr="00F226E9">
        <w:rPr>
          <w:rFonts w:ascii="Times New Roman" w:hAnsi="Times New Roman" w:cs="Times New Roman"/>
          <w:sz w:val="28"/>
          <w:szCs w:val="28"/>
          <w:lang w:val="uk-UA"/>
        </w:rPr>
        <w:t>5.7.10. здійснює контроль за:</w:t>
      </w:r>
    </w:p>
    <w:p w14:paraId="1F8383BD"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відображенням у бухгалтерському обліку всіх господарських операцій, що проводяться бюджетною установою;</w:t>
      </w:r>
    </w:p>
    <w:p w14:paraId="1361AD1A"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bookmarkStart w:id="67" w:name="99"/>
      <w:bookmarkEnd w:id="67"/>
      <w:r w:rsidRPr="00F226E9">
        <w:rPr>
          <w:rFonts w:ascii="Times New Roman" w:hAnsi="Times New Roman" w:cs="Times New Roman"/>
          <w:sz w:val="28"/>
          <w:szCs w:val="28"/>
          <w:lang w:val="uk-UA"/>
        </w:rPr>
        <w:t xml:space="preserve"> складенням звітності;</w:t>
      </w:r>
    </w:p>
    <w:p w14:paraId="253A74D8"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цільовим та ефективним використанням фінансових, матеріальних (нематеріальних), інформаційних та трудових ресурсів, збереженням майна;</w:t>
      </w:r>
    </w:p>
    <w:p w14:paraId="4EA1575D"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дотриманням вимог законодавства щодо списання (передачі) рухомого та нерухомого майна бюджетної установи;</w:t>
      </w:r>
    </w:p>
    <w:p w14:paraId="1EA15CE9"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правильністю проведення розрахунків при здійсненні оплати товарів, робіт та послуг, відповідністю перерахованих коштів обсягам виконаних робіт, придбаних товарів чи наданих послуг згідно з умовами укладених договорів, у тому числі договорів оренди;</w:t>
      </w:r>
    </w:p>
    <w:p w14:paraId="2F760D1E"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відповідністю взятих бюджетних зобов'язань відповідним бюджетним асигнуванням, паспортам бюджетних програм  та відповідністю платежів взятим бюджетним зобов'язанням та бюджетним асигнуванням;</w:t>
      </w:r>
    </w:p>
    <w:p w14:paraId="5EE213C2"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станом погашення та списання відповідно до законодавства дебіторської заборгованості бюджетної установи та  установ, які їй підпорядковані;</w:t>
      </w:r>
    </w:p>
    <w:p w14:paraId="221CEDD8"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додержанням вимог законодавства під час здійснення попередньої оплати товарів, робіт та послуг у разі їх закупівлі за бюджетні кошти;</w:t>
      </w:r>
    </w:p>
    <w:p w14:paraId="4ADD2E51"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оформленням матеріалів щодо нестачі, крадіжки грошових коштів та майна, псування активів;</w:t>
      </w:r>
    </w:p>
    <w:p w14:paraId="2246B1C5" w14:textId="77777777" w:rsidR="00F226E9" w:rsidRPr="00F226E9" w:rsidRDefault="00F226E9" w:rsidP="00F226E9">
      <w:pPr>
        <w:numPr>
          <w:ilvl w:val="0"/>
          <w:numId w:val="1"/>
        </w:numPr>
        <w:tabs>
          <w:tab w:val="clear" w:pos="1290"/>
          <w:tab w:val="num" w:pos="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розробленням та здійсненням заходів щодо дотримання та підвищення рівня фінансово-бюджетної дисципліни працівників управління;</w:t>
      </w:r>
    </w:p>
    <w:p w14:paraId="0D1E8BF7" w14:textId="77777777" w:rsidR="00F226E9" w:rsidRPr="00F226E9" w:rsidRDefault="00F226E9" w:rsidP="00F226E9">
      <w:pPr>
        <w:numPr>
          <w:ilvl w:val="0"/>
          <w:numId w:val="1"/>
        </w:numPr>
        <w:tabs>
          <w:tab w:val="clear" w:pos="1290"/>
          <w:tab w:val="num" w:pos="1260"/>
        </w:tabs>
        <w:spacing w:after="0" w:line="240" w:lineRule="auto"/>
        <w:ind w:left="0" w:firstLine="284"/>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усуненням порушень і недоліків, виявлених під час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p>
    <w:p w14:paraId="67EC3B73" w14:textId="77777777" w:rsidR="00F226E9" w:rsidRPr="00F226E9" w:rsidRDefault="00F226E9" w:rsidP="00F226E9">
      <w:pPr>
        <w:numPr>
          <w:ilvl w:val="0"/>
          <w:numId w:val="1"/>
        </w:numPr>
        <w:tabs>
          <w:tab w:val="clear" w:pos="1290"/>
          <w:tab w:val="num" w:pos="1260"/>
        </w:tabs>
        <w:spacing w:after="0" w:line="240" w:lineRule="auto"/>
        <w:ind w:left="0" w:firstLine="284"/>
        <w:jc w:val="both"/>
        <w:rPr>
          <w:rFonts w:ascii="Times New Roman" w:hAnsi="Times New Roman" w:cs="Times New Roman"/>
          <w:sz w:val="28"/>
          <w:szCs w:val="28"/>
          <w:lang w:val="uk-UA"/>
        </w:rPr>
      </w:pPr>
      <w:bookmarkStart w:id="68" w:name="109"/>
      <w:bookmarkEnd w:id="68"/>
      <w:r w:rsidRPr="00F226E9">
        <w:rPr>
          <w:rFonts w:ascii="Times New Roman" w:hAnsi="Times New Roman" w:cs="Times New Roman"/>
          <w:sz w:val="28"/>
          <w:szCs w:val="28"/>
          <w:lang w:val="uk-UA"/>
        </w:rPr>
        <w:t xml:space="preserve"> виконанням головними бухгалтерами розпорядників бюджетних коштів нижчого рівня та одержувачів бюджетних коштів функцій з контролю;</w:t>
      </w:r>
    </w:p>
    <w:p w14:paraId="6CB197DF"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bookmarkStart w:id="69" w:name="110"/>
      <w:bookmarkEnd w:id="69"/>
      <w:r w:rsidRPr="00F226E9">
        <w:rPr>
          <w:rFonts w:ascii="Times New Roman" w:hAnsi="Times New Roman" w:cs="Times New Roman"/>
          <w:sz w:val="28"/>
          <w:szCs w:val="28"/>
          <w:lang w:val="uk-UA"/>
        </w:rPr>
        <w:t>5.7.11.</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погоджує</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документи</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пов'язані</w:t>
      </w:r>
      <w:proofErr w:type="spellEnd"/>
      <w:r w:rsidRPr="00F226E9">
        <w:rPr>
          <w:rFonts w:ascii="Times New Roman" w:hAnsi="Times New Roman" w:cs="Times New Roman"/>
          <w:sz w:val="28"/>
          <w:szCs w:val="28"/>
        </w:rPr>
        <w:t xml:space="preserve"> з </w:t>
      </w:r>
      <w:proofErr w:type="spellStart"/>
      <w:r w:rsidRPr="00F226E9">
        <w:rPr>
          <w:rFonts w:ascii="Times New Roman" w:hAnsi="Times New Roman" w:cs="Times New Roman"/>
          <w:sz w:val="28"/>
          <w:szCs w:val="28"/>
        </w:rPr>
        <w:t>витрачанням</w:t>
      </w:r>
      <w:proofErr w:type="spellEnd"/>
      <w:r w:rsidRPr="00F226E9">
        <w:rPr>
          <w:rFonts w:ascii="Times New Roman" w:hAnsi="Times New Roman" w:cs="Times New Roman"/>
          <w:sz w:val="28"/>
          <w:szCs w:val="28"/>
        </w:rPr>
        <w:t xml:space="preserve"> фонду </w:t>
      </w:r>
      <w:proofErr w:type="spellStart"/>
      <w:r w:rsidRPr="00F226E9">
        <w:rPr>
          <w:rFonts w:ascii="Times New Roman" w:hAnsi="Times New Roman" w:cs="Times New Roman"/>
          <w:sz w:val="28"/>
          <w:szCs w:val="28"/>
        </w:rPr>
        <w:t>заробітної</w:t>
      </w:r>
      <w:proofErr w:type="spellEnd"/>
      <w:r w:rsidRPr="00F226E9">
        <w:rPr>
          <w:rFonts w:ascii="Times New Roman" w:hAnsi="Times New Roman" w:cs="Times New Roman"/>
          <w:sz w:val="28"/>
          <w:szCs w:val="28"/>
        </w:rPr>
        <w:t xml:space="preserve"> плати, </w:t>
      </w:r>
      <w:proofErr w:type="spellStart"/>
      <w:r w:rsidRPr="00F226E9">
        <w:rPr>
          <w:rFonts w:ascii="Times New Roman" w:hAnsi="Times New Roman" w:cs="Times New Roman"/>
          <w:sz w:val="28"/>
          <w:szCs w:val="28"/>
        </w:rPr>
        <w:t>встановленням</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посадових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окладів</w:t>
      </w:r>
      <w:proofErr w:type="spellEnd"/>
      <w:r w:rsidRPr="00F226E9">
        <w:rPr>
          <w:rFonts w:ascii="Times New Roman" w:hAnsi="Times New Roman" w:cs="Times New Roman"/>
          <w:sz w:val="28"/>
          <w:szCs w:val="28"/>
        </w:rPr>
        <w:t xml:space="preserve"> і надбавок </w:t>
      </w:r>
      <w:proofErr w:type="spellStart"/>
      <w:r w:rsidRPr="00F226E9">
        <w:rPr>
          <w:rFonts w:ascii="Times New Roman" w:hAnsi="Times New Roman" w:cs="Times New Roman"/>
          <w:sz w:val="28"/>
          <w:szCs w:val="28"/>
        </w:rPr>
        <w:t>працівникам</w:t>
      </w:r>
      <w:proofErr w:type="spellEnd"/>
      <w:r w:rsidRPr="00F226E9">
        <w:rPr>
          <w:rFonts w:ascii="Times New Roman" w:hAnsi="Times New Roman" w:cs="Times New Roman"/>
          <w:sz w:val="28"/>
          <w:szCs w:val="28"/>
        </w:rPr>
        <w:t>;</w:t>
      </w:r>
    </w:p>
    <w:p w14:paraId="741C31D5"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5.7.12. взаємодіє з керівниками інших структурних підрозділів виконкому; </w:t>
      </w:r>
    </w:p>
    <w:p w14:paraId="78B0A0E7"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bookmarkStart w:id="70" w:name="111"/>
      <w:bookmarkEnd w:id="70"/>
      <w:r w:rsidRPr="00F226E9">
        <w:rPr>
          <w:rFonts w:ascii="Times New Roman" w:hAnsi="Times New Roman" w:cs="Times New Roman"/>
          <w:sz w:val="28"/>
          <w:szCs w:val="28"/>
          <w:lang w:val="uk-UA"/>
        </w:rPr>
        <w:t>5.7.13.</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виконує</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інші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обов'язки</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передбачені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законодавством</w:t>
      </w:r>
      <w:proofErr w:type="spellEnd"/>
      <w:r w:rsidRPr="00F226E9">
        <w:rPr>
          <w:rFonts w:ascii="Times New Roman" w:hAnsi="Times New Roman" w:cs="Times New Roman"/>
          <w:sz w:val="28"/>
          <w:szCs w:val="28"/>
        </w:rPr>
        <w:t>.</w:t>
      </w:r>
    </w:p>
    <w:p w14:paraId="2B19A6BF"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bookmarkStart w:id="71" w:name="112"/>
      <w:bookmarkEnd w:id="71"/>
      <w:r w:rsidRPr="00F226E9">
        <w:rPr>
          <w:rFonts w:ascii="Times New Roman" w:hAnsi="Times New Roman" w:cs="Times New Roman"/>
          <w:sz w:val="28"/>
          <w:szCs w:val="28"/>
          <w:lang w:val="uk-UA"/>
        </w:rPr>
        <w:t xml:space="preserve">5.8.Начальник управління у разі отримання від міського голови розпорядження вчинити дії, які суперечать законодавству, інформує у письмовій формі керівника про неправомірність такого розпорядження, а у </w:t>
      </w:r>
      <w:r w:rsidRPr="00F226E9">
        <w:rPr>
          <w:rFonts w:ascii="Times New Roman" w:hAnsi="Times New Roman" w:cs="Times New Roman"/>
          <w:sz w:val="28"/>
          <w:szCs w:val="28"/>
          <w:lang w:val="uk-UA"/>
        </w:rPr>
        <w:lastRenderedPageBreak/>
        <w:t>разі отримання даного розпорядження повторно надсилає  керівникові органу Державної казначейської служби за місцем обслуговування бюджетної установи відповідне повідомлення.</w:t>
      </w:r>
    </w:p>
    <w:p w14:paraId="121EA55C"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rPr>
        <w:t> </w:t>
      </w:r>
      <w:bookmarkStart w:id="72" w:name="113"/>
      <w:bookmarkEnd w:id="72"/>
      <w:r w:rsidRPr="00F226E9">
        <w:rPr>
          <w:rFonts w:ascii="Times New Roman" w:hAnsi="Times New Roman" w:cs="Times New Roman"/>
          <w:sz w:val="28"/>
          <w:szCs w:val="28"/>
          <w:lang w:val="uk-UA"/>
        </w:rPr>
        <w:t xml:space="preserve"> </w:t>
      </w:r>
      <w:r w:rsidRPr="00F226E9">
        <w:rPr>
          <w:rFonts w:ascii="Times New Roman" w:hAnsi="Times New Roman" w:cs="Times New Roman"/>
          <w:sz w:val="28"/>
          <w:szCs w:val="28"/>
        </w:rPr>
        <w:t> </w:t>
      </w:r>
      <w:r w:rsidRPr="00F226E9">
        <w:rPr>
          <w:rFonts w:ascii="Times New Roman" w:hAnsi="Times New Roman" w:cs="Times New Roman"/>
          <w:sz w:val="28"/>
          <w:szCs w:val="28"/>
          <w:lang w:val="uk-UA"/>
        </w:rPr>
        <w:t>Начальник управління</w:t>
      </w:r>
      <w:r w:rsidRPr="00F226E9">
        <w:rPr>
          <w:rFonts w:ascii="Times New Roman" w:hAnsi="Times New Roman" w:cs="Times New Roman"/>
          <w:sz w:val="28"/>
          <w:szCs w:val="28"/>
        </w:rPr>
        <w:t xml:space="preserve"> Державно</w:t>
      </w:r>
      <w:r w:rsidRPr="00F226E9">
        <w:rPr>
          <w:rFonts w:ascii="Times New Roman" w:hAnsi="Times New Roman" w:cs="Times New Roman"/>
          <w:sz w:val="28"/>
          <w:szCs w:val="28"/>
          <w:lang w:val="uk-UA"/>
        </w:rPr>
        <w:t xml:space="preserve">ї </w:t>
      </w:r>
      <w:proofErr w:type="spellStart"/>
      <w:r w:rsidRPr="00F226E9">
        <w:rPr>
          <w:rFonts w:ascii="Times New Roman" w:hAnsi="Times New Roman" w:cs="Times New Roman"/>
          <w:sz w:val="28"/>
          <w:szCs w:val="28"/>
        </w:rPr>
        <w:t>казначейс</w:t>
      </w:r>
      <w:r w:rsidRPr="00F226E9">
        <w:rPr>
          <w:rFonts w:ascii="Times New Roman" w:hAnsi="Times New Roman" w:cs="Times New Roman"/>
          <w:sz w:val="28"/>
          <w:szCs w:val="28"/>
          <w:lang w:val="uk-UA"/>
        </w:rPr>
        <w:t>ької</w:t>
      </w:r>
      <w:proofErr w:type="spellEnd"/>
      <w:r w:rsidRPr="00F226E9">
        <w:rPr>
          <w:rFonts w:ascii="Times New Roman" w:hAnsi="Times New Roman" w:cs="Times New Roman"/>
          <w:sz w:val="28"/>
          <w:szCs w:val="28"/>
          <w:lang w:val="uk-UA"/>
        </w:rPr>
        <w:t xml:space="preserve"> служби  у м.  Бровари Київської області </w:t>
      </w:r>
      <w:proofErr w:type="spellStart"/>
      <w:r w:rsidRPr="00F226E9">
        <w:rPr>
          <w:rFonts w:ascii="Times New Roman" w:hAnsi="Times New Roman" w:cs="Times New Roman"/>
          <w:sz w:val="28"/>
          <w:szCs w:val="28"/>
        </w:rPr>
        <w:t>розглядає</w:t>
      </w:r>
      <w:proofErr w:type="spellEnd"/>
      <w:r w:rsidRPr="00F226E9">
        <w:rPr>
          <w:rFonts w:ascii="Times New Roman" w:hAnsi="Times New Roman" w:cs="Times New Roman"/>
          <w:sz w:val="28"/>
          <w:szCs w:val="28"/>
        </w:rPr>
        <w:t xml:space="preserve"> в </w:t>
      </w:r>
      <w:proofErr w:type="spellStart"/>
      <w:r w:rsidRPr="00F226E9">
        <w:rPr>
          <w:rFonts w:ascii="Times New Roman" w:hAnsi="Times New Roman" w:cs="Times New Roman"/>
          <w:sz w:val="28"/>
          <w:szCs w:val="28"/>
        </w:rPr>
        <w:t>триденний</w:t>
      </w:r>
      <w:proofErr w:type="spellEnd"/>
      <w:r w:rsidRPr="00F226E9">
        <w:rPr>
          <w:rFonts w:ascii="Times New Roman" w:hAnsi="Times New Roman" w:cs="Times New Roman"/>
          <w:sz w:val="28"/>
          <w:szCs w:val="28"/>
        </w:rPr>
        <w:t xml:space="preserve"> строк </w:t>
      </w:r>
      <w:proofErr w:type="spellStart"/>
      <w:r w:rsidRPr="00F226E9">
        <w:rPr>
          <w:rFonts w:ascii="Times New Roman" w:hAnsi="Times New Roman" w:cs="Times New Roman"/>
          <w:sz w:val="28"/>
          <w:szCs w:val="28"/>
        </w:rPr>
        <w:t>отримане</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повідомлення</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здійснює</w:t>
      </w:r>
      <w:proofErr w:type="spellEnd"/>
      <w:r w:rsidRPr="00F226E9">
        <w:rPr>
          <w:rFonts w:ascii="Times New Roman" w:hAnsi="Times New Roman" w:cs="Times New Roman"/>
          <w:sz w:val="28"/>
          <w:szCs w:val="28"/>
        </w:rPr>
        <w:t xml:space="preserve"> у </w:t>
      </w:r>
      <w:proofErr w:type="spellStart"/>
      <w:r w:rsidRPr="00F226E9">
        <w:rPr>
          <w:rFonts w:ascii="Times New Roman" w:hAnsi="Times New Roman" w:cs="Times New Roman"/>
          <w:sz w:val="28"/>
          <w:szCs w:val="28"/>
        </w:rPr>
        <w:t>разі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встановлення</w:t>
      </w:r>
      <w:proofErr w:type="spellEnd"/>
      <w:r w:rsidRPr="00F226E9">
        <w:rPr>
          <w:rFonts w:ascii="Times New Roman" w:hAnsi="Times New Roman" w:cs="Times New Roman"/>
          <w:sz w:val="28"/>
          <w:szCs w:val="28"/>
        </w:rPr>
        <w:t xml:space="preserve"> факту </w:t>
      </w:r>
      <w:proofErr w:type="spellStart"/>
      <w:r w:rsidRPr="00F226E9">
        <w:rPr>
          <w:rFonts w:ascii="Times New Roman" w:hAnsi="Times New Roman" w:cs="Times New Roman"/>
          <w:sz w:val="28"/>
          <w:szCs w:val="28"/>
        </w:rPr>
        <w:t>порушення</w:t>
      </w:r>
      <w:proofErr w:type="spellEnd"/>
      <w:r w:rsidRPr="00F226E9">
        <w:rPr>
          <w:rFonts w:ascii="Times New Roman" w:hAnsi="Times New Roman" w:cs="Times New Roman"/>
          <w:sz w:val="28"/>
          <w:szCs w:val="28"/>
        </w:rPr>
        <w:t xml:space="preserve"> бюджетного </w:t>
      </w:r>
      <w:proofErr w:type="spellStart"/>
      <w:r w:rsidRPr="00F226E9">
        <w:rPr>
          <w:rFonts w:ascii="Times New Roman" w:hAnsi="Times New Roman" w:cs="Times New Roman"/>
          <w:sz w:val="28"/>
          <w:szCs w:val="28"/>
        </w:rPr>
        <w:t>законодавства</w:t>
      </w:r>
      <w:proofErr w:type="spellEnd"/>
      <w:r w:rsidRPr="00F226E9">
        <w:rPr>
          <w:rFonts w:ascii="Times New Roman" w:hAnsi="Times New Roman" w:cs="Times New Roman"/>
          <w:sz w:val="28"/>
          <w:szCs w:val="28"/>
        </w:rPr>
        <w:t xml:space="preserve"> заходи </w:t>
      </w:r>
      <w:proofErr w:type="spellStart"/>
      <w:r w:rsidRPr="00F226E9">
        <w:rPr>
          <w:rFonts w:ascii="Times New Roman" w:hAnsi="Times New Roman" w:cs="Times New Roman"/>
          <w:sz w:val="28"/>
          <w:szCs w:val="28"/>
        </w:rPr>
        <w:t>відповідно</w:t>
      </w:r>
      <w:proofErr w:type="spellEnd"/>
      <w:r w:rsidRPr="00F226E9">
        <w:rPr>
          <w:rFonts w:ascii="Times New Roman" w:hAnsi="Times New Roman" w:cs="Times New Roman"/>
          <w:sz w:val="28"/>
          <w:szCs w:val="28"/>
        </w:rPr>
        <w:t xml:space="preserve"> до </w:t>
      </w:r>
      <w:proofErr w:type="spellStart"/>
      <w:r w:rsidRPr="00F226E9">
        <w:rPr>
          <w:rFonts w:ascii="Times New Roman" w:hAnsi="Times New Roman" w:cs="Times New Roman"/>
          <w:sz w:val="28"/>
          <w:szCs w:val="28"/>
        </w:rPr>
        <w:t>законодавства</w:t>
      </w:r>
      <w:proofErr w:type="spellEnd"/>
      <w:r w:rsidRPr="00F226E9">
        <w:rPr>
          <w:rFonts w:ascii="Times New Roman" w:hAnsi="Times New Roman" w:cs="Times New Roman"/>
          <w:sz w:val="28"/>
          <w:szCs w:val="28"/>
        </w:rPr>
        <w:t xml:space="preserve">, про </w:t>
      </w:r>
      <w:proofErr w:type="spellStart"/>
      <w:r w:rsidRPr="00F226E9">
        <w:rPr>
          <w:rFonts w:ascii="Times New Roman" w:hAnsi="Times New Roman" w:cs="Times New Roman"/>
          <w:sz w:val="28"/>
          <w:szCs w:val="28"/>
        </w:rPr>
        <w:t>що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інформує</w:t>
      </w:r>
      <w:proofErr w:type="spellEnd"/>
      <w:r w:rsidRPr="00F226E9">
        <w:rPr>
          <w:rFonts w:ascii="Times New Roman" w:hAnsi="Times New Roman" w:cs="Times New Roman"/>
          <w:sz w:val="28"/>
          <w:szCs w:val="28"/>
        </w:rPr>
        <w:t xml:space="preserve"> у </w:t>
      </w:r>
      <w:proofErr w:type="spellStart"/>
      <w:r w:rsidRPr="00F226E9">
        <w:rPr>
          <w:rFonts w:ascii="Times New Roman" w:hAnsi="Times New Roman" w:cs="Times New Roman"/>
          <w:sz w:val="28"/>
          <w:szCs w:val="28"/>
        </w:rPr>
        <w:t>письмовій</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формі</w:t>
      </w:r>
      <w:proofErr w:type="spellEnd"/>
      <w:r w:rsidRPr="00F226E9">
        <w:rPr>
          <w:rFonts w:ascii="Times New Roman" w:hAnsi="Times New Roman" w:cs="Times New Roman"/>
          <w:sz w:val="28"/>
          <w:szCs w:val="28"/>
          <w:lang w:val="uk-UA"/>
        </w:rPr>
        <w:t xml:space="preserve"> міського голову</w:t>
      </w:r>
      <w:r w:rsidRPr="00F226E9">
        <w:rPr>
          <w:rFonts w:ascii="Times New Roman" w:hAnsi="Times New Roman" w:cs="Times New Roman"/>
          <w:sz w:val="28"/>
          <w:szCs w:val="28"/>
        </w:rPr>
        <w:t xml:space="preserve"> та </w:t>
      </w:r>
      <w:r w:rsidRPr="00F226E9">
        <w:rPr>
          <w:rFonts w:ascii="Times New Roman" w:hAnsi="Times New Roman" w:cs="Times New Roman"/>
          <w:sz w:val="28"/>
          <w:szCs w:val="28"/>
          <w:lang w:val="uk-UA"/>
        </w:rPr>
        <w:t>начальника управління</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Якщо</w:t>
      </w:r>
      <w:proofErr w:type="spellEnd"/>
      <w:r w:rsidRPr="00F226E9">
        <w:rPr>
          <w:rFonts w:ascii="Times New Roman" w:hAnsi="Times New Roman" w:cs="Times New Roman"/>
          <w:sz w:val="28"/>
          <w:szCs w:val="28"/>
        </w:rPr>
        <w:t xml:space="preserve"> факт </w:t>
      </w:r>
      <w:proofErr w:type="spellStart"/>
      <w:r w:rsidRPr="00F226E9">
        <w:rPr>
          <w:rFonts w:ascii="Times New Roman" w:hAnsi="Times New Roman" w:cs="Times New Roman"/>
          <w:sz w:val="28"/>
          <w:szCs w:val="28"/>
        </w:rPr>
        <w:t>порушення</w:t>
      </w:r>
      <w:proofErr w:type="spellEnd"/>
      <w:r w:rsidRPr="00F226E9">
        <w:rPr>
          <w:rFonts w:ascii="Times New Roman" w:hAnsi="Times New Roman" w:cs="Times New Roman"/>
          <w:sz w:val="28"/>
          <w:szCs w:val="28"/>
        </w:rPr>
        <w:t xml:space="preserve"> не </w:t>
      </w:r>
      <w:proofErr w:type="spellStart"/>
      <w:r w:rsidRPr="00F226E9">
        <w:rPr>
          <w:rFonts w:ascii="Times New Roman" w:hAnsi="Times New Roman" w:cs="Times New Roman"/>
          <w:sz w:val="28"/>
          <w:szCs w:val="28"/>
        </w:rPr>
        <w:t>встановлено</w:t>
      </w:r>
      <w:proofErr w:type="spellEnd"/>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керівник</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зазначеного</w:t>
      </w:r>
      <w:proofErr w:type="spellEnd"/>
      <w:r w:rsidRPr="00F226E9">
        <w:rPr>
          <w:rFonts w:ascii="Times New Roman" w:hAnsi="Times New Roman" w:cs="Times New Roman"/>
          <w:sz w:val="28"/>
          <w:szCs w:val="28"/>
        </w:rPr>
        <w:t xml:space="preserve"> органу </w:t>
      </w:r>
      <w:proofErr w:type="spellStart"/>
      <w:r w:rsidRPr="00F226E9">
        <w:rPr>
          <w:rFonts w:ascii="Times New Roman" w:hAnsi="Times New Roman" w:cs="Times New Roman"/>
          <w:sz w:val="28"/>
          <w:szCs w:val="28"/>
        </w:rPr>
        <w:t>інформує</w:t>
      </w:r>
      <w:proofErr w:type="spellEnd"/>
      <w:r w:rsidRPr="00F226E9">
        <w:rPr>
          <w:rFonts w:ascii="Times New Roman" w:hAnsi="Times New Roman" w:cs="Times New Roman"/>
          <w:sz w:val="28"/>
          <w:szCs w:val="28"/>
        </w:rPr>
        <w:t xml:space="preserve"> про </w:t>
      </w:r>
      <w:proofErr w:type="spellStart"/>
      <w:r w:rsidRPr="00F226E9">
        <w:rPr>
          <w:rFonts w:ascii="Times New Roman" w:hAnsi="Times New Roman" w:cs="Times New Roman"/>
          <w:sz w:val="28"/>
          <w:szCs w:val="28"/>
        </w:rPr>
        <w:t>це</w:t>
      </w:r>
      <w:proofErr w:type="spellEnd"/>
      <w:r w:rsidRPr="00F226E9">
        <w:rPr>
          <w:rFonts w:ascii="Times New Roman" w:hAnsi="Times New Roman" w:cs="Times New Roman"/>
          <w:sz w:val="28"/>
          <w:szCs w:val="28"/>
        </w:rPr>
        <w:t xml:space="preserve"> у </w:t>
      </w:r>
      <w:proofErr w:type="spellStart"/>
      <w:r w:rsidRPr="00F226E9">
        <w:rPr>
          <w:rFonts w:ascii="Times New Roman" w:hAnsi="Times New Roman" w:cs="Times New Roman"/>
          <w:sz w:val="28"/>
          <w:szCs w:val="28"/>
        </w:rPr>
        <w:t>письмовій</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формі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керівника</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бюджетної</w:t>
      </w:r>
      <w:proofErr w:type="spellEnd"/>
      <w:r w:rsidRPr="00F226E9">
        <w:rPr>
          <w:rFonts w:ascii="Times New Roman" w:hAnsi="Times New Roman" w:cs="Times New Roman"/>
          <w:sz w:val="28"/>
          <w:szCs w:val="28"/>
        </w:rPr>
        <w:t xml:space="preserve"> установи та </w:t>
      </w:r>
      <w:r w:rsidRPr="00F226E9">
        <w:rPr>
          <w:rFonts w:ascii="Times New Roman" w:hAnsi="Times New Roman" w:cs="Times New Roman"/>
          <w:sz w:val="28"/>
          <w:szCs w:val="28"/>
          <w:lang w:val="uk-UA"/>
        </w:rPr>
        <w:t>начальника управління.</w:t>
      </w:r>
    </w:p>
    <w:p w14:paraId="3CBA8833" w14:textId="77777777" w:rsidR="00F226E9" w:rsidRPr="00F226E9" w:rsidRDefault="00F226E9" w:rsidP="00F226E9">
      <w:pPr>
        <w:tabs>
          <w:tab w:val="left" w:pos="540"/>
        </w:tabs>
        <w:spacing w:after="0" w:line="240" w:lineRule="auto"/>
        <w:ind w:firstLine="426"/>
        <w:jc w:val="both"/>
        <w:rPr>
          <w:rFonts w:ascii="Times New Roman" w:hAnsi="Times New Roman" w:cs="Times New Roman"/>
          <w:sz w:val="28"/>
          <w:szCs w:val="28"/>
          <w:lang w:val="uk-UA"/>
        </w:rPr>
      </w:pPr>
      <w:bookmarkStart w:id="73" w:name="114"/>
      <w:bookmarkEnd w:id="73"/>
      <w:r w:rsidRPr="00F226E9">
        <w:rPr>
          <w:rFonts w:ascii="Times New Roman" w:hAnsi="Times New Roman" w:cs="Times New Roman"/>
          <w:sz w:val="28"/>
          <w:szCs w:val="28"/>
          <w:lang w:val="uk-UA"/>
        </w:rPr>
        <w:t xml:space="preserve">5.9. Начальник управління </w:t>
      </w:r>
      <w:proofErr w:type="spellStart"/>
      <w:r w:rsidRPr="00F226E9">
        <w:rPr>
          <w:rFonts w:ascii="Times New Roman" w:hAnsi="Times New Roman" w:cs="Times New Roman"/>
          <w:sz w:val="28"/>
          <w:szCs w:val="28"/>
        </w:rPr>
        <w:t>або</w:t>
      </w:r>
      <w:proofErr w:type="spellEnd"/>
      <w:r w:rsidRPr="00F226E9">
        <w:rPr>
          <w:rFonts w:ascii="Times New Roman" w:hAnsi="Times New Roman" w:cs="Times New Roman"/>
          <w:sz w:val="28"/>
          <w:szCs w:val="28"/>
        </w:rPr>
        <w:t xml:space="preserve"> особа, яка </w:t>
      </w:r>
      <w:proofErr w:type="spellStart"/>
      <w:r w:rsidRPr="00F226E9">
        <w:rPr>
          <w:rFonts w:ascii="Times New Roman" w:hAnsi="Times New Roman" w:cs="Times New Roman"/>
          <w:sz w:val="28"/>
          <w:szCs w:val="28"/>
        </w:rPr>
        <w:t>його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заміщує</w:t>
      </w:r>
      <w:proofErr w:type="spellEnd"/>
      <w:r w:rsidRPr="00F226E9">
        <w:rPr>
          <w:rFonts w:ascii="Times New Roman" w:hAnsi="Times New Roman" w:cs="Times New Roman"/>
          <w:sz w:val="28"/>
          <w:szCs w:val="28"/>
        </w:rPr>
        <w:t xml:space="preserve">, не </w:t>
      </w:r>
      <w:proofErr w:type="spellStart"/>
      <w:r w:rsidRPr="00F226E9">
        <w:rPr>
          <w:rFonts w:ascii="Times New Roman" w:hAnsi="Times New Roman" w:cs="Times New Roman"/>
          <w:sz w:val="28"/>
          <w:szCs w:val="28"/>
        </w:rPr>
        <w:t>може</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отримувати</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безпосередньо</w:t>
      </w:r>
      <w:proofErr w:type="spellEnd"/>
      <w:r w:rsidRPr="00F226E9">
        <w:rPr>
          <w:rFonts w:ascii="Times New Roman" w:hAnsi="Times New Roman" w:cs="Times New Roman"/>
          <w:sz w:val="28"/>
          <w:szCs w:val="28"/>
        </w:rPr>
        <w:t xml:space="preserve"> за чеками та </w:t>
      </w:r>
      <w:proofErr w:type="spellStart"/>
      <w:r w:rsidRPr="00F226E9">
        <w:rPr>
          <w:rFonts w:ascii="Times New Roman" w:hAnsi="Times New Roman" w:cs="Times New Roman"/>
          <w:sz w:val="28"/>
          <w:szCs w:val="28"/>
        </w:rPr>
        <w:t>іншими</w:t>
      </w:r>
      <w:proofErr w:type="spellEnd"/>
      <w:r w:rsidRPr="00F226E9">
        <w:rPr>
          <w:rFonts w:ascii="Times New Roman" w:hAnsi="Times New Roman" w:cs="Times New Roman"/>
          <w:sz w:val="28"/>
          <w:szCs w:val="28"/>
        </w:rPr>
        <w:t xml:space="preserve"> документами </w:t>
      </w:r>
      <w:proofErr w:type="spellStart"/>
      <w:r w:rsidRPr="00F226E9">
        <w:rPr>
          <w:rFonts w:ascii="Times New Roman" w:hAnsi="Times New Roman" w:cs="Times New Roman"/>
          <w:sz w:val="28"/>
          <w:szCs w:val="28"/>
        </w:rPr>
        <w:t>готівкові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кошти</w:t>
      </w:r>
      <w:proofErr w:type="spellEnd"/>
      <w:r w:rsidRPr="00F226E9">
        <w:rPr>
          <w:rFonts w:ascii="Times New Roman" w:hAnsi="Times New Roman" w:cs="Times New Roman"/>
          <w:sz w:val="28"/>
          <w:szCs w:val="28"/>
        </w:rPr>
        <w:t xml:space="preserve"> і товарно-</w:t>
      </w:r>
      <w:proofErr w:type="spellStart"/>
      <w:r w:rsidRPr="00F226E9">
        <w:rPr>
          <w:rFonts w:ascii="Times New Roman" w:hAnsi="Times New Roman" w:cs="Times New Roman"/>
          <w:sz w:val="28"/>
          <w:szCs w:val="28"/>
        </w:rPr>
        <w:t>матеріальні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цінності</w:t>
      </w:r>
      <w:proofErr w:type="spellEnd"/>
      <w:r w:rsidRPr="00F226E9">
        <w:rPr>
          <w:rFonts w:ascii="Times New Roman" w:hAnsi="Times New Roman" w:cs="Times New Roman"/>
          <w:sz w:val="28"/>
          <w:szCs w:val="28"/>
        </w:rPr>
        <w:t>.</w:t>
      </w:r>
      <w:bookmarkStart w:id="74" w:name="115"/>
      <w:bookmarkEnd w:id="74"/>
    </w:p>
    <w:p w14:paraId="5B07D4D5"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5.10. </w:t>
      </w:r>
      <w:proofErr w:type="spellStart"/>
      <w:r w:rsidRPr="00F226E9">
        <w:rPr>
          <w:rFonts w:ascii="Times New Roman" w:hAnsi="Times New Roman" w:cs="Times New Roman"/>
          <w:sz w:val="28"/>
          <w:szCs w:val="28"/>
        </w:rPr>
        <w:t>Працівники</w:t>
      </w:r>
      <w:proofErr w:type="spellEnd"/>
      <w:r w:rsidRPr="00F226E9">
        <w:rPr>
          <w:rFonts w:ascii="Times New Roman" w:hAnsi="Times New Roman" w:cs="Times New Roman"/>
          <w:sz w:val="28"/>
          <w:szCs w:val="28"/>
          <w:lang w:val="uk-UA"/>
        </w:rPr>
        <w:t xml:space="preserve"> управління</w:t>
      </w:r>
      <w:r w:rsidRPr="00F226E9">
        <w:rPr>
          <w:rFonts w:ascii="Times New Roman" w:hAnsi="Times New Roman" w:cs="Times New Roman"/>
          <w:sz w:val="28"/>
          <w:szCs w:val="28"/>
        </w:rPr>
        <w:t xml:space="preserve">, </w:t>
      </w:r>
      <w:proofErr w:type="spellStart"/>
      <w:r w:rsidRPr="00F226E9">
        <w:rPr>
          <w:rFonts w:ascii="Times New Roman" w:hAnsi="Times New Roman" w:cs="Times New Roman"/>
          <w:sz w:val="28"/>
          <w:szCs w:val="28"/>
        </w:rPr>
        <w:t>які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призначаються</w:t>
      </w:r>
      <w:proofErr w:type="spellEnd"/>
      <w:r w:rsidRPr="00F226E9">
        <w:rPr>
          <w:rFonts w:ascii="Times New Roman" w:hAnsi="Times New Roman" w:cs="Times New Roman"/>
          <w:sz w:val="28"/>
          <w:szCs w:val="28"/>
        </w:rPr>
        <w:t xml:space="preserve"> на посаду та </w:t>
      </w:r>
      <w:proofErr w:type="spellStart"/>
      <w:r w:rsidRPr="00F226E9">
        <w:rPr>
          <w:rFonts w:ascii="Times New Roman" w:hAnsi="Times New Roman" w:cs="Times New Roman"/>
          <w:sz w:val="28"/>
          <w:szCs w:val="28"/>
        </w:rPr>
        <w:t>звільняються</w:t>
      </w:r>
      <w:proofErr w:type="spellEnd"/>
      <w:r w:rsidRPr="00F226E9">
        <w:rPr>
          <w:rFonts w:ascii="Times New Roman" w:hAnsi="Times New Roman" w:cs="Times New Roman"/>
          <w:sz w:val="28"/>
          <w:szCs w:val="28"/>
        </w:rPr>
        <w:t xml:space="preserve"> з посади</w:t>
      </w:r>
      <w:r w:rsidRPr="00F226E9">
        <w:rPr>
          <w:rFonts w:ascii="Times New Roman" w:hAnsi="Times New Roman" w:cs="Times New Roman"/>
          <w:sz w:val="28"/>
          <w:szCs w:val="28"/>
          <w:lang w:val="uk-UA"/>
        </w:rPr>
        <w:t xml:space="preserve"> міським головою у порядку, встановленому законодавством про працю та про місцеве самоврядування, </w:t>
      </w:r>
      <w:proofErr w:type="spellStart"/>
      <w:r w:rsidRPr="00F226E9">
        <w:rPr>
          <w:rFonts w:ascii="Times New Roman" w:hAnsi="Times New Roman" w:cs="Times New Roman"/>
          <w:sz w:val="28"/>
          <w:szCs w:val="28"/>
        </w:rPr>
        <w:t>підпорядковуються</w:t>
      </w:r>
      <w:proofErr w:type="spellEnd"/>
      <w:r w:rsidRPr="00F226E9">
        <w:rPr>
          <w:rFonts w:ascii="Times New Roman" w:hAnsi="Times New Roman" w:cs="Times New Roman"/>
          <w:sz w:val="28"/>
          <w:szCs w:val="28"/>
          <w:lang w:val="uk-UA"/>
        </w:rPr>
        <w:t xml:space="preserve"> начальнику </w:t>
      </w:r>
      <w:proofErr w:type="gramStart"/>
      <w:r w:rsidRPr="00F226E9">
        <w:rPr>
          <w:rFonts w:ascii="Times New Roman" w:hAnsi="Times New Roman" w:cs="Times New Roman"/>
          <w:sz w:val="28"/>
          <w:szCs w:val="28"/>
          <w:lang w:val="uk-UA"/>
        </w:rPr>
        <w:t>управління .</w:t>
      </w:r>
      <w:proofErr w:type="gramEnd"/>
    </w:p>
    <w:p w14:paraId="567CD415"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bookmarkStart w:id="75" w:name="116"/>
      <w:bookmarkEnd w:id="75"/>
      <w:r w:rsidRPr="00F226E9">
        <w:rPr>
          <w:rFonts w:ascii="Times New Roman" w:hAnsi="Times New Roman" w:cs="Times New Roman"/>
          <w:sz w:val="28"/>
          <w:szCs w:val="28"/>
        </w:rPr>
        <w:t> </w:t>
      </w:r>
      <w:r w:rsidRPr="00F226E9">
        <w:rPr>
          <w:rFonts w:ascii="Times New Roman" w:hAnsi="Times New Roman" w:cs="Times New Roman"/>
          <w:sz w:val="28"/>
          <w:szCs w:val="28"/>
          <w:lang w:val="uk-UA"/>
        </w:rPr>
        <w:t>5.11. У разі тимчасової відсутності начальника управління (відрядження, відпустки, тимчасової втрати працездатності тощо) виконання його обов'язків покладається  на заступника начальника управління, а у разі відсутності заступника начальника управління відповідно до розпорядження міського голови – на іншого  працівника.</w:t>
      </w:r>
    </w:p>
    <w:p w14:paraId="0DE10844"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bookmarkStart w:id="76" w:name="117"/>
      <w:bookmarkEnd w:id="76"/>
      <w:r w:rsidRPr="00F226E9">
        <w:rPr>
          <w:rFonts w:ascii="Times New Roman" w:hAnsi="Times New Roman" w:cs="Times New Roman"/>
          <w:sz w:val="28"/>
          <w:szCs w:val="28"/>
          <w:lang w:val="uk-UA"/>
        </w:rPr>
        <w:t xml:space="preserve">5.12. Організація та координація діяльності начальника управління, контроль за виконанням ним своїх повноважень здійснюються управлінням Державної казначейської служби у </w:t>
      </w:r>
      <w:proofErr w:type="spellStart"/>
      <w:r w:rsidRPr="00F226E9">
        <w:rPr>
          <w:rFonts w:ascii="Times New Roman" w:hAnsi="Times New Roman" w:cs="Times New Roman"/>
          <w:sz w:val="28"/>
          <w:szCs w:val="28"/>
          <w:lang w:val="uk-UA"/>
        </w:rPr>
        <w:t>м.Бровари</w:t>
      </w:r>
      <w:proofErr w:type="spellEnd"/>
      <w:r w:rsidRPr="00F226E9">
        <w:rPr>
          <w:rFonts w:ascii="Times New Roman" w:hAnsi="Times New Roman" w:cs="Times New Roman"/>
          <w:sz w:val="28"/>
          <w:szCs w:val="28"/>
          <w:lang w:val="uk-UA"/>
        </w:rPr>
        <w:t xml:space="preserve"> Київської  області  шляхом встановлення порядку ведення бухгалтерського обліку та складення звітності відповідно до національних положень (стандартів) бухгалтерського обліку в державному секторі.</w:t>
      </w:r>
    </w:p>
    <w:p w14:paraId="0D06DBFE"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bookmarkStart w:id="77" w:name="118"/>
      <w:bookmarkEnd w:id="77"/>
      <w:r w:rsidRPr="00F226E9">
        <w:rPr>
          <w:rFonts w:ascii="Times New Roman" w:hAnsi="Times New Roman" w:cs="Times New Roman"/>
          <w:sz w:val="28"/>
          <w:szCs w:val="28"/>
          <w:lang w:val="uk-UA"/>
        </w:rPr>
        <w:t>5.13.</w:t>
      </w:r>
      <w:proofErr w:type="spellStart"/>
      <w:r w:rsidRPr="00F226E9">
        <w:rPr>
          <w:rFonts w:ascii="Times New Roman" w:hAnsi="Times New Roman" w:cs="Times New Roman"/>
          <w:sz w:val="28"/>
          <w:szCs w:val="28"/>
        </w:rPr>
        <w:t>Оцінка</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виконання</w:t>
      </w:r>
      <w:proofErr w:type="spellEnd"/>
      <w:r w:rsidRPr="00F226E9">
        <w:rPr>
          <w:rFonts w:ascii="Times New Roman" w:hAnsi="Times New Roman" w:cs="Times New Roman"/>
          <w:sz w:val="28"/>
          <w:szCs w:val="28"/>
          <w:lang w:val="uk-UA"/>
        </w:rPr>
        <w:t xml:space="preserve"> начальником управління </w:t>
      </w:r>
      <w:proofErr w:type="spellStart"/>
      <w:r w:rsidRPr="00F226E9">
        <w:rPr>
          <w:rFonts w:ascii="Times New Roman" w:hAnsi="Times New Roman" w:cs="Times New Roman"/>
          <w:sz w:val="28"/>
          <w:szCs w:val="28"/>
        </w:rPr>
        <w:t>своїх</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повноважень</w:t>
      </w:r>
      <w:proofErr w:type="spellEnd"/>
      <w:r w:rsidRPr="00F226E9">
        <w:rPr>
          <w:rFonts w:ascii="Times New Roman" w:hAnsi="Times New Roman" w:cs="Times New Roman"/>
          <w:sz w:val="28"/>
          <w:szCs w:val="28"/>
        </w:rPr>
        <w:t xml:space="preserve"> проводиться </w:t>
      </w:r>
      <w:proofErr w:type="spellStart"/>
      <w:r w:rsidRPr="00F226E9">
        <w:rPr>
          <w:rFonts w:ascii="Times New Roman" w:hAnsi="Times New Roman" w:cs="Times New Roman"/>
          <w:sz w:val="28"/>
          <w:szCs w:val="28"/>
        </w:rPr>
        <w:t>відповідно</w:t>
      </w:r>
      <w:proofErr w:type="spellEnd"/>
      <w:r w:rsidRPr="00F226E9">
        <w:rPr>
          <w:rFonts w:ascii="Times New Roman" w:hAnsi="Times New Roman" w:cs="Times New Roman"/>
          <w:sz w:val="28"/>
          <w:szCs w:val="28"/>
        </w:rPr>
        <w:t xml:space="preserve"> до порядку, </w:t>
      </w:r>
      <w:proofErr w:type="spellStart"/>
      <w:r w:rsidRPr="00F226E9">
        <w:rPr>
          <w:rFonts w:ascii="Times New Roman" w:hAnsi="Times New Roman" w:cs="Times New Roman"/>
          <w:sz w:val="28"/>
          <w:szCs w:val="28"/>
        </w:rPr>
        <w:t>затвердженого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Мін</w:t>
      </w:r>
      <w:r w:rsidRPr="00F226E9">
        <w:rPr>
          <w:rFonts w:ascii="Times New Roman" w:hAnsi="Times New Roman" w:cs="Times New Roman"/>
          <w:sz w:val="28"/>
          <w:szCs w:val="28"/>
          <w:lang w:val="uk-UA"/>
        </w:rPr>
        <w:t>істерством</w:t>
      </w:r>
      <w:proofErr w:type="spellEnd"/>
      <w:r w:rsidRPr="00F226E9">
        <w:rPr>
          <w:rFonts w:ascii="Times New Roman" w:hAnsi="Times New Roman" w:cs="Times New Roman"/>
          <w:sz w:val="28"/>
          <w:szCs w:val="28"/>
          <w:lang w:val="uk-UA"/>
        </w:rPr>
        <w:t xml:space="preserve"> фінансів</w:t>
      </w:r>
      <w:r w:rsidRPr="00F226E9">
        <w:rPr>
          <w:rFonts w:ascii="Times New Roman" w:hAnsi="Times New Roman" w:cs="Times New Roman"/>
          <w:sz w:val="28"/>
          <w:szCs w:val="28"/>
        </w:rPr>
        <w:t>.</w:t>
      </w:r>
      <w:bookmarkStart w:id="78" w:name="119"/>
      <w:bookmarkEnd w:id="78"/>
      <w:r w:rsidRPr="00F226E9">
        <w:rPr>
          <w:rFonts w:ascii="Times New Roman" w:hAnsi="Times New Roman" w:cs="Times New Roman"/>
          <w:sz w:val="28"/>
          <w:szCs w:val="28"/>
          <w:lang w:val="uk-UA"/>
        </w:rPr>
        <w:t xml:space="preserve"> 5.14. Начальник управління </w:t>
      </w:r>
      <w:r w:rsidRPr="00F226E9">
        <w:rPr>
          <w:rFonts w:ascii="Times New Roman" w:hAnsi="Times New Roman" w:cs="Times New Roman"/>
          <w:sz w:val="28"/>
          <w:szCs w:val="28"/>
        </w:rPr>
        <w:t xml:space="preserve">у </w:t>
      </w:r>
      <w:proofErr w:type="spellStart"/>
      <w:r w:rsidRPr="00F226E9">
        <w:rPr>
          <w:rFonts w:ascii="Times New Roman" w:hAnsi="Times New Roman" w:cs="Times New Roman"/>
          <w:sz w:val="28"/>
          <w:szCs w:val="28"/>
        </w:rPr>
        <w:t>разі</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невиконання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або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неналежного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виконання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покладених</w:t>
      </w:r>
      <w:proofErr w:type="spellEnd"/>
      <w:r w:rsidRPr="00F226E9">
        <w:rPr>
          <w:rFonts w:ascii="Times New Roman" w:hAnsi="Times New Roman" w:cs="Times New Roman"/>
          <w:sz w:val="28"/>
          <w:szCs w:val="28"/>
        </w:rPr>
        <w:t xml:space="preserve"> на </w:t>
      </w:r>
      <w:proofErr w:type="spellStart"/>
      <w:r w:rsidRPr="00F226E9">
        <w:rPr>
          <w:rFonts w:ascii="Times New Roman" w:hAnsi="Times New Roman" w:cs="Times New Roman"/>
          <w:sz w:val="28"/>
          <w:szCs w:val="28"/>
        </w:rPr>
        <w:t>нього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повноважень</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несе</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відповідальність</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згідно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із</w:t>
      </w:r>
      <w:proofErr w:type="spellEnd"/>
      <w:r w:rsidRPr="00F226E9">
        <w:rPr>
          <w:rFonts w:ascii="Times New Roman" w:hAnsi="Times New Roman" w:cs="Times New Roman"/>
          <w:sz w:val="28"/>
          <w:szCs w:val="28"/>
          <w:lang w:val="uk-UA"/>
        </w:rPr>
        <w:t xml:space="preserve"> чинним законодавством України</w:t>
      </w:r>
      <w:r w:rsidRPr="00F226E9">
        <w:rPr>
          <w:rFonts w:ascii="Times New Roman" w:hAnsi="Times New Roman" w:cs="Times New Roman"/>
          <w:sz w:val="28"/>
          <w:szCs w:val="28"/>
        </w:rPr>
        <w:t xml:space="preserve">. </w:t>
      </w:r>
    </w:p>
    <w:p w14:paraId="5B325718"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p>
    <w:p w14:paraId="354419EC" w14:textId="77777777" w:rsidR="00F226E9" w:rsidRPr="00F226E9" w:rsidRDefault="00F226E9" w:rsidP="00F226E9">
      <w:pPr>
        <w:spacing w:after="0" w:line="240" w:lineRule="auto"/>
        <w:ind w:firstLine="426"/>
        <w:jc w:val="center"/>
        <w:rPr>
          <w:rFonts w:ascii="Times New Roman" w:hAnsi="Times New Roman" w:cs="Times New Roman"/>
          <w:b/>
          <w:sz w:val="28"/>
          <w:szCs w:val="28"/>
          <w:lang w:val="uk-UA"/>
        </w:rPr>
      </w:pPr>
      <w:r w:rsidRPr="00F226E9">
        <w:rPr>
          <w:rFonts w:ascii="Times New Roman" w:hAnsi="Times New Roman" w:cs="Times New Roman"/>
          <w:b/>
          <w:sz w:val="28"/>
          <w:szCs w:val="28"/>
          <w:lang w:val="uk-UA"/>
        </w:rPr>
        <w:t>6. ЗАКЛЮЧНІ ПОЛОЖЕННЯ.</w:t>
      </w:r>
    </w:p>
    <w:p w14:paraId="10A34349"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p>
    <w:p w14:paraId="6259051C"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6.1. Припинення діяльності управління та його реорганізація здійснюється рішенням міської ради відповідно до законодавства України.</w:t>
      </w:r>
    </w:p>
    <w:p w14:paraId="0C25E8DA" w14:textId="77777777" w:rsidR="00F226E9" w:rsidRPr="00F226E9" w:rsidRDefault="00F226E9" w:rsidP="00F226E9">
      <w:pPr>
        <w:spacing w:after="0" w:line="240" w:lineRule="auto"/>
        <w:ind w:firstLine="426"/>
        <w:jc w:val="both"/>
        <w:rPr>
          <w:rFonts w:ascii="Times New Roman" w:hAnsi="Times New Roman" w:cs="Times New Roman"/>
          <w:sz w:val="28"/>
          <w:szCs w:val="28"/>
          <w:lang w:val="uk-UA"/>
        </w:rPr>
      </w:pPr>
      <w:r w:rsidRPr="00F226E9">
        <w:rPr>
          <w:rFonts w:ascii="Times New Roman" w:hAnsi="Times New Roman" w:cs="Times New Roman"/>
          <w:sz w:val="28"/>
          <w:szCs w:val="28"/>
          <w:lang w:val="uk-UA"/>
        </w:rPr>
        <w:t xml:space="preserve"> 6.2</w:t>
      </w:r>
      <w:r w:rsidRPr="00F226E9">
        <w:rPr>
          <w:rFonts w:ascii="Times New Roman" w:hAnsi="Times New Roman" w:cs="Times New Roman"/>
          <w:sz w:val="28"/>
          <w:szCs w:val="28"/>
        </w:rPr>
        <w:t>.</w:t>
      </w:r>
      <w:proofErr w:type="spellStart"/>
      <w:r w:rsidRPr="00F226E9">
        <w:rPr>
          <w:rFonts w:ascii="Times New Roman" w:hAnsi="Times New Roman" w:cs="Times New Roman"/>
          <w:sz w:val="28"/>
          <w:szCs w:val="28"/>
        </w:rPr>
        <w:t>Зміни</w:t>
      </w:r>
      <w:proofErr w:type="spellEnd"/>
      <w:r w:rsidRPr="00F226E9">
        <w:rPr>
          <w:rFonts w:ascii="Times New Roman" w:hAnsi="Times New Roman" w:cs="Times New Roman"/>
          <w:sz w:val="28"/>
          <w:szCs w:val="28"/>
        </w:rPr>
        <w:t xml:space="preserve"> та </w:t>
      </w:r>
      <w:proofErr w:type="spellStart"/>
      <w:r w:rsidRPr="00F226E9">
        <w:rPr>
          <w:rFonts w:ascii="Times New Roman" w:hAnsi="Times New Roman" w:cs="Times New Roman"/>
          <w:sz w:val="28"/>
          <w:szCs w:val="28"/>
        </w:rPr>
        <w:t>доповнення</w:t>
      </w:r>
      <w:proofErr w:type="spellEnd"/>
      <w:r w:rsidRPr="00F226E9">
        <w:rPr>
          <w:rFonts w:ascii="Times New Roman" w:hAnsi="Times New Roman" w:cs="Times New Roman"/>
          <w:sz w:val="28"/>
          <w:szCs w:val="28"/>
        </w:rPr>
        <w:t xml:space="preserve"> до </w:t>
      </w:r>
      <w:proofErr w:type="spellStart"/>
      <w:r w:rsidRPr="00F226E9">
        <w:rPr>
          <w:rFonts w:ascii="Times New Roman" w:hAnsi="Times New Roman" w:cs="Times New Roman"/>
          <w:sz w:val="28"/>
          <w:szCs w:val="28"/>
        </w:rPr>
        <w:t>цього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Положення</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вносяться</w:t>
      </w:r>
      <w:proofErr w:type="spellEnd"/>
      <w:r w:rsidRPr="00F226E9">
        <w:rPr>
          <w:rFonts w:ascii="Times New Roman" w:hAnsi="Times New Roman" w:cs="Times New Roman"/>
          <w:sz w:val="28"/>
          <w:szCs w:val="28"/>
          <w:lang w:val="uk-UA"/>
        </w:rPr>
        <w:t xml:space="preserve"> </w:t>
      </w:r>
      <w:r w:rsidRPr="00F226E9">
        <w:rPr>
          <w:rFonts w:ascii="Times New Roman" w:hAnsi="Times New Roman" w:cs="Times New Roman"/>
          <w:sz w:val="28"/>
          <w:szCs w:val="28"/>
        </w:rPr>
        <w:t xml:space="preserve">в порядку, </w:t>
      </w:r>
      <w:proofErr w:type="spellStart"/>
      <w:r w:rsidRPr="00F226E9">
        <w:rPr>
          <w:rFonts w:ascii="Times New Roman" w:hAnsi="Times New Roman" w:cs="Times New Roman"/>
          <w:sz w:val="28"/>
          <w:szCs w:val="28"/>
        </w:rPr>
        <w:t>встановленому</w:t>
      </w:r>
      <w:proofErr w:type="spellEnd"/>
      <w:r w:rsidRPr="00F226E9">
        <w:rPr>
          <w:rFonts w:ascii="Times New Roman" w:hAnsi="Times New Roman" w:cs="Times New Roman"/>
          <w:sz w:val="28"/>
          <w:szCs w:val="28"/>
        </w:rPr>
        <w:t xml:space="preserve"> для </w:t>
      </w:r>
      <w:proofErr w:type="spellStart"/>
      <w:r w:rsidRPr="00F226E9">
        <w:rPr>
          <w:rFonts w:ascii="Times New Roman" w:hAnsi="Times New Roman" w:cs="Times New Roman"/>
          <w:sz w:val="28"/>
          <w:szCs w:val="28"/>
        </w:rPr>
        <w:t>його</w:t>
      </w:r>
      <w:proofErr w:type="spellEnd"/>
      <w:r w:rsidRPr="00F226E9">
        <w:rPr>
          <w:rFonts w:ascii="Times New Roman" w:hAnsi="Times New Roman" w:cs="Times New Roman"/>
          <w:sz w:val="28"/>
          <w:szCs w:val="28"/>
          <w:lang w:val="uk-UA"/>
        </w:rPr>
        <w:t xml:space="preserve"> </w:t>
      </w:r>
      <w:proofErr w:type="spellStart"/>
      <w:r w:rsidRPr="00F226E9">
        <w:rPr>
          <w:rFonts w:ascii="Times New Roman" w:hAnsi="Times New Roman" w:cs="Times New Roman"/>
          <w:sz w:val="28"/>
          <w:szCs w:val="28"/>
        </w:rPr>
        <w:t>прийняття</w:t>
      </w:r>
      <w:proofErr w:type="spellEnd"/>
      <w:r w:rsidRPr="00F226E9">
        <w:rPr>
          <w:rFonts w:ascii="Times New Roman" w:hAnsi="Times New Roman" w:cs="Times New Roman"/>
          <w:sz w:val="28"/>
          <w:szCs w:val="28"/>
          <w:lang w:val="uk-UA"/>
        </w:rPr>
        <w:t>.</w:t>
      </w:r>
    </w:p>
    <w:p w14:paraId="2562B955" w14:textId="77777777" w:rsidR="00F226E9" w:rsidRPr="00D73265" w:rsidRDefault="00F226E9" w:rsidP="00F226E9">
      <w:pPr>
        <w:spacing w:after="0" w:line="240" w:lineRule="auto"/>
        <w:ind w:firstLine="426"/>
        <w:rPr>
          <w:rFonts w:ascii="Times New Roman" w:hAnsi="Times New Roman" w:cs="Times New Roman"/>
          <w:sz w:val="28"/>
          <w:szCs w:val="28"/>
        </w:rPr>
      </w:pPr>
    </w:p>
    <w:p w14:paraId="576CA5F4" w14:textId="77777777" w:rsidR="00F226E9" w:rsidRPr="00D73265" w:rsidRDefault="00F226E9" w:rsidP="00F226E9">
      <w:pPr>
        <w:spacing w:after="0" w:line="240" w:lineRule="auto"/>
        <w:rPr>
          <w:rFonts w:ascii="Times New Roman" w:hAnsi="Times New Roman" w:cs="Times New Roman"/>
          <w:sz w:val="28"/>
          <w:szCs w:val="28"/>
          <w:lang w:val="uk-UA"/>
        </w:rPr>
      </w:pPr>
    </w:p>
    <w:p w14:paraId="7E2764B1" w14:textId="77777777" w:rsidR="00F226E9" w:rsidRPr="00D73265" w:rsidRDefault="00F226E9" w:rsidP="00F226E9">
      <w:pPr>
        <w:tabs>
          <w:tab w:val="left" w:pos="6210"/>
        </w:tabs>
        <w:spacing w:after="0" w:line="240" w:lineRule="auto"/>
        <w:rPr>
          <w:rFonts w:ascii="Times New Roman" w:hAnsi="Times New Roman" w:cs="Times New Roman"/>
          <w:sz w:val="28"/>
          <w:szCs w:val="28"/>
          <w:lang w:val="uk-UA"/>
        </w:rPr>
      </w:pPr>
      <w:r w:rsidRPr="00D73265">
        <w:rPr>
          <w:rFonts w:ascii="Times New Roman" w:hAnsi="Times New Roman" w:cs="Times New Roman"/>
          <w:sz w:val="28"/>
          <w:szCs w:val="28"/>
          <w:lang w:val="uk-UA"/>
        </w:rPr>
        <w:t xml:space="preserve">Міський голова </w:t>
      </w:r>
      <w:r w:rsidRPr="00D73265">
        <w:rPr>
          <w:rFonts w:ascii="Times New Roman" w:hAnsi="Times New Roman" w:cs="Times New Roman"/>
          <w:sz w:val="28"/>
          <w:szCs w:val="28"/>
          <w:lang w:val="uk-UA"/>
        </w:rPr>
        <w:tab/>
        <w:t>Ігор САПОЖКО</w:t>
      </w:r>
    </w:p>
    <w:sectPr w:rsidR="00F226E9" w:rsidRPr="00D73265" w:rsidSect="00FD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1743"/>
    <w:multiLevelType w:val="hybridMultilevel"/>
    <w:tmpl w:val="D0029D4E"/>
    <w:lvl w:ilvl="0" w:tplc="9EC80D40">
      <w:start w:val="6"/>
      <w:numFmt w:val="bullet"/>
      <w:lvlText w:val="-"/>
      <w:lvlJc w:val="left"/>
      <w:pPr>
        <w:tabs>
          <w:tab w:val="num" w:pos="1290"/>
        </w:tabs>
        <w:ind w:left="1290" w:hanging="570"/>
      </w:pPr>
      <w:rPr>
        <w:rFonts w:ascii="Times New Roman" w:eastAsia="Times New Roman" w:hAnsi="Times New Roman" w:cs="Times New Roman"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num w:numId="1" w16cid:durableId="15553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226E9"/>
    <w:rsid w:val="003D2023"/>
    <w:rsid w:val="008602EB"/>
    <w:rsid w:val="00AD625E"/>
    <w:rsid w:val="00C85037"/>
    <w:rsid w:val="00D73265"/>
    <w:rsid w:val="00F226E9"/>
    <w:rsid w:val="00FD6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5F65"/>
  <w15:docId w15:val="{3EB2AF09-AF55-40D5-AF42-A75BEBE7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2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226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12442</Words>
  <Characters>7093</Characters>
  <Application>Microsoft Office Word</Application>
  <DocSecurity>0</DocSecurity>
  <Lines>59</Lines>
  <Paragraphs>38</Paragraphs>
  <ScaleCrop>false</ScaleCrop>
  <Company/>
  <LinksUpToDate>false</LinksUpToDate>
  <CharactersWithSpaces>19497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User-309</cp:lastModifiedBy>
  <cp:revision>6</cp:revision>
  <cp:lastPrinted>2022-11-08T11:48:00Z</cp:lastPrinted>
  <dcterms:created xsi:type="dcterms:W3CDTF">2021-02-16T12:00:00Z</dcterms:created>
  <dcterms:modified xsi:type="dcterms:W3CDTF">2022-11-08T11:48:00Z</dcterms:modified>
</cp:coreProperties>
</file>