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3C" w:rsidRDefault="002446F8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DC107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446F8" w:rsidRDefault="002446F8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DC107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8784E">
        <w:rPr>
          <w:rFonts w:ascii="Times New Roman" w:hAnsi="Times New Roman" w:cs="Times New Roman"/>
          <w:sz w:val="28"/>
          <w:szCs w:val="28"/>
        </w:rPr>
        <w:t>рішення</w:t>
      </w:r>
      <w:r w:rsidR="00DC107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 Броварської міської</w:t>
      </w:r>
    </w:p>
    <w:p w:rsidR="00E366FA" w:rsidRDefault="002446F8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DC107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366F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2446F8" w:rsidRDefault="00E366FA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DC107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446F8"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</w:p>
    <w:p w:rsidR="00CD25E4" w:rsidRDefault="002446F8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DC1073">
        <w:rPr>
          <w:rFonts w:ascii="Times New Roman" w:hAnsi="Times New Roman" w:cs="Times New Roman"/>
          <w:sz w:val="28"/>
          <w:szCs w:val="28"/>
        </w:rPr>
        <w:t xml:space="preserve">     </w:t>
      </w:r>
      <w:r w:rsidR="00E366FA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6ED">
        <w:rPr>
          <w:rFonts w:ascii="Times New Roman" w:hAnsi="Times New Roman" w:cs="Times New Roman"/>
          <w:sz w:val="28"/>
          <w:szCs w:val="28"/>
        </w:rPr>
        <w:t>04.03.2021 р.</w:t>
      </w:r>
    </w:p>
    <w:p w:rsidR="002446F8" w:rsidRDefault="00CD25E4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DC107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446F8">
        <w:rPr>
          <w:rFonts w:ascii="Times New Roman" w:hAnsi="Times New Roman" w:cs="Times New Roman"/>
          <w:sz w:val="28"/>
          <w:szCs w:val="28"/>
        </w:rPr>
        <w:t xml:space="preserve"> </w:t>
      </w:r>
      <w:r w:rsidR="00D816ED">
        <w:rPr>
          <w:rFonts w:ascii="Times New Roman" w:hAnsi="Times New Roman" w:cs="Times New Roman"/>
          <w:sz w:val="28"/>
          <w:szCs w:val="28"/>
        </w:rPr>
        <w:t>5</w:t>
      </w:r>
      <w:r w:rsidR="00927E69">
        <w:rPr>
          <w:rFonts w:ascii="Times New Roman" w:hAnsi="Times New Roman" w:cs="Times New Roman"/>
          <w:sz w:val="28"/>
          <w:szCs w:val="28"/>
        </w:rPr>
        <w:t>8</w:t>
      </w:r>
      <w:r w:rsidR="00D816ED">
        <w:rPr>
          <w:rFonts w:ascii="Times New Roman" w:hAnsi="Times New Roman" w:cs="Times New Roman"/>
          <w:sz w:val="28"/>
          <w:szCs w:val="28"/>
        </w:rPr>
        <w:t>-03-08</w:t>
      </w:r>
      <w:r w:rsidR="002446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222C0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D16BA">
        <w:rPr>
          <w:rFonts w:ascii="Times New Roman" w:hAnsi="Times New Roman" w:cs="Times New Roman"/>
          <w:sz w:val="28"/>
          <w:szCs w:val="28"/>
        </w:rPr>
        <w:t xml:space="preserve"> </w:t>
      </w:r>
      <w:r w:rsidR="00E366F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2446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ПОЛОЖЕННЯ</w:t>
      </w:r>
    </w:p>
    <w:p w:rsidR="002446F8" w:rsidRDefault="002446F8" w:rsidP="002446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ВІДДІЛ ФІЗИЧНОЇ КУЛЬТУРИ ТА СПОРТУ </w:t>
      </w:r>
    </w:p>
    <w:p w:rsidR="002446F8" w:rsidRDefault="00E366FA" w:rsidP="00E366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446F8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E366FA" w:rsidRDefault="00E366FA" w:rsidP="002446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2446F8" w:rsidRDefault="002446F8" w:rsidP="002446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</w:t>
      </w:r>
      <w:r w:rsidR="00E366FA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5E4" w:rsidRDefault="00CD25E4" w:rsidP="00CD2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2446F8">
        <w:rPr>
          <w:rFonts w:ascii="Times New Roman" w:hAnsi="Times New Roman" w:cs="Times New Roman"/>
          <w:sz w:val="28"/>
          <w:szCs w:val="28"/>
        </w:rPr>
        <w:t>м. Бровари</w:t>
      </w:r>
    </w:p>
    <w:p w:rsidR="004C53CA" w:rsidRDefault="00CD25E4" w:rsidP="00CD2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C4490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0533F6" w:rsidRPr="00F245DA" w:rsidRDefault="000533F6" w:rsidP="00F245D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5DA">
        <w:rPr>
          <w:rFonts w:ascii="Times New Roman" w:hAnsi="Times New Roman" w:cs="Times New Roman"/>
          <w:sz w:val="28"/>
          <w:szCs w:val="28"/>
        </w:rPr>
        <w:lastRenderedPageBreak/>
        <w:t>ЗАГАЛЬНІ ПОЛОЖЕННЯ</w:t>
      </w: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Pr="00F245DA" w:rsidRDefault="00F245DA" w:rsidP="00F245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533F6" w:rsidRPr="00F245DA">
        <w:rPr>
          <w:rFonts w:ascii="Times New Roman" w:hAnsi="Times New Roman" w:cs="Times New Roman"/>
          <w:sz w:val="28"/>
          <w:szCs w:val="28"/>
        </w:rPr>
        <w:t xml:space="preserve">Відділ  фізичної культури та спорту  Броварської міської ради </w:t>
      </w:r>
      <w:r w:rsidR="007C7625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="000533F6" w:rsidRPr="00F245DA">
        <w:rPr>
          <w:rFonts w:ascii="Times New Roman" w:hAnsi="Times New Roman" w:cs="Times New Roman"/>
          <w:sz w:val="28"/>
          <w:szCs w:val="28"/>
        </w:rPr>
        <w:t xml:space="preserve">Київської області (далі відділ) є виконавчим органом Броварської міської ради </w:t>
      </w:r>
      <w:r w:rsidR="007C7625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="000533F6" w:rsidRPr="00F245DA">
        <w:rPr>
          <w:rFonts w:ascii="Times New Roman" w:hAnsi="Times New Roman" w:cs="Times New Roman"/>
          <w:sz w:val="28"/>
          <w:szCs w:val="28"/>
        </w:rPr>
        <w:t xml:space="preserve">Київської області (далі – міська рада), який утворюється міською радою та є підзвітним  і підконтрольним міській раді, підпорядковується Броварському міському голові (далі – міський голова), виконавчому комітету  Броварської міської ради </w:t>
      </w:r>
      <w:r w:rsidR="00644C15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="00AC6620" w:rsidRPr="00F245DA">
        <w:rPr>
          <w:rFonts w:ascii="Times New Roman" w:hAnsi="Times New Roman" w:cs="Times New Roman"/>
          <w:sz w:val="28"/>
          <w:szCs w:val="28"/>
        </w:rPr>
        <w:t xml:space="preserve"> Київської області (далі – виконком), заступнику  міського голови згідно розподілу  функціональних обов’язків. Відділ  є відповідальним за виконання  повноважень виконавчих органів  міської ради, покладених на нього у встановленому порядку. </w:t>
      </w:r>
    </w:p>
    <w:p w:rsidR="00144F1A" w:rsidRDefault="00F245DA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C6620">
        <w:rPr>
          <w:rFonts w:ascii="Times New Roman" w:hAnsi="Times New Roman" w:cs="Times New Roman"/>
          <w:sz w:val="28"/>
          <w:szCs w:val="28"/>
        </w:rPr>
        <w:t>Відділ у своїй діяльності  керується: Конституцією України, законами України, указами Президента України, Постановами Кабінету Міністр</w:t>
      </w:r>
      <w:r w:rsidR="00A37F0C">
        <w:rPr>
          <w:rFonts w:ascii="Times New Roman" w:hAnsi="Times New Roman" w:cs="Times New Roman"/>
          <w:sz w:val="28"/>
          <w:szCs w:val="28"/>
        </w:rPr>
        <w:t xml:space="preserve">ів України, наказами та іншими </w:t>
      </w:r>
      <w:r w:rsidR="00AC6620">
        <w:rPr>
          <w:rFonts w:ascii="Times New Roman" w:hAnsi="Times New Roman" w:cs="Times New Roman"/>
          <w:sz w:val="28"/>
          <w:szCs w:val="28"/>
        </w:rPr>
        <w:t xml:space="preserve">нормативно-правовими документами </w:t>
      </w:r>
      <w:r w:rsidR="00AC6620" w:rsidRPr="00AC6620">
        <w:rPr>
          <w:rFonts w:ascii="Times New Roman" w:hAnsi="Times New Roman" w:cs="Times New Roman"/>
          <w:sz w:val="28"/>
          <w:szCs w:val="28"/>
        </w:rPr>
        <w:t>Міністерства</w:t>
      </w:r>
      <w:r w:rsidR="00AC6620">
        <w:rPr>
          <w:rFonts w:ascii="Times New Roman" w:hAnsi="Times New Roman" w:cs="Times New Roman"/>
          <w:sz w:val="28"/>
          <w:szCs w:val="28"/>
        </w:rPr>
        <w:t xml:space="preserve"> молоді та спорту України, розпорядженнями Київської обласної  державної адміністрації,  рішеннями Броварської міської ради та її виконавчого комітету, розпорядженнями міського голови, а також цим </w:t>
      </w:r>
      <w:r w:rsidR="00F66CE0">
        <w:rPr>
          <w:rFonts w:ascii="Times New Roman" w:hAnsi="Times New Roman" w:cs="Times New Roman"/>
          <w:sz w:val="28"/>
          <w:szCs w:val="28"/>
        </w:rPr>
        <w:t>П</w:t>
      </w:r>
      <w:r w:rsidR="00AC6620">
        <w:rPr>
          <w:rFonts w:ascii="Times New Roman" w:hAnsi="Times New Roman" w:cs="Times New Roman"/>
          <w:sz w:val="28"/>
          <w:szCs w:val="28"/>
        </w:rPr>
        <w:t xml:space="preserve">оложенням. </w:t>
      </w:r>
    </w:p>
    <w:p w:rsidR="00F66CE0" w:rsidRDefault="002446F8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F245DA">
        <w:rPr>
          <w:rFonts w:ascii="Times New Roman" w:hAnsi="Times New Roman" w:cs="Times New Roman"/>
          <w:sz w:val="28"/>
          <w:szCs w:val="28"/>
        </w:rPr>
        <w:t xml:space="preserve">. </w:t>
      </w:r>
      <w:r w:rsidR="00F66CE0">
        <w:rPr>
          <w:rFonts w:ascii="Times New Roman" w:hAnsi="Times New Roman" w:cs="Times New Roman"/>
          <w:sz w:val="28"/>
          <w:szCs w:val="28"/>
        </w:rPr>
        <w:t xml:space="preserve">Відділ не є платником податку як неприбуткова установа. </w:t>
      </w:r>
    </w:p>
    <w:p w:rsidR="00F66CE0" w:rsidRDefault="002446F8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F245DA">
        <w:rPr>
          <w:rFonts w:ascii="Times New Roman" w:hAnsi="Times New Roman" w:cs="Times New Roman"/>
          <w:sz w:val="28"/>
          <w:szCs w:val="28"/>
        </w:rPr>
        <w:t xml:space="preserve">. </w:t>
      </w:r>
      <w:r w:rsidR="00F66CE0">
        <w:rPr>
          <w:rFonts w:ascii="Times New Roman" w:hAnsi="Times New Roman" w:cs="Times New Roman"/>
          <w:sz w:val="28"/>
          <w:szCs w:val="28"/>
        </w:rPr>
        <w:t xml:space="preserve">Забороняється розподіл отриманих доходів (прибутків)  серед працівників відділу (крім оплати їх праці, нарахування  єдиного соціального внеску), членів органів відділу та інших  з ними осіб. </w:t>
      </w:r>
    </w:p>
    <w:p w:rsidR="00F66CE0" w:rsidRDefault="002446F8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F245DA">
        <w:rPr>
          <w:rFonts w:ascii="Times New Roman" w:hAnsi="Times New Roman" w:cs="Times New Roman"/>
          <w:sz w:val="28"/>
          <w:szCs w:val="28"/>
        </w:rPr>
        <w:t xml:space="preserve">. </w:t>
      </w:r>
      <w:r w:rsidR="00F66CE0">
        <w:rPr>
          <w:rFonts w:ascii="Times New Roman" w:hAnsi="Times New Roman" w:cs="Times New Roman"/>
          <w:sz w:val="28"/>
          <w:szCs w:val="28"/>
        </w:rPr>
        <w:t>Доходи прибутків відділу використовуються  в</w:t>
      </w:r>
      <w:r w:rsidR="0048784E">
        <w:rPr>
          <w:rFonts w:ascii="Times New Roman" w:hAnsi="Times New Roman" w:cs="Times New Roman"/>
          <w:sz w:val="28"/>
          <w:szCs w:val="28"/>
        </w:rPr>
        <w:t>и</w:t>
      </w:r>
      <w:r w:rsidR="00F66CE0">
        <w:rPr>
          <w:rFonts w:ascii="Times New Roman" w:hAnsi="Times New Roman" w:cs="Times New Roman"/>
          <w:sz w:val="28"/>
          <w:szCs w:val="28"/>
        </w:rPr>
        <w:t>ключно для фінансування видатків на утримання відділу, реалізації мети (цілей, завдань) та напрямів діяльності</w:t>
      </w:r>
      <w:r w:rsidR="00144F1A">
        <w:rPr>
          <w:rFonts w:ascii="Times New Roman" w:hAnsi="Times New Roman" w:cs="Times New Roman"/>
          <w:sz w:val="28"/>
          <w:szCs w:val="28"/>
        </w:rPr>
        <w:t xml:space="preserve">, визначеним цим положенням. </w:t>
      </w:r>
    </w:p>
    <w:p w:rsidR="00AA265F" w:rsidRDefault="0048784E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AA265F">
        <w:rPr>
          <w:rFonts w:ascii="Times New Roman" w:hAnsi="Times New Roman" w:cs="Times New Roman"/>
          <w:sz w:val="28"/>
          <w:szCs w:val="28"/>
        </w:rPr>
        <w:t>Відділ є юридичною особою, має самостійний баланс, реєстраційні рахунки  в органах державного казначейства, печатку із зображенням  Державного герба України і своїм найменуванням, кутовий штамп  та бланк встановленого зразка.</w:t>
      </w:r>
    </w:p>
    <w:p w:rsidR="00AA265F" w:rsidRDefault="00AA265F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Юридична адреса: 07400, Київська область, </w:t>
      </w:r>
      <w:r w:rsidR="00D816ED">
        <w:rPr>
          <w:rFonts w:ascii="Times New Roman" w:hAnsi="Times New Roman" w:cs="Times New Roman"/>
          <w:sz w:val="28"/>
          <w:szCs w:val="28"/>
        </w:rPr>
        <w:t xml:space="preserve">Броварський район, </w:t>
      </w:r>
      <w:r>
        <w:rPr>
          <w:rFonts w:ascii="Times New Roman" w:hAnsi="Times New Roman" w:cs="Times New Roman"/>
          <w:sz w:val="28"/>
          <w:szCs w:val="28"/>
        </w:rPr>
        <w:t>м. Бровари, вул. Незалежності, 2, тел.  5-24-10.</w:t>
      </w:r>
    </w:p>
    <w:p w:rsidR="00783518" w:rsidRDefault="00783518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518" w:rsidRPr="004C53CA" w:rsidRDefault="00783518" w:rsidP="004C53C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CA">
        <w:rPr>
          <w:rFonts w:ascii="Times New Roman" w:hAnsi="Times New Roman" w:cs="Times New Roman"/>
          <w:sz w:val="28"/>
          <w:szCs w:val="28"/>
        </w:rPr>
        <w:t>МЕТА І ЗАВДАННЯ ВІДДІЛУ</w:t>
      </w:r>
    </w:p>
    <w:p w:rsidR="00783518" w:rsidRDefault="00783518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518" w:rsidRPr="004C53CA" w:rsidRDefault="004C53CA" w:rsidP="004C5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C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C53CA">
        <w:rPr>
          <w:rFonts w:ascii="Times New Roman" w:hAnsi="Times New Roman" w:cs="Times New Roman"/>
          <w:sz w:val="28"/>
          <w:szCs w:val="28"/>
        </w:rPr>
        <w:t>М</w:t>
      </w:r>
      <w:r w:rsidR="00783518" w:rsidRPr="004C53CA">
        <w:rPr>
          <w:rFonts w:ascii="Times New Roman" w:hAnsi="Times New Roman" w:cs="Times New Roman"/>
          <w:sz w:val="28"/>
          <w:szCs w:val="28"/>
        </w:rPr>
        <w:t>етою діяльності відділу є створенн</w:t>
      </w:r>
      <w:r w:rsidR="00182315">
        <w:rPr>
          <w:rFonts w:ascii="Times New Roman" w:hAnsi="Times New Roman" w:cs="Times New Roman"/>
          <w:sz w:val="28"/>
          <w:szCs w:val="28"/>
        </w:rPr>
        <w:t xml:space="preserve">я сприятливих умов на території Броварської </w:t>
      </w:r>
      <w:r w:rsidR="00D816ED">
        <w:rPr>
          <w:rFonts w:ascii="Times New Roman" w:hAnsi="Times New Roman" w:cs="Times New Roman"/>
          <w:sz w:val="28"/>
          <w:szCs w:val="28"/>
        </w:rPr>
        <w:t>міської</w:t>
      </w:r>
      <w:r w:rsidR="00182315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 w:rsidR="00783518" w:rsidRPr="004C53CA">
        <w:rPr>
          <w:rFonts w:ascii="Times New Roman" w:hAnsi="Times New Roman" w:cs="Times New Roman"/>
          <w:sz w:val="28"/>
          <w:szCs w:val="28"/>
        </w:rPr>
        <w:t xml:space="preserve"> для розвитку фізичної культури та спорту. </w:t>
      </w:r>
    </w:p>
    <w:p w:rsidR="00783518" w:rsidRDefault="004C53CA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783518">
        <w:rPr>
          <w:rFonts w:ascii="Times New Roman" w:hAnsi="Times New Roman" w:cs="Times New Roman"/>
          <w:sz w:val="28"/>
          <w:szCs w:val="28"/>
        </w:rPr>
        <w:t>Основними завданнями є:</w:t>
      </w:r>
    </w:p>
    <w:p w:rsidR="00783518" w:rsidRDefault="00FA3214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3518">
        <w:rPr>
          <w:rFonts w:ascii="Times New Roman" w:hAnsi="Times New Roman" w:cs="Times New Roman"/>
          <w:sz w:val="28"/>
          <w:szCs w:val="28"/>
        </w:rPr>
        <w:t xml:space="preserve">   -</w:t>
      </w:r>
      <w:r w:rsidR="002F6B82">
        <w:rPr>
          <w:rFonts w:ascii="Times New Roman" w:hAnsi="Times New Roman" w:cs="Times New Roman"/>
          <w:sz w:val="28"/>
          <w:szCs w:val="28"/>
        </w:rPr>
        <w:t xml:space="preserve"> забезпечення реалізації </w:t>
      </w:r>
      <w:r w:rsidR="00783518">
        <w:rPr>
          <w:rFonts w:ascii="Times New Roman" w:hAnsi="Times New Roman" w:cs="Times New Roman"/>
          <w:sz w:val="28"/>
          <w:szCs w:val="28"/>
        </w:rPr>
        <w:t xml:space="preserve"> державної політики у сфері фізичної культури та спорту;</w:t>
      </w:r>
    </w:p>
    <w:p w:rsidR="00783518" w:rsidRDefault="00FA3214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5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518">
        <w:rPr>
          <w:rFonts w:ascii="Times New Roman" w:hAnsi="Times New Roman" w:cs="Times New Roman"/>
          <w:sz w:val="28"/>
          <w:szCs w:val="28"/>
        </w:rPr>
        <w:t xml:space="preserve">  - виконання програм і здійснення заходів, спрямованих на  забезпечення розвитку фізичної культури та спорту;</w:t>
      </w:r>
    </w:p>
    <w:p w:rsidR="00783518" w:rsidRDefault="00783518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2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- сприяння розвитку видів спорту, визнаних в Україні;</w:t>
      </w:r>
    </w:p>
    <w:p w:rsidR="004C53CA" w:rsidRDefault="00783518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55440E">
        <w:rPr>
          <w:rFonts w:ascii="Times New Roman" w:hAnsi="Times New Roman" w:cs="Times New Roman"/>
          <w:sz w:val="28"/>
          <w:szCs w:val="28"/>
        </w:rPr>
        <w:t>організація і проведення   фізкультурно-спорт</w:t>
      </w:r>
      <w:r w:rsidR="002713A6">
        <w:rPr>
          <w:rFonts w:ascii="Times New Roman" w:hAnsi="Times New Roman" w:cs="Times New Roman"/>
          <w:sz w:val="28"/>
          <w:szCs w:val="28"/>
        </w:rPr>
        <w:t>и</w:t>
      </w:r>
      <w:r w:rsidR="0055440E">
        <w:rPr>
          <w:rFonts w:ascii="Times New Roman" w:hAnsi="Times New Roman" w:cs="Times New Roman"/>
          <w:sz w:val="28"/>
          <w:szCs w:val="28"/>
        </w:rPr>
        <w:t>вних заходів серед широких верст населення, залучення їх до занят</w:t>
      </w:r>
      <w:r w:rsidR="00A92A8E">
        <w:rPr>
          <w:rFonts w:ascii="Times New Roman" w:hAnsi="Times New Roman" w:cs="Times New Roman"/>
          <w:sz w:val="28"/>
          <w:szCs w:val="28"/>
        </w:rPr>
        <w:t xml:space="preserve">ь фізичною культурою та спортом,  забезпечення пропаганди здорового способу життя. </w:t>
      </w:r>
    </w:p>
    <w:p w:rsidR="00A92A8E" w:rsidRPr="004C53CA" w:rsidRDefault="00A92A8E" w:rsidP="004C53C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CA">
        <w:rPr>
          <w:rFonts w:ascii="Times New Roman" w:hAnsi="Times New Roman" w:cs="Times New Roman"/>
          <w:sz w:val="28"/>
          <w:szCs w:val="28"/>
        </w:rPr>
        <w:lastRenderedPageBreak/>
        <w:t>ФУНКЦІЇ</w:t>
      </w:r>
    </w:p>
    <w:p w:rsidR="00A92A8E" w:rsidRDefault="00A92A8E" w:rsidP="00A9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A8E" w:rsidRDefault="00A92A8E" w:rsidP="00A92A8E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 xml:space="preserve">Готує пропозиції до </w:t>
      </w:r>
      <w:r w:rsidR="00EC545F">
        <w:rPr>
          <w:rFonts w:ascii="Times New Roman" w:hAnsi="Times New Roman"/>
          <w:sz w:val="28"/>
          <w:szCs w:val="28"/>
        </w:rPr>
        <w:t xml:space="preserve">проектів </w:t>
      </w:r>
      <w:r>
        <w:rPr>
          <w:rFonts w:ascii="Times New Roman" w:hAnsi="Times New Roman"/>
          <w:sz w:val="28"/>
          <w:szCs w:val="28"/>
        </w:rPr>
        <w:t>програм і планів розвитку фізичної культури та спорту, забезпечує їх виконання.</w:t>
      </w:r>
    </w:p>
    <w:p w:rsidR="00A92A8E" w:rsidRDefault="00A92A8E" w:rsidP="00A92A8E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Розробляє і подає на розгляд міської ради </w:t>
      </w:r>
      <w:r w:rsidRPr="00573884">
        <w:rPr>
          <w:rFonts w:ascii="Times New Roman" w:hAnsi="Times New Roman"/>
          <w:sz w:val="28"/>
          <w:szCs w:val="28"/>
        </w:rPr>
        <w:t xml:space="preserve">пропозиції до проектів </w:t>
      </w:r>
      <w:r>
        <w:rPr>
          <w:rFonts w:ascii="Times New Roman" w:hAnsi="Times New Roman"/>
          <w:sz w:val="28"/>
          <w:szCs w:val="28"/>
        </w:rPr>
        <w:t xml:space="preserve">фінансування та </w:t>
      </w:r>
      <w:r w:rsidRPr="00573884">
        <w:rPr>
          <w:rFonts w:ascii="Times New Roman" w:hAnsi="Times New Roman"/>
          <w:sz w:val="28"/>
          <w:szCs w:val="28"/>
        </w:rPr>
        <w:t>матеріально-технічного забезпечення</w:t>
      </w:r>
      <w:r>
        <w:rPr>
          <w:rFonts w:ascii="Times New Roman" w:hAnsi="Times New Roman"/>
          <w:sz w:val="28"/>
          <w:szCs w:val="28"/>
        </w:rPr>
        <w:t xml:space="preserve"> виконання</w:t>
      </w:r>
      <w:r w:rsidRPr="00573884">
        <w:rPr>
          <w:rFonts w:ascii="Times New Roman" w:hAnsi="Times New Roman"/>
          <w:sz w:val="28"/>
          <w:szCs w:val="28"/>
        </w:rPr>
        <w:t xml:space="preserve"> програм</w:t>
      </w:r>
      <w:r>
        <w:rPr>
          <w:rFonts w:ascii="Times New Roman" w:hAnsi="Times New Roman"/>
          <w:sz w:val="28"/>
          <w:szCs w:val="28"/>
        </w:rPr>
        <w:t xml:space="preserve"> розвитку фізичної культури і спорту.</w:t>
      </w:r>
    </w:p>
    <w:p w:rsidR="00A92A8E" w:rsidRDefault="00A92A8E" w:rsidP="00A92A8E">
      <w:pPr>
        <w:pStyle w:val="a3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Організовує підготовку аналітичних матеріалів про стан та розвиток фізичної культури і спорту, проведення дослідження з цих питань.</w:t>
      </w:r>
    </w:p>
    <w:p w:rsidR="00A92A8E" w:rsidRDefault="00A92A8E" w:rsidP="00A92A8E">
      <w:pPr>
        <w:pStyle w:val="a3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Відділ:</w:t>
      </w:r>
    </w:p>
    <w:p w:rsidR="00A92A8E" w:rsidRDefault="00A92A8E" w:rsidP="00A92A8E">
      <w:pPr>
        <w:pStyle w:val="a3"/>
        <w:tabs>
          <w:tab w:val="left" w:pos="180"/>
          <w:tab w:val="left" w:pos="54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затверджує</w:t>
      </w:r>
      <w:r w:rsidRPr="00573884">
        <w:rPr>
          <w:rFonts w:ascii="Times New Roman" w:hAnsi="Times New Roman"/>
          <w:sz w:val="28"/>
          <w:szCs w:val="28"/>
        </w:rPr>
        <w:t xml:space="preserve"> календарн</w:t>
      </w:r>
      <w:r>
        <w:rPr>
          <w:rFonts w:ascii="Times New Roman" w:hAnsi="Times New Roman"/>
          <w:sz w:val="28"/>
          <w:szCs w:val="28"/>
        </w:rPr>
        <w:t>і</w:t>
      </w:r>
      <w:r w:rsidRPr="00573884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и</w:t>
      </w:r>
      <w:r w:rsidRPr="00573884">
        <w:rPr>
          <w:rFonts w:ascii="Times New Roman" w:hAnsi="Times New Roman"/>
          <w:sz w:val="28"/>
          <w:szCs w:val="28"/>
        </w:rPr>
        <w:t xml:space="preserve"> фізкультурно-оздоровчих та спортивних заходів, відповідно до календарного плану спортивних заходів Київської області</w:t>
      </w:r>
      <w:r>
        <w:rPr>
          <w:rFonts w:ascii="Times New Roman" w:hAnsi="Times New Roman"/>
          <w:sz w:val="28"/>
          <w:szCs w:val="28"/>
        </w:rPr>
        <w:t xml:space="preserve"> та України</w:t>
      </w:r>
      <w:r w:rsidRPr="00573884">
        <w:rPr>
          <w:rFonts w:ascii="Times New Roman" w:hAnsi="Times New Roman"/>
          <w:sz w:val="28"/>
          <w:szCs w:val="28"/>
        </w:rPr>
        <w:t>;</w:t>
      </w:r>
    </w:p>
    <w:p w:rsidR="00A92A8E" w:rsidRPr="00573884" w:rsidRDefault="00A92A8E" w:rsidP="00A92A8E">
      <w:pPr>
        <w:pStyle w:val="a3"/>
        <w:tabs>
          <w:tab w:val="left" w:pos="284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73884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</w:t>
      </w:r>
      <w:r w:rsidRPr="00573884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ить заходи</w:t>
      </w:r>
      <w:r w:rsidRPr="00573884">
        <w:rPr>
          <w:rFonts w:ascii="Times New Roman" w:hAnsi="Times New Roman"/>
          <w:sz w:val="28"/>
          <w:szCs w:val="28"/>
        </w:rPr>
        <w:t xml:space="preserve"> передбачен</w:t>
      </w:r>
      <w:r>
        <w:rPr>
          <w:rFonts w:ascii="Times New Roman" w:hAnsi="Times New Roman"/>
          <w:sz w:val="28"/>
          <w:szCs w:val="28"/>
        </w:rPr>
        <w:t>і</w:t>
      </w:r>
      <w:r w:rsidRPr="00573884">
        <w:rPr>
          <w:rFonts w:ascii="Times New Roman" w:hAnsi="Times New Roman"/>
          <w:sz w:val="28"/>
          <w:szCs w:val="28"/>
        </w:rPr>
        <w:t xml:space="preserve"> календарними планами фізкультурно-оздоровчих та спортивних заходів, у межах коштів, виділених на розвиток фізичної культури і спорту, а також спонсорських та благодійних коштів;</w:t>
      </w:r>
    </w:p>
    <w:p w:rsidR="00A92A8E" w:rsidRDefault="00A92A8E" w:rsidP="00A92A8E">
      <w:pPr>
        <w:pStyle w:val="a3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Готує і подає в установленому порядку статистичну звітність про стан  та розвиток фі</w:t>
      </w:r>
      <w:r w:rsidR="004B2CC9">
        <w:rPr>
          <w:rFonts w:ascii="Times New Roman" w:hAnsi="Times New Roman"/>
          <w:sz w:val="28"/>
          <w:szCs w:val="28"/>
        </w:rPr>
        <w:t>зичної культури і спорту на</w:t>
      </w:r>
      <w:r w:rsidR="00043DE4">
        <w:rPr>
          <w:rFonts w:ascii="Times New Roman" w:hAnsi="Times New Roman"/>
          <w:sz w:val="28"/>
          <w:szCs w:val="28"/>
        </w:rPr>
        <w:t xml:space="preserve"> території Броварської міської </w:t>
      </w:r>
      <w:r w:rsidR="004B2CC9">
        <w:rPr>
          <w:rFonts w:ascii="Times New Roman" w:hAnsi="Times New Roman"/>
          <w:sz w:val="28"/>
          <w:szCs w:val="28"/>
        </w:rPr>
        <w:t>територіальної громади (далі – територіальна  громада)</w:t>
      </w:r>
      <w:r>
        <w:rPr>
          <w:rFonts w:ascii="Times New Roman" w:hAnsi="Times New Roman"/>
          <w:sz w:val="28"/>
          <w:szCs w:val="28"/>
        </w:rPr>
        <w:t>.</w:t>
      </w:r>
    </w:p>
    <w:p w:rsidR="00A92A8E" w:rsidRDefault="00A92A8E" w:rsidP="00A92A8E">
      <w:pPr>
        <w:pStyle w:val="a3"/>
        <w:tabs>
          <w:tab w:val="left" w:pos="284"/>
          <w:tab w:val="left" w:pos="54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 </w:t>
      </w:r>
      <w:r w:rsidRPr="00573884">
        <w:rPr>
          <w:rFonts w:ascii="Times New Roman" w:hAnsi="Times New Roman"/>
          <w:sz w:val="28"/>
          <w:szCs w:val="28"/>
        </w:rPr>
        <w:t>Залучає в установленому порядку фізкультурно-спортивн</w:t>
      </w:r>
      <w:r>
        <w:rPr>
          <w:rFonts w:ascii="Times New Roman" w:hAnsi="Times New Roman"/>
          <w:sz w:val="28"/>
          <w:szCs w:val="28"/>
        </w:rPr>
        <w:t xml:space="preserve">і, </w:t>
      </w:r>
      <w:r w:rsidRPr="00573884">
        <w:rPr>
          <w:rFonts w:ascii="Times New Roman" w:hAnsi="Times New Roman"/>
          <w:sz w:val="28"/>
          <w:szCs w:val="28"/>
        </w:rPr>
        <w:t>інші громадські та благодійні організації до виконання соціальних програм і проектів, спрямованих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розвиток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фізичної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культури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спорту.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3.7. Організовує та проводить олімпіади, спартакіади, конкурси, турніри, виставки,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конференції, форуми та інші фізкультурно-спортивні заходи, спрямовані на підвищення культурно-освітнього рівня та покращення фізичного виховання дітей і молоді.</w:t>
      </w:r>
    </w:p>
    <w:p w:rsidR="00A92A8E" w:rsidRDefault="00A92A8E" w:rsidP="00A92A8E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 </w:t>
      </w:r>
      <w:r w:rsidRPr="00573884">
        <w:rPr>
          <w:rFonts w:ascii="Times New Roman" w:hAnsi="Times New Roman"/>
          <w:sz w:val="28"/>
          <w:szCs w:val="28"/>
        </w:rPr>
        <w:t>Веде облік роботи, що проводиться у сфері фізичної культури і спорту, реєструє спо</w:t>
      </w:r>
      <w:r w:rsidR="004311DA">
        <w:rPr>
          <w:rFonts w:ascii="Times New Roman" w:hAnsi="Times New Roman"/>
          <w:sz w:val="28"/>
          <w:szCs w:val="28"/>
        </w:rPr>
        <w:t>ртивні рекорди та досягнення територіальної громади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clear" w:pos="720"/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Забезпечує у межах своїх повноважень організацію і сприяє активізації фізкультурно-оздоровчої роботи у навчально-виховній, виробничій та соціально-побутовій сфері, розвитку самодіяльного масового спорту, спорту </w:t>
      </w:r>
      <w:r w:rsidR="00213F4A">
        <w:rPr>
          <w:rFonts w:ascii="Times New Roman" w:hAnsi="Times New Roman"/>
          <w:sz w:val="28"/>
          <w:szCs w:val="28"/>
        </w:rPr>
        <w:t>осіб з інвалідністю</w:t>
      </w:r>
      <w:r>
        <w:rPr>
          <w:rFonts w:ascii="Times New Roman" w:hAnsi="Times New Roman"/>
          <w:sz w:val="28"/>
          <w:szCs w:val="28"/>
        </w:rPr>
        <w:t xml:space="preserve"> і ветеранів.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Вживає в межах своїх повноважень заходи спрямовані на утвердження здорового способу життя у молодіжному середовищі.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інформаційно-роз'яснювальну,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пропагандистську, консультаційну роботу, семінари та тренінги з питань, що належать до його компетенції.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Здійснює контроль за дотриманням законодавства з питань, що належать до його компетенції.</w:t>
      </w:r>
    </w:p>
    <w:p w:rsidR="00A92A8E" w:rsidRPr="00573884" w:rsidRDefault="00A92A8E" w:rsidP="00A92A8E">
      <w:pPr>
        <w:pStyle w:val="a3"/>
        <w:numPr>
          <w:ilvl w:val="1"/>
          <w:numId w:val="2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Вивчає, узагальнює та поширює передовий досвід роботи з питань, що належать до його компетенції. 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Порушує в установленому порядку клопотання про нагородження спортсменів, тренерів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73884">
        <w:rPr>
          <w:rFonts w:ascii="Times New Roman" w:hAnsi="Times New Roman"/>
          <w:sz w:val="28"/>
          <w:szCs w:val="28"/>
        </w:rPr>
        <w:t xml:space="preserve">працівників сфери фізичної культури і спорту державними нагородами, присвоєння їм спортивних звань, а також призначення </w:t>
      </w:r>
      <w:r w:rsidRPr="00573884">
        <w:rPr>
          <w:rFonts w:ascii="Times New Roman" w:hAnsi="Times New Roman"/>
          <w:sz w:val="28"/>
          <w:szCs w:val="28"/>
        </w:rPr>
        <w:lastRenderedPageBreak/>
        <w:t>державних стипендій олімпійським та параолімпійським чемпіонам, видатним діячам фізичної культури і спорту</w:t>
      </w:r>
      <w:r>
        <w:rPr>
          <w:rFonts w:ascii="Times New Roman" w:hAnsi="Times New Roman"/>
          <w:sz w:val="28"/>
          <w:szCs w:val="28"/>
        </w:rPr>
        <w:t>, премій Кабінету Міністрів України.</w:t>
      </w:r>
    </w:p>
    <w:p w:rsidR="00A92A8E" w:rsidRPr="00573884" w:rsidRDefault="00A92A8E" w:rsidP="00A92A8E">
      <w:pPr>
        <w:pStyle w:val="a3"/>
        <w:numPr>
          <w:ilvl w:val="1"/>
          <w:numId w:val="2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Присвоює с</w:t>
      </w:r>
      <w:r>
        <w:rPr>
          <w:rFonts w:ascii="Times New Roman" w:hAnsi="Times New Roman"/>
          <w:sz w:val="28"/>
          <w:szCs w:val="28"/>
        </w:rPr>
        <w:t xml:space="preserve">портивні розряди спортсменам </w:t>
      </w:r>
      <w:r w:rsidRPr="00573884">
        <w:rPr>
          <w:rFonts w:ascii="Times New Roman" w:hAnsi="Times New Roman"/>
          <w:sz w:val="28"/>
          <w:szCs w:val="28"/>
        </w:rPr>
        <w:t xml:space="preserve"> у межах своїх повноважень.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284"/>
          <w:tab w:val="left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Компл</w:t>
      </w:r>
      <w:r w:rsidR="00FF470D">
        <w:rPr>
          <w:rFonts w:ascii="Times New Roman" w:hAnsi="Times New Roman"/>
          <w:sz w:val="28"/>
          <w:szCs w:val="28"/>
        </w:rPr>
        <w:t>ектує склад збірних команд територіальної громади</w:t>
      </w:r>
      <w:r w:rsidRPr="00573884">
        <w:rPr>
          <w:rFonts w:ascii="Times New Roman" w:hAnsi="Times New Roman"/>
          <w:sz w:val="28"/>
          <w:szCs w:val="28"/>
        </w:rPr>
        <w:t xml:space="preserve"> за видами спорту і забезпечує організацію підготовки та участі спортсменів </w:t>
      </w:r>
      <w:r w:rsidR="00FF470D">
        <w:rPr>
          <w:rFonts w:ascii="Times New Roman" w:hAnsi="Times New Roman"/>
          <w:sz w:val="28"/>
          <w:szCs w:val="28"/>
        </w:rPr>
        <w:t>у змаганнях обласного і місцевого</w:t>
      </w:r>
      <w:r w:rsidRPr="00573884">
        <w:rPr>
          <w:rFonts w:ascii="Times New Roman" w:hAnsi="Times New Roman"/>
          <w:sz w:val="28"/>
          <w:szCs w:val="28"/>
        </w:rPr>
        <w:t xml:space="preserve"> рівня, сприяє участі спортсменів</w:t>
      </w:r>
      <w:r w:rsidR="00D613BF">
        <w:rPr>
          <w:rFonts w:ascii="Times New Roman" w:hAnsi="Times New Roman"/>
          <w:sz w:val="28"/>
          <w:szCs w:val="28"/>
        </w:rPr>
        <w:t xml:space="preserve"> територіально громади</w:t>
      </w:r>
      <w:r w:rsidRPr="00573884">
        <w:rPr>
          <w:rFonts w:ascii="Times New Roman" w:hAnsi="Times New Roman"/>
          <w:sz w:val="28"/>
          <w:szCs w:val="28"/>
        </w:rPr>
        <w:t xml:space="preserve"> у Всеукраїнських та міжнародних змаганнях</w:t>
      </w:r>
      <w:r>
        <w:rPr>
          <w:rFonts w:ascii="Times New Roman" w:hAnsi="Times New Roman"/>
          <w:sz w:val="28"/>
          <w:szCs w:val="28"/>
        </w:rPr>
        <w:t>, проводить навчально-тренувальні збори для збірних коман</w:t>
      </w:r>
      <w:r w:rsidR="00D613BF">
        <w:rPr>
          <w:rFonts w:ascii="Times New Roman" w:hAnsi="Times New Roman"/>
          <w:sz w:val="28"/>
          <w:szCs w:val="28"/>
        </w:rPr>
        <w:t>д   та спортсменів територіальної громади</w:t>
      </w:r>
      <w:r>
        <w:rPr>
          <w:rFonts w:ascii="Times New Roman" w:hAnsi="Times New Roman"/>
          <w:sz w:val="28"/>
          <w:szCs w:val="28"/>
        </w:rPr>
        <w:t>.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Сприяє збереженню і розширенню мережі фізкультурно-спортивних закладів, вживає заходів до зміцнення їх кадрового потенціалу та матеріально-технічної бази.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0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Сприяє створенню цільових благодійних фондів, діяльність яких спрямована на підтримку фізкультурно-спортивних програм, активізацію фізкультурно-оздоровчої роботи та спорту серед </w:t>
      </w:r>
      <w:r>
        <w:rPr>
          <w:rFonts w:ascii="Times New Roman" w:hAnsi="Times New Roman"/>
          <w:sz w:val="28"/>
          <w:szCs w:val="28"/>
        </w:rPr>
        <w:t>людей з інвалідністю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A92A8E" w:rsidRPr="00573884" w:rsidRDefault="00A92A8E" w:rsidP="00A92A8E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Здійснює контроль за технічним станом, ефективністю і цільовим використанням спортивних об’єктів, що належать до комунальної власно</w:t>
      </w:r>
      <w:r w:rsidR="00FE619B">
        <w:rPr>
          <w:rFonts w:ascii="Times New Roman" w:hAnsi="Times New Roman"/>
          <w:sz w:val="28"/>
          <w:szCs w:val="28"/>
        </w:rPr>
        <w:t>сті територіальної громади</w:t>
      </w:r>
      <w:r>
        <w:rPr>
          <w:rFonts w:ascii="Times New Roman" w:hAnsi="Times New Roman"/>
          <w:sz w:val="28"/>
          <w:szCs w:val="28"/>
        </w:rPr>
        <w:t xml:space="preserve"> та за дотриманням правил безпеки під час проведення масових спортивних заходів.</w:t>
      </w:r>
    </w:p>
    <w:p w:rsidR="00A92A8E" w:rsidRPr="00573884" w:rsidRDefault="00A92A8E" w:rsidP="00A92A8E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Організовує роботу з підготовки спортивного резерву, координує розвиток мережі дитячо-юнацьких спортивних шкіл, забезпечує і контролює організацію навчально</w:t>
      </w:r>
      <w:r>
        <w:rPr>
          <w:rFonts w:ascii="Times New Roman" w:hAnsi="Times New Roman"/>
          <w:sz w:val="28"/>
          <w:szCs w:val="28"/>
        </w:rPr>
        <w:t>-</w:t>
      </w:r>
      <w:r w:rsidRPr="00573884">
        <w:rPr>
          <w:rFonts w:ascii="Times New Roman" w:hAnsi="Times New Roman"/>
          <w:sz w:val="28"/>
          <w:szCs w:val="28"/>
        </w:rPr>
        <w:t>тренувального процесу, планує розвиток п</w:t>
      </w:r>
      <w:r w:rsidR="00321EEB">
        <w:rPr>
          <w:rFonts w:ascii="Times New Roman" w:hAnsi="Times New Roman"/>
          <w:sz w:val="28"/>
          <w:szCs w:val="28"/>
        </w:rPr>
        <w:t>ріоритетних видів спорту в територіальній громаді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Сприяння федераціям з видів спорту  та іншим громадським організаціям у проведенні ними роботи з питань фізичної культури та спорту. 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Сприяє залученню коштів підприємств, установ та організацій для розвитку фізичної культури та спорту.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Сприяє розвитку підприємництва, залученню інвестицій у сфері фізичної культури і </w:t>
      </w:r>
      <w:r>
        <w:rPr>
          <w:rFonts w:ascii="Times New Roman" w:hAnsi="Times New Roman"/>
          <w:sz w:val="28"/>
          <w:szCs w:val="28"/>
        </w:rPr>
        <w:t>спорту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A92A8E" w:rsidRPr="00573884" w:rsidRDefault="00A92A8E" w:rsidP="00A92A8E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Організовує та забезпечує проведення фізкультурно-спортивних заходів, що сприяють </w:t>
      </w:r>
      <w:r w:rsidRPr="005055AF">
        <w:rPr>
          <w:rFonts w:ascii="Times New Roman" w:hAnsi="Times New Roman"/>
          <w:sz w:val="28"/>
          <w:szCs w:val="28"/>
        </w:rPr>
        <w:t>проп</w:t>
      </w:r>
      <w:r>
        <w:rPr>
          <w:rFonts w:ascii="Times New Roman" w:hAnsi="Times New Roman"/>
          <w:sz w:val="28"/>
          <w:szCs w:val="28"/>
        </w:rPr>
        <w:t>аганді здорового способу життя.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Надає матеріальну</w:t>
      </w:r>
      <w:r>
        <w:rPr>
          <w:rFonts w:ascii="Times New Roman" w:hAnsi="Times New Roman"/>
          <w:sz w:val="28"/>
          <w:szCs w:val="28"/>
        </w:rPr>
        <w:t xml:space="preserve"> та фінансову допомогу спортсменам </w:t>
      </w:r>
      <w:r w:rsidR="00321EEB">
        <w:rPr>
          <w:rFonts w:ascii="Times New Roman" w:hAnsi="Times New Roman"/>
          <w:sz w:val="28"/>
          <w:szCs w:val="28"/>
        </w:rPr>
        <w:t xml:space="preserve">територіальної громади, </w:t>
      </w:r>
      <w:r>
        <w:rPr>
          <w:rFonts w:ascii="Times New Roman" w:hAnsi="Times New Roman"/>
          <w:sz w:val="28"/>
          <w:szCs w:val="28"/>
        </w:rPr>
        <w:t xml:space="preserve">членам збірної команди України, переможцям міжнародних змагань. 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Закону України «Про доступ до публічної інформації» забезпечує доступ до публічної інформації, розпорядником якої є відділ. З цією метою призначається особа, відповідальна за виконання вищезазначеного напрямку роботи, про що зазначається в посадових обов’язках  такого працівника.</w:t>
      </w:r>
    </w:p>
    <w:p w:rsidR="00A92A8E" w:rsidRPr="00573884" w:rsidRDefault="00A92A8E" w:rsidP="00A92A8E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Виконує інші функції відповідно до покладених на нього завдань.</w:t>
      </w:r>
    </w:p>
    <w:p w:rsidR="00A92A8E" w:rsidRDefault="00A92A8E" w:rsidP="00A9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A8E" w:rsidRPr="004C53CA" w:rsidRDefault="00B45E05" w:rsidP="004C53C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CA">
        <w:rPr>
          <w:rFonts w:ascii="Times New Roman" w:hAnsi="Times New Roman" w:cs="Times New Roman"/>
          <w:sz w:val="28"/>
          <w:szCs w:val="28"/>
        </w:rPr>
        <w:t>ПРАВА ТА ОБОВЯЗКИ ВІДДІЛУ</w:t>
      </w:r>
    </w:p>
    <w:p w:rsidR="00B45E05" w:rsidRDefault="00B45E05" w:rsidP="00B4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E05" w:rsidRPr="00EF4439" w:rsidRDefault="004C53CA" w:rsidP="00B45E05">
      <w:pPr>
        <w:pStyle w:val="a3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B45E05" w:rsidRPr="00573884">
        <w:rPr>
          <w:rFonts w:ascii="Times New Roman" w:hAnsi="Times New Roman"/>
          <w:sz w:val="28"/>
          <w:szCs w:val="28"/>
        </w:rPr>
        <w:t>Отримувати в установленому порядку від</w:t>
      </w:r>
      <w:r w:rsidR="00B45E05">
        <w:rPr>
          <w:rFonts w:ascii="Times New Roman" w:hAnsi="Times New Roman"/>
          <w:sz w:val="28"/>
          <w:szCs w:val="28"/>
        </w:rPr>
        <w:t xml:space="preserve"> інши</w:t>
      </w:r>
      <w:r w:rsidR="0048784E">
        <w:rPr>
          <w:rFonts w:ascii="Times New Roman" w:hAnsi="Times New Roman"/>
          <w:sz w:val="28"/>
          <w:szCs w:val="28"/>
        </w:rPr>
        <w:t xml:space="preserve">х виконавчих органів </w:t>
      </w:r>
      <w:r w:rsidR="00B45E05">
        <w:rPr>
          <w:rFonts w:ascii="Times New Roman" w:hAnsi="Times New Roman"/>
          <w:sz w:val="28"/>
          <w:szCs w:val="28"/>
        </w:rPr>
        <w:t xml:space="preserve"> міської ради</w:t>
      </w:r>
      <w:r w:rsidR="00B45E05" w:rsidRPr="00573884">
        <w:rPr>
          <w:rFonts w:ascii="Times New Roman" w:hAnsi="Times New Roman"/>
          <w:sz w:val="28"/>
          <w:szCs w:val="28"/>
        </w:rPr>
        <w:t xml:space="preserve">, органів місцевого самоврядування, підприємств, установ та </w:t>
      </w:r>
      <w:r w:rsidR="00B45E05" w:rsidRPr="00EF4439">
        <w:rPr>
          <w:rFonts w:ascii="Times New Roman" w:hAnsi="Times New Roman"/>
          <w:sz w:val="28"/>
          <w:szCs w:val="28"/>
        </w:rPr>
        <w:t>організацій усіх форм власності інформацію, докуме</w:t>
      </w:r>
      <w:r w:rsidR="00B45E05">
        <w:rPr>
          <w:rFonts w:ascii="Times New Roman" w:hAnsi="Times New Roman"/>
          <w:sz w:val="28"/>
          <w:szCs w:val="28"/>
        </w:rPr>
        <w:t>нти та інші матеріали, необхідних</w:t>
      </w:r>
      <w:r w:rsidR="00B45E05" w:rsidRPr="00EF4439">
        <w:rPr>
          <w:rFonts w:ascii="Times New Roman" w:hAnsi="Times New Roman"/>
          <w:sz w:val="28"/>
          <w:szCs w:val="28"/>
        </w:rPr>
        <w:t xml:space="preserve"> для виконання покладених на нього завдань.</w:t>
      </w:r>
    </w:p>
    <w:p w:rsidR="00B45E05" w:rsidRPr="00573884" w:rsidRDefault="004C53CA" w:rsidP="00B45E05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4.2. </w:t>
      </w:r>
      <w:r w:rsidR="00B45E05" w:rsidRPr="00573884">
        <w:rPr>
          <w:rFonts w:ascii="Times New Roman" w:hAnsi="Times New Roman"/>
          <w:sz w:val="28"/>
          <w:szCs w:val="28"/>
        </w:rPr>
        <w:t>Залучати до розгляду питань, що належать до його компетенції, спеціалістів інших структ</w:t>
      </w:r>
      <w:r w:rsidR="00B45E05">
        <w:rPr>
          <w:rFonts w:ascii="Times New Roman" w:hAnsi="Times New Roman"/>
          <w:sz w:val="28"/>
          <w:szCs w:val="28"/>
        </w:rPr>
        <w:t>урних підрозділів</w:t>
      </w:r>
      <w:r w:rsidR="0048784E">
        <w:rPr>
          <w:rFonts w:ascii="Times New Roman" w:hAnsi="Times New Roman"/>
          <w:sz w:val="28"/>
          <w:szCs w:val="28"/>
        </w:rPr>
        <w:t xml:space="preserve"> виконавчих органів </w:t>
      </w:r>
      <w:r w:rsidR="00B45E05">
        <w:rPr>
          <w:rFonts w:ascii="Times New Roman" w:hAnsi="Times New Roman"/>
          <w:sz w:val="28"/>
          <w:szCs w:val="28"/>
        </w:rPr>
        <w:t>міської ради</w:t>
      </w:r>
      <w:r w:rsidR="00B45E05" w:rsidRPr="00573884">
        <w:rPr>
          <w:rFonts w:ascii="Times New Roman" w:hAnsi="Times New Roman"/>
          <w:sz w:val="28"/>
          <w:szCs w:val="28"/>
        </w:rPr>
        <w:t>, підпр</w:t>
      </w:r>
      <w:r w:rsidR="00B45E05">
        <w:rPr>
          <w:rFonts w:ascii="Times New Roman" w:hAnsi="Times New Roman"/>
          <w:sz w:val="28"/>
          <w:szCs w:val="28"/>
        </w:rPr>
        <w:t>иємств, установ та організацій (за  згодою)</w:t>
      </w:r>
      <w:r w:rsidR="00B45E05" w:rsidRPr="00573884">
        <w:rPr>
          <w:rFonts w:ascii="Times New Roman" w:hAnsi="Times New Roman"/>
          <w:sz w:val="28"/>
          <w:szCs w:val="28"/>
        </w:rPr>
        <w:t>.</w:t>
      </w:r>
    </w:p>
    <w:p w:rsidR="00B45E05" w:rsidRPr="00573884" w:rsidRDefault="004C53CA" w:rsidP="00B45E05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B45E05" w:rsidRPr="00573884">
        <w:rPr>
          <w:rFonts w:ascii="Times New Roman" w:hAnsi="Times New Roman"/>
          <w:sz w:val="28"/>
          <w:szCs w:val="28"/>
        </w:rPr>
        <w:t>Скликати в установленому порядку наради, конференції, семінари з питань, що належать до його компетенції.</w:t>
      </w:r>
    </w:p>
    <w:p w:rsidR="00A92A8E" w:rsidRDefault="00A92A8E" w:rsidP="00A9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A8E" w:rsidRPr="004C53CA" w:rsidRDefault="00B45E05" w:rsidP="004C53C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CA">
        <w:rPr>
          <w:rFonts w:ascii="Times New Roman" w:hAnsi="Times New Roman" w:cs="Times New Roman"/>
          <w:sz w:val="28"/>
          <w:szCs w:val="28"/>
        </w:rPr>
        <w:t>СТРУКТУРА ТА КЕРІВНИЦТВО ВІДДІЛУ</w:t>
      </w:r>
    </w:p>
    <w:p w:rsidR="00B45E05" w:rsidRDefault="004C53CA" w:rsidP="00A9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B45E05" w:rsidRPr="00573884">
        <w:rPr>
          <w:rFonts w:ascii="Times New Roman" w:hAnsi="Times New Roman"/>
          <w:sz w:val="28"/>
          <w:szCs w:val="28"/>
        </w:rPr>
        <w:t>Відділ утримується за рахунок бюджетних коштів відповідно до законодавства. Граничну  чисельність, фонд оплати праці працівників, кошторис доходів та видатків  визначає Броварська міська рада. Штатний розпис відд</w:t>
      </w:r>
      <w:r w:rsidR="00B45E05">
        <w:rPr>
          <w:rFonts w:ascii="Times New Roman" w:hAnsi="Times New Roman"/>
          <w:sz w:val="28"/>
          <w:szCs w:val="28"/>
        </w:rPr>
        <w:t>ілу затверджує міський голова.</w:t>
      </w:r>
    </w:p>
    <w:p w:rsidR="00BE28B3" w:rsidRDefault="004C53CA" w:rsidP="00BE28B3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BE28B3" w:rsidRPr="00C44D49">
        <w:rPr>
          <w:rFonts w:ascii="Times New Roman" w:hAnsi="Times New Roman"/>
          <w:sz w:val="28"/>
          <w:szCs w:val="28"/>
        </w:rPr>
        <w:t>Відділ очолює начальник, який призначається на посаду та звільняється з</w:t>
      </w:r>
      <w:r w:rsidR="00BE28B3">
        <w:rPr>
          <w:rFonts w:ascii="Times New Roman" w:hAnsi="Times New Roman"/>
          <w:sz w:val="28"/>
          <w:szCs w:val="28"/>
        </w:rPr>
        <w:t xml:space="preserve"> посади міським головою, в порядку визначеним законодавством України.</w:t>
      </w:r>
    </w:p>
    <w:p w:rsidR="00BE28B3" w:rsidRDefault="004C53CA" w:rsidP="00BE28B3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="00BE28B3" w:rsidRPr="00573884">
        <w:rPr>
          <w:rFonts w:ascii="Times New Roman" w:hAnsi="Times New Roman"/>
          <w:sz w:val="28"/>
          <w:szCs w:val="28"/>
        </w:rPr>
        <w:t>Начальник відділу</w:t>
      </w:r>
      <w:r w:rsidR="00BE28B3">
        <w:rPr>
          <w:rFonts w:ascii="Times New Roman" w:hAnsi="Times New Roman"/>
          <w:sz w:val="28"/>
          <w:szCs w:val="28"/>
        </w:rPr>
        <w:t xml:space="preserve"> </w:t>
      </w:r>
      <w:r w:rsidR="00BE28B3" w:rsidRPr="00573884">
        <w:rPr>
          <w:rFonts w:ascii="Times New Roman" w:hAnsi="Times New Roman"/>
          <w:sz w:val="28"/>
          <w:szCs w:val="28"/>
        </w:rPr>
        <w:t xml:space="preserve">має заступника, </w:t>
      </w:r>
      <w:r w:rsidR="00BE28B3" w:rsidRPr="00F81811">
        <w:rPr>
          <w:rFonts w:ascii="Times New Roman" w:hAnsi="Times New Roman"/>
          <w:sz w:val="28"/>
          <w:szCs w:val="28"/>
        </w:rPr>
        <w:t>який призначається на посаду та звільняється міським головою в порядку визначеним чинним законодавством України .</w:t>
      </w:r>
    </w:p>
    <w:p w:rsidR="00BE28B3" w:rsidRDefault="004C53CA" w:rsidP="00BE28B3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="00BE28B3">
        <w:rPr>
          <w:rFonts w:ascii="Times New Roman" w:hAnsi="Times New Roman"/>
          <w:sz w:val="28"/>
          <w:szCs w:val="28"/>
        </w:rPr>
        <w:t>До складу відділу входять спеціалісти за напрямами роботи.</w:t>
      </w:r>
    </w:p>
    <w:p w:rsidR="00BE28B3" w:rsidRPr="00573884" w:rsidRDefault="004C53CA" w:rsidP="00BE28B3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="00BE28B3">
        <w:rPr>
          <w:rFonts w:ascii="Times New Roman" w:hAnsi="Times New Roman"/>
          <w:sz w:val="28"/>
          <w:szCs w:val="28"/>
        </w:rPr>
        <w:t>Відділу підпорядковуються</w:t>
      </w:r>
      <w:r w:rsidR="00BE28B3" w:rsidRPr="00573884">
        <w:rPr>
          <w:rFonts w:ascii="Times New Roman" w:hAnsi="Times New Roman"/>
          <w:sz w:val="28"/>
          <w:szCs w:val="28"/>
        </w:rPr>
        <w:t>:</w:t>
      </w:r>
    </w:p>
    <w:p w:rsidR="00BE28B3" w:rsidRPr="00AB495E" w:rsidRDefault="004C53CA" w:rsidP="004C53C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>
        <w:rPr>
          <w:rFonts w:ascii="Times New Roman" w:hAnsi="Times New Roman"/>
          <w:sz w:val="28"/>
          <w:szCs w:val="28"/>
        </w:rPr>
        <w:t>д</w:t>
      </w:r>
      <w:r w:rsidR="00BE28B3" w:rsidRPr="00573884">
        <w:rPr>
          <w:rFonts w:ascii="Times New Roman" w:hAnsi="Times New Roman"/>
          <w:sz w:val="28"/>
          <w:szCs w:val="28"/>
        </w:rPr>
        <w:t>итячо-</w:t>
      </w:r>
      <w:r w:rsidR="00BE28B3">
        <w:rPr>
          <w:rFonts w:ascii="Times New Roman" w:hAnsi="Times New Roman"/>
          <w:sz w:val="28"/>
          <w:szCs w:val="28"/>
        </w:rPr>
        <w:t>юнацька спортивна школа</w:t>
      </w:r>
      <w:r w:rsidR="00BE28B3" w:rsidRPr="00573884">
        <w:rPr>
          <w:rFonts w:ascii="Times New Roman" w:hAnsi="Times New Roman"/>
          <w:sz w:val="28"/>
          <w:szCs w:val="28"/>
        </w:rPr>
        <w:t>;</w:t>
      </w:r>
    </w:p>
    <w:p w:rsidR="00BE28B3" w:rsidRPr="00573884" w:rsidRDefault="004C53CA" w:rsidP="004C53C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>
        <w:rPr>
          <w:rFonts w:ascii="Times New Roman" w:hAnsi="Times New Roman"/>
          <w:sz w:val="28"/>
          <w:szCs w:val="28"/>
        </w:rPr>
        <w:t xml:space="preserve">дитячо-юнацька спортивна школа з </w:t>
      </w:r>
      <w:proofErr w:type="spellStart"/>
      <w:r w:rsidR="00BE28B3">
        <w:rPr>
          <w:rFonts w:ascii="Times New Roman" w:hAnsi="Times New Roman"/>
          <w:sz w:val="28"/>
          <w:szCs w:val="28"/>
        </w:rPr>
        <w:t>ушу</w:t>
      </w:r>
      <w:proofErr w:type="spellEnd"/>
      <w:r w:rsidR="00BE28B3">
        <w:rPr>
          <w:rFonts w:ascii="Times New Roman" w:hAnsi="Times New Roman"/>
          <w:sz w:val="28"/>
          <w:szCs w:val="28"/>
        </w:rPr>
        <w:t xml:space="preserve"> та єдиноборств; </w:t>
      </w:r>
    </w:p>
    <w:p w:rsidR="00BE28B3" w:rsidRPr="00573884" w:rsidRDefault="004C53CA" w:rsidP="004C53C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 w:rsidRPr="00573884">
        <w:rPr>
          <w:rFonts w:ascii="Times New Roman" w:hAnsi="Times New Roman"/>
          <w:sz w:val="28"/>
          <w:szCs w:val="28"/>
        </w:rPr>
        <w:t>спорткомплекс «Світлотехнік»;</w:t>
      </w:r>
    </w:p>
    <w:p w:rsidR="00BE28B3" w:rsidRPr="00573884" w:rsidRDefault="004C53CA" w:rsidP="004C53C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 w:rsidRPr="00573884">
        <w:rPr>
          <w:rFonts w:ascii="Times New Roman" w:hAnsi="Times New Roman"/>
          <w:sz w:val="28"/>
          <w:szCs w:val="28"/>
        </w:rPr>
        <w:t>централізована бухгалтерія.</w:t>
      </w:r>
    </w:p>
    <w:p w:rsidR="00BE28B3" w:rsidRPr="00573884" w:rsidRDefault="004C53CA" w:rsidP="00BE28B3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</w:t>
      </w:r>
      <w:r w:rsidR="00BE28B3" w:rsidRPr="00573884">
        <w:rPr>
          <w:rFonts w:ascii="Times New Roman" w:hAnsi="Times New Roman"/>
          <w:sz w:val="28"/>
          <w:szCs w:val="28"/>
        </w:rPr>
        <w:t>Начальник відділу:</w:t>
      </w:r>
    </w:p>
    <w:p w:rsidR="00BE28B3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E28B3" w:rsidRPr="00573884">
        <w:rPr>
          <w:rFonts w:ascii="Times New Roman" w:hAnsi="Times New Roman"/>
          <w:sz w:val="28"/>
          <w:szCs w:val="28"/>
        </w:rPr>
        <w:t xml:space="preserve">- здійснює керівництво діяльністю відділу, несе відповідальність за виконання </w:t>
      </w:r>
      <w:r w:rsidR="0048784E">
        <w:rPr>
          <w:rFonts w:ascii="Times New Roman" w:hAnsi="Times New Roman"/>
          <w:sz w:val="28"/>
          <w:szCs w:val="28"/>
        </w:rPr>
        <w:t xml:space="preserve">або неналежне виконання </w:t>
      </w:r>
      <w:r w:rsidR="00BE28B3" w:rsidRPr="00573884">
        <w:rPr>
          <w:rFonts w:ascii="Times New Roman" w:hAnsi="Times New Roman"/>
          <w:sz w:val="28"/>
          <w:szCs w:val="28"/>
        </w:rPr>
        <w:t>покладених на відділ завдань;</w:t>
      </w:r>
    </w:p>
    <w:p w:rsidR="004C53CA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>
        <w:rPr>
          <w:rFonts w:ascii="Times New Roman" w:hAnsi="Times New Roman"/>
          <w:sz w:val="28"/>
          <w:szCs w:val="28"/>
        </w:rPr>
        <w:t>призначає на посаду і звільняє з посади керівників підпорядкованих структур</w:t>
      </w:r>
      <w:r w:rsidR="0048784E">
        <w:rPr>
          <w:rFonts w:ascii="Times New Roman" w:hAnsi="Times New Roman"/>
          <w:sz w:val="28"/>
          <w:szCs w:val="28"/>
        </w:rPr>
        <w:t xml:space="preserve"> в установлених законом порядку</w:t>
      </w:r>
      <w:r w:rsidR="00BE28B3">
        <w:rPr>
          <w:rFonts w:ascii="Times New Roman" w:hAnsi="Times New Roman"/>
          <w:sz w:val="28"/>
          <w:szCs w:val="28"/>
        </w:rPr>
        <w:t>;</w:t>
      </w:r>
    </w:p>
    <w:p w:rsidR="00BE28B3" w:rsidRPr="00573884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>
        <w:rPr>
          <w:rFonts w:ascii="Times New Roman" w:hAnsi="Times New Roman"/>
          <w:sz w:val="28"/>
          <w:szCs w:val="28"/>
        </w:rPr>
        <w:t>подає на затвердження</w:t>
      </w:r>
      <w:r w:rsidR="00BE28B3" w:rsidRPr="00573884">
        <w:rPr>
          <w:rFonts w:ascii="Times New Roman" w:hAnsi="Times New Roman"/>
          <w:sz w:val="28"/>
          <w:szCs w:val="28"/>
        </w:rPr>
        <w:t xml:space="preserve"> структуру відділу, положення про структурні підрозділи відділу та функціональні обов'язки працівників відділу та керівників структурних підрозділів відділу;</w:t>
      </w:r>
    </w:p>
    <w:p w:rsidR="00BE28B3" w:rsidRPr="00573884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 w:rsidRPr="00573884">
        <w:rPr>
          <w:rFonts w:ascii="Times New Roman" w:hAnsi="Times New Roman"/>
          <w:sz w:val="28"/>
          <w:szCs w:val="28"/>
        </w:rPr>
        <w:t>виконує згідно із законодавством функції головного розпорядника коштів відповідних бюджетів, що спрямовуються на розвиток фізичної культури і спорту;</w:t>
      </w:r>
    </w:p>
    <w:p w:rsidR="00BE28B3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 w:rsidRPr="00573884">
        <w:rPr>
          <w:rFonts w:ascii="Times New Roman" w:hAnsi="Times New Roman"/>
          <w:sz w:val="28"/>
          <w:szCs w:val="28"/>
        </w:rPr>
        <w:t>розпоряджається</w:t>
      </w:r>
      <w:r w:rsidR="00BE28B3">
        <w:rPr>
          <w:rFonts w:ascii="Times New Roman" w:hAnsi="Times New Roman"/>
          <w:sz w:val="28"/>
          <w:szCs w:val="28"/>
        </w:rPr>
        <w:t xml:space="preserve"> </w:t>
      </w:r>
      <w:r w:rsidR="00BE28B3" w:rsidRPr="00573884">
        <w:rPr>
          <w:rFonts w:ascii="Times New Roman" w:hAnsi="Times New Roman"/>
          <w:sz w:val="28"/>
          <w:szCs w:val="28"/>
        </w:rPr>
        <w:t>коштами</w:t>
      </w:r>
      <w:r w:rsidR="00BE28B3">
        <w:rPr>
          <w:rFonts w:ascii="Times New Roman" w:hAnsi="Times New Roman"/>
          <w:sz w:val="28"/>
          <w:szCs w:val="28"/>
        </w:rPr>
        <w:t xml:space="preserve"> </w:t>
      </w:r>
      <w:r w:rsidR="00BE28B3" w:rsidRPr="00573884">
        <w:rPr>
          <w:rFonts w:ascii="Times New Roman" w:hAnsi="Times New Roman"/>
          <w:sz w:val="28"/>
          <w:szCs w:val="28"/>
        </w:rPr>
        <w:t>в</w:t>
      </w:r>
      <w:r w:rsidR="00BE28B3">
        <w:rPr>
          <w:rFonts w:ascii="Times New Roman" w:hAnsi="Times New Roman"/>
          <w:sz w:val="28"/>
          <w:szCs w:val="28"/>
        </w:rPr>
        <w:t xml:space="preserve"> </w:t>
      </w:r>
      <w:r w:rsidR="00BE28B3" w:rsidRPr="00573884">
        <w:rPr>
          <w:rFonts w:ascii="Times New Roman" w:hAnsi="Times New Roman"/>
          <w:sz w:val="28"/>
          <w:szCs w:val="28"/>
        </w:rPr>
        <w:t>межах затвердженого кошторису;</w:t>
      </w:r>
    </w:p>
    <w:p w:rsidR="00BE28B3" w:rsidRPr="00573884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 w:rsidRPr="00573884">
        <w:rPr>
          <w:rFonts w:ascii="Times New Roman" w:hAnsi="Times New Roman"/>
          <w:sz w:val="28"/>
          <w:szCs w:val="28"/>
        </w:rPr>
        <w:t>видає у межах своїх повноважень накази, організовує і контролює їх виконання;</w:t>
      </w:r>
    </w:p>
    <w:p w:rsidR="00BE28B3" w:rsidRPr="00573884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 w:rsidRPr="00573884">
        <w:rPr>
          <w:rFonts w:ascii="Times New Roman" w:hAnsi="Times New Roman"/>
          <w:sz w:val="28"/>
          <w:szCs w:val="28"/>
        </w:rPr>
        <w:t>укладає угоди</w:t>
      </w:r>
      <w:r w:rsidR="0048784E">
        <w:rPr>
          <w:rFonts w:ascii="Times New Roman" w:hAnsi="Times New Roman"/>
          <w:sz w:val="28"/>
          <w:szCs w:val="28"/>
        </w:rPr>
        <w:t>,</w:t>
      </w:r>
      <w:r w:rsidR="00BE28B3" w:rsidRPr="00573884">
        <w:rPr>
          <w:rFonts w:ascii="Times New Roman" w:hAnsi="Times New Roman"/>
          <w:sz w:val="28"/>
          <w:szCs w:val="28"/>
        </w:rPr>
        <w:t xml:space="preserve"> у межах своїх повноважень</w:t>
      </w:r>
      <w:r w:rsidR="0048784E">
        <w:rPr>
          <w:rFonts w:ascii="Times New Roman" w:hAnsi="Times New Roman"/>
          <w:sz w:val="28"/>
          <w:szCs w:val="28"/>
        </w:rPr>
        <w:t>,</w:t>
      </w:r>
      <w:r w:rsidR="00BE28B3">
        <w:rPr>
          <w:rFonts w:ascii="Times New Roman" w:hAnsi="Times New Roman"/>
          <w:sz w:val="28"/>
          <w:szCs w:val="28"/>
        </w:rPr>
        <w:t xml:space="preserve"> від імені відділу</w:t>
      </w:r>
      <w:r w:rsidR="00BE28B3" w:rsidRPr="00573884">
        <w:rPr>
          <w:rFonts w:ascii="Times New Roman" w:hAnsi="Times New Roman"/>
          <w:sz w:val="28"/>
          <w:szCs w:val="28"/>
        </w:rPr>
        <w:t>;</w:t>
      </w:r>
    </w:p>
    <w:p w:rsidR="00BE28B3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 w:rsidRPr="00573884">
        <w:rPr>
          <w:rFonts w:ascii="Times New Roman" w:hAnsi="Times New Roman"/>
          <w:sz w:val="28"/>
          <w:szCs w:val="28"/>
        </w:rPr>
        <w:t xml:space="preserve">представляє </w:t>
      </w:r>
      <w:r w:rsidR="00BE28B3">
        <w:rPr>
          <w:rFonts w:ascii="Times New Roman" w:hAnsi="Times New Roman"/>
          <w:sz w:val="28"/>
          <w:szCs w:val="28"/>
        </w:rPr>
        <w:t xml:space="preserve">інтереси </w:t>
      </w:r>
      <w:r w:rsidR="00BE28B3" w:rsidRPr="00573884">
        <w:rPr>
          <w:rFonts w:ascii="Times New Roman" w:hAnsi="Times New Roman"/>
          <w:sz w:val="28"/>
          <w:szCs w:val="28"/>
        </w:rPr>
        <w:t>відділ</w:t>
      </w:r>
      <w:r w:rsidR="00BE28B3">
        <w:rPr>
          <w:rFonts w:ascii="Times New Roman" w:hAnsi="Times New Roman"/>
          <w:sz w:val="28"/>
          <w:szCs w:val="28"/>
        </w:rPr>
        <w:t>у без довіреності;</w:t>
      </w:r>
    </w:p>
    <w:p w:rsidR="004C53CA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>
        <w:rPr>
          <w:rFonts w:ascii="Times New Roman" w:hAnsi="Times New Roman"/>
          <w:sz w:val="28"/>
          <w:szCs w:val="28"/>
        </w:rPr>
        <w:t>розподіляє обов’язки між працівниками відділу;</w:t>
      </w:r>
    </w:p>
    <w:p w:rsidR="00BE28B3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>
        <w:rPr>
          <w:rFonts w:ascii="Times New Roman" w:hAnsi="Times New Roman"/>
          <w:sz w:val="28"/>
          <w:szCs w:val="28"/>
        </w:rPr>
        <w:t>планує роботу відділу, вносить пропозиції щодо  форм</w:t>
      </w:r>
      <w:r w:rsidR="0048784E">
        <w:rPr>
          <w:rFonts w:ascii="Times New Roman" w:hAnsi="Times New Roman"/>
          <w:sz w:val="28"/>
          <w:szCs w:val="28"/>
        </w:rPr>
        <w:t xml:space="preserve">ування планів роботи </w:t>
      </w:r>
      <w:r w:rsidR="00BE28B3">
        <w:rPr>
          <w:rFonts w:ascii="Times New Roman" w:hAnsi="Times New Roman"/>
          <w:sz w:val="28"/>
          <w:szCs w:val="28"/>
        </w:rPr>
        <w:t xml:space="preserve"> міської ради;</w:t>
      </w:r>
    </w:p>
    <w:p w:rsidR="00BE28B3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>
        <w:rPr>
          <w:rFonts w:ascii="Times New Roman" w:hAnsi="Times New Roman"/>
          <w:sz w:val="28"/>
          <w:szCs w:val="28"/>
        </w:rPr>
        <w:t xml:space="preserve">розробляє проекти </w:t>
      </w:r>
      <w:r w:rsidR="0048784E">
        <w:rPr>
          <w:rFonts w:ascii="Times New Roman" w:hAnsi="Times New Roman"/>
          <w:sz w:val="28"/>
          <w:szCs w:val="28"/>
        </w:rPr>
        <w:t xml:space="preserve"> рішень </w:t>
      </w:r>
      <w:r w:rsidR="00BE28B3">
        <w:rPr>
          <w:rFonts w:ascii="Times New Roman" w:hAnsi="Times New Roman"/>
          <w:sz w:val="28"/>
          <w:szCs w:val="28"/>
        </w:rPr>
        <w:t xml:space="preserve"> міської ради та виконавчого комітету</w:t>
      </w:r>
      <w:r w:rsidR="0048784E">
        <w:rPr>
          <w:rFonts w:ascii="Times New Roman" w:hAnsi="Times New Roman"/>
          <w:sz w:val="28"/>
          <w:szCs w:val="28"/>
        </w:rPr>
        <w:t xml:space="preserve"> та розпоряджень міського голови</w:t>
      </w:r>
      <w:r w:rsidR="00BE28B3">
        <w:rPr>
          <w:rFonts w:ascii="Times New Roman" w:hAnsi="Times New Roman"/>
          <w:sz w:val="28"/>
          <w:szCs w:val="28"/>
        </w:rPr>
        <w:t>;</w:t>
      </w:r>
    </w:p>
    <w:p w:rsidR="00BE28B3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>
        <w:rPr>
          <w:rFonts w:ascii="Times New Roman" w:hAnsi="Times New Roman"/>
          <w:sz w:val="28"/>
          <w:szCs w:val="28"/>
        </w:rPr>
        <w:t>проводить особистий прийом громадян з питань, що належать до  повноважень відділу;</w:t>
      </w:r>
    </w:p>
    <w:p w:rsidR="00BE28B3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- </w:t>
      </w:r>
      <w:r w:rsidR="003D53A4">
        <w:rPr>
          <w:rFonts w:ascii="Times New Roman" w:hAnsi="Times New Roman"/>
          <w:sz w:val="28"/>
          <w:szCs w:val="28"/>
        </w:rPr>
        <w:t xml:space="preserve">забезпечує дотримання працівниками відділу правил охорони праці, пожежної безпеки та цивільного захисту, технологічних та екологічних умов, внутрішнього трудового  розпорядку  та виконавської дисципліни; </w:t>
      </w:r>
    </w:p>
    <w:p w:rsidR="003D53A4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3D53A4">
        <w:rPr>
          <w:rFonts w:ascii="Times New Roman" w:hAnsi="Times New Roman"/>
          <w:sz w:val="28"/>
          <w:szCs w:val="28"/>
        </w:rPr>
        <w:t xml:space="preserve">затверджує кошториси витрат та штатні розписи структурних підрозділів відділу. </w:t>
      </w:r>
    </w:p>
    <w:p w:rsidR="00783518" w:rsidRDefault="00783518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84E" w:rsidRDefault="0048784E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6E5" w:rsidRPr="00FA3214" w:rsidRDefault="00F966E5" w:rsidP="00FA321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214">
        <w:rPr>
          <w:rFonts w:ascii="Times New Roman" w:hAnsi="Times New Roman" w:cs="Times New Roman"/>
          <w:sz w:val="28"/>
          <w:szCs w:val="28"/>
        </w:rPr>
        <w:t>ВЗАЄМОВІДНОСИНИ З ІНШИМИ ПІДРОЗДІЛАМИ</w:t>
      </w:r>
    </w:p>
    <w:p w:rsidR="00FA3214" w:rsidRPr="00FA3214" w:rsidRDefault="00FA3214" w:rsidP="00FA3214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AA265F" w:rsidRDefault="00FA3214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F966E5">
        <w:rPr>
          <w:rFonts w:ascii="Times New Roman" w:hAnsi="Times New Roman" w:cs="Times New Roman"/>
          <w:sz w:val="28"/>
          <w:szCs w:val="28"/>
        </w:rPr>
        <w:t xml:space="preserve">Відділ в установленому законодавством порядку та у межах повноважень взаємодіє з іншими </w:t>
      </w:r>
      <w:r w:rsidR="008B4D8A">
        <w:rPr>
          <w:rFonts w:ascii="Times New Roman" w:hAnsi="Times New Roman" w:cs="Times New Roman"/>
          <w:sz w:val="28"/>
          <w:szCs w:val="28"/>
        </w:rPr>
        <w:t xml:space="preserve">виконавчими органами </w:t>
      </w:r>
      <w:r w:rsidR="00F966E5">
        <w:rPr>
          <w:rFonts w:ascii="Times New Roman" w:hAnsi="Times New Roman" w:cs="Times New Roman"/>
          <w:sz w:val="28"/>
          <w:szCs w:val="28"/>
        </w:rPr>
        <w:t xml:space="preserve">міської ради, а також підприємствами,  установами та організаціями з метою створення умов  для провадження  послідовної та узгодженої  діяльності щодо  строків, періодичності одержання і передачі інформації, необхідної для  належного виконання покладених на нього  завдань та </w:t>
      </w:r>
      <w:r w:rsidR="001C3C68">
        <w:rPr>
          <w:rFonts w:ascii="Times New Roman" w:hAnsi="Times New Roman" w:cs="Times New Roman"/>
          <w:sz w:val="28"/>
          <w:szCs w:val="28"/>
        </w:rPr>
        <w:t xml:space="preserve">здійснення заходів. </w:t>
      </w:r>
    </w:p>
    <w:p w:rsidR="00144F1A" w:rsidRDefault="00144F1A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620" w:rsidRPr="00FA3214" w:rsidRDefault="00783518" w:rsidP="00FA321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214">
        <w:rPr>
          <w:rFonts w:ascii="Times New Roman" w:hAnsi="Times New Roman" w:cs="Times New Roman"/>
          <w:sz w:val="28"/>
          <w:szCs w:val="28"/>
        </w:rPr>
        <w:t>ЗАКЛЮЧНІ ПОЛОЖЕННЯ</w:t>
      </w:r>
    </w:p>
    <w:p w:rsidR="00AA265F" w:rsidRDefault="00AA265F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65F" w:rsidRDefault="00FA3214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AA265F">
        <w:rPr>
          <w:rFonts w:ascii="Times New Roman" w:hAnsi="Times New Roman" w:cs="Times New Roman"/>
          <w:sz w:val="28"/>
          <w:szCs w:val="28"/>
        </w:rPr>
        <w:t xml:space="preserve">Реорганізація, припинення діяльності, ліквідація здійснюється у встановленому чинним  законодавством порядку. </w:t>
      </w:r>
    </w:p>
    <w:p w:rsidR="00AA265F" w:rsidRDefault="00FA3214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AA265F">
        <w:rPr>
          <w:rFonts w:ascii="Times New Roman" w:hAnsi="Times New Roman" w:cs="Times New Roman"/>
          <w:sz w:val="28"/>
          <w:szCs w:val="28"/>
        </w:rPr>
        <w:t xml:space="preserve">Зміни та доповнення  до цього положення вносяться у порядку визначеному законодавством. </w:t>
      </w:r>
    </w:p>
    <w:p w:rsidR="00AA265F" w:rsidRDefault="00FA3214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="00AA265F">
        <w:rPr>
          <w:rFonts w:ascii="Times New Roman" w:hAnsi="Times New Roman" w:cs="Times New Roman"/>
          <w:sz w:val="28"/>
          <w:szCs w:val="28"/>
        </w:rPr>
        <w:t>У разі п</w:t>
      </w:r>
      <w:r>
        <w:rPr>
          <w:rFonts w:ascii="Times New Roman" w:hAnsi="Times New Roman" w:cs="Times New Roman"/>
          <w:sz w:val="28"/>
          <w:szCs w:val="28"/>
        </w:rPr>
        <w:t>рипинення діяльності відділу  (</w:t>
      </w:r>
      <w:r w:rsidR="00AA265F">
        <w:rPr>
          <w:rFonts w:ascii="Times New Roman" w:hAnsi="Times New Roman" w:cs="Times New Roman"/>
          <w:sz w:val="28"/>
          <w:szCs w:val="28"/>
        </w:rPr>
        <w:t xml:space="preserve">в результаті його ліквідації, злиття,  поділу, приєднання або перетворення) активи передаються одній або  кільком неприбутковим організаціям відповідного виду або зараховуються  до доходу місцевого бюджету. </w:t>
      </w:r>
    </w:p>
    <w:p w:rsidR="00FA3214" w:rsidRDefault="00FA3214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214" w:rsidRDefault="00FA3214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214" w:rsidRDefault="00FA3214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214" w:rsidRPr="000533F6" w:rsidRDefault="00FA3214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</w:t>
      </w:r>
      <w:r w:rsidR="005042A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64762">
        <w:rPr>
          <w:rFonts w:ascii="Times New Roman" w:hAnsi="Times New Roman" w:cs="Times New Roman"/>
          <w:sz w:val="28"/>
          <w:szCs w:val="28"/>
        </w:rPr>
        <w:t xml:space="preserve">       Ігор САПОЖКО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A3214" w:rsidRPr="000533F6" w:rsidSect="00CD25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21F"/>
    <w:multiLevelType w:val="multilevel"/>
    <w:tmpl w:val="F42CBCB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48D24FE"/>
    <w:multiLevelType w:val="hybridMultilevel"/>
    <w:tmpl w:val="42E008BE"/>
    <w:lvl w:ilvl="0" w:tplc="BBA4FDE0">
      <w:start w:val="1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1881074"/>
    <w:multiLevelType w:val="multilevel"/>
    <w:tmpl w:val="69729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C3B408E"/>
    <w:multiLevelType w:val="multilevel"/>
    <w:tmpl w:val="8FD8D55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533F6"/>
    <w:rsid w:val="00043DE4"/>
    <w:rsid w:val="000533F6"/>
    <w:rsid w:val="000D16BA"/>
    <w:rsid w:val="000D3571"/>
    <w:rsid w:val="00114397"/>
    <w:rsid w:val="00144F1A"/>
    <w:rsid w:val="0016318C"/>
    <w:rsid w:val="00182315"/>
    <w:rsid w:val="001C3C68"/>
    <w:rsid w:val="00213F4A"/>
    <w:rsid w:val="00222C01"/>
    <w:rsid w:val="002446F8"/>
    <w:rsid w:val="002713A6"/>
    <w:rsid w:val="002E4916"/>
    <w:rsid w:val="002F6B82"/>
    <w:rsid w:val="00321EEB"/>
    <w:rsid w:val="00364A70"/>
    <w:rsid w:val="003D281F"/>
    <w:rsid w:val="003D53A4"/>
    <w:rsid w:val="00424650"/>
    <w:rsid w:val="004311DA"/>
    <w:rsid w:val="0048784E"/>
    <w:rsid w:val="004B2CC9"/>
    <w:rsid w:val="004C4490"/>
    <w:rsid w:val="004C53CA"/>
    <w:rsid w:val="005042A8"/>
    <w:rsid w:val="0055440E"/>
    <w:rsid w:val="00644C15"/>
    <w:rsid w:val="006B5286"/>
    <w:rsid w:val="00744627"/>
    <w:rsid w:val="00783518"/>
    <w:rsid w:val="007C7625"/>
    <w:rsid w:val="00832991"/>
    <w:rsid w:val="008B4D8A"/>
    <w:rsid w:val="00927E69"/>
    <w:rsid w:val="009E692C"/>
    <w:rsid w:val="00A37F0C"/>
    <w:rsid w:val="00A5332C"/>
    <w:rsid w:val="00A92A8E"/>
    <w:rsid w:val="00AA265F"/>
    <w:rsid w:val="00AA51BB"/>
    <w:rsid w:val="00AC6620"/>
    <w:rsid w:val="00B45E05"/>
    <w:rsid w:val="00B8281B"/>
    <w:rsid w:val="00BA035A"/>
    <w:rsid w:val="00BE28B3"/>
    <w:rsid w:val="00BF713C"/>
    <w:rsid w:val="00C64762"/>
    <w:rsid w:val="00CD25E4"/>
    <w:rsid w:val="00D613BF"/>
    <w:rsid w:val="00D65F69"/>
    <w:rsid w:val="00D816ED"/>
    <w:rsid w:val="00DC1073"/>
    <w:rsid w:val="00E30DD5"/>
    <w:rsid w:val="00E366FA"/>
    <w:rsid w:val="00E646D7"/>
    <w:rsid w:val="00EC545F"/>
    <w:rsid w:val="00F245DA"/>
    <w:rsid w:val="00F66CE0"/>
    <w:rsid w:val="00F966E5"/>
    <w:rsid w:val="00FA3214"/>
    <w:rsid w:val="00FE1A66"/>
    <w:rsid w:val="00FE619B"/>
    <w:rsid w:val="00FF4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45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64587-5AC6-44BE-ABA6-EB160352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8007</Words>
  <Characters>4565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42</cp:revision>
  <cp:lastPrinted>2021-02-11T13:17:00Z</cp:lastPrinted>
  <dcterms:created xsi:type="dcterms:W3CDTF">2019-03-04T11:46:00Z</dcterms:created>
  <dcterms:modified xsi:type="dcterms:W3CDTF">2021-03-11T12:19:00Z</dcterms:modified>
</cp:coreProperties>
</file>