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C9931" w14:textId="7F63E486" w:rsidR="0096435B" w:rsidRPr="0096435B" w:rsidRDefault="0096435B" w:rsidP="00852DE2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sz w:val="28"/>
          <w:lang w:eastAsia="uk-UA"/>
        </w:rPr>
        <w:t>Додаток 2</w:t>
      </w:r>
    </w:p>
    <w:p w14:paraId="41E6E116" w14:textId="77777777" w:rsidR="0096435B" w:rsidRDefault="0096435B" w:rsidP="00852DE2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sz w:val="28"/>
          <w:lang w:eastAsia="uk-UA"/>
        </w:rPr>
        <w:t xml:space="preserve">до Програми часткової компенсації 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2022-2023 років </w:t>
      </w:r>
      <w:r>
        <w:rPr>
          <w:rFonts w:ascii="Times" w:eastAsia="Times New Roman" w:hAnsi="Times" w:cs="Times New Roman"/>
          <w:sz w:val="28"/>
          <w:lang w:eastAsia="uk-UA"/>
        </w:rPr>
        <w:t>затверджено</w:t>
      </w:r>
      <w:r w:rsidRPr="0096435B">
        <w:rPr>
          <w:rFonts w:ascii="Times" w:eastAsia="Times New Roman" w:hAnsi="Times" w:cs="Times New Roman"/>
          <w:sz w:val="28"/>
          <w:lang w:eastAsia="uk-UA"/>
        </w:rPr>
        <w:t xml:space="preserve"> рішенням Броварської міської ради Броварського району Київської області </w:t>
      </w:r>
    </w:p>
    <w:p w14:paraId="62EBC405" w14:textId="36919002" w:rsidR="00820B6F" w:rsidRDefault="0096435B" w:rsidP="00852DE2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  <w:r w:rsidRPr="0096435B">
        <w:rPr>
          <w:rFonts w:ascii="Times" w:eastAsia="Times New Roman" w:hAnsi="Times" w:cs="Times New Roman"/>
          <w:sz w:val="28"/>
          <w:lang w:eastAsia="uk-UA"/>
        </w:rPr>
        <w:t xml:space="preserve">від </w:t>
      </w:r>
      <w:r w:rsidR="0024334D">
        <w:rPr>
          <w:rFonts w:ascii="Times" w:eastAsia="Times New Roman" w:hAnsi="Times" w:cs="Times New Roman"/>
          <w:sz w:val="28"/>
          <w:lang w:eastAsia="uk-UA"/>
        </w:rPr>
        <w:t>12.12.2022 р.</w:t>
      </w:r>
      <w:r w:rsidRPr="0096435B">
        <w:rPr>
          <w:rFonts w:ascii="Times" w:eastAsia="Times New Roman" w:hAnsi="Times" w:cs="Times New Roman"/>
          <w:sz w:val="28"/>
          <w:lang w:eastAsia="uk-UA"/>
        </w:rPr>
        <w:t xml:space="preserve">№ </w:t>
      </w:r>
      <w:r w:rsidR="0024334D">
        <w:rPr>
          <w:rFonts w:ascii="Times" w:eastAsia="Times New Roman" w:hAnsi="Times" w:cs="Times New Roman"/>
          <w:sz w:val="28"/>
          <w:lang w:eastAsia="uk-UA"/>
        </w:rPr>
        <w:t>918-38-08</w:t>
      </w:r>
    </w:p>
    <w:p w14:paraId="686FE597" w14:textId="27C7BE5A" w:rsidR="0096435B" w:rsidRDefault="0096435B" w:rsidP="0096435B">
      <w:pPr>
        <w:spacing w:after="0"/>
        <w:ind w:left="4678"/>
        <w:jc w:val="center"/>
        <w:rPr>
          <w:rFonts w:ascii="Times" w:eastAsia="Times New Roman" w:hAnsi="Times" w:cs="Times New Roman"/>
          <w:sz w:val="28"/>
          <w:lang w:eastAsia="uk-UA"/>
        </w:rPr>
      </w:pPr>
    </w:p>
    <w:p w14:paraId="4A4AE09B" w14:textId="77777777" w:rsidR="001E3B93" w:rsidRDefault="001E3B93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14:paraId="0C7B1C8F" w14:textId="77777777" w:rsidR="001E3B93" w:rsidRDefault="001E3B93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14:paraId="33207F34" w14:textId="03CC64B2" w:rsidR="0096435B" w:rsidRDefault="0096435B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b/>
          <w:sz w:val="28"/>
          <w:lang w:eastAsia="uk-UA"/>
        </w:rPr>
        <w:t>Потреба у фінансуванні Програми</w:t>
      </w:r>
    </w:p>
    <w:p w14:paraId="359767EF" w14:textId="77777777" w:rsidR="001E3B93" w:rsidRPr="0096435B" w:rsidRDefault="001E3B93" w:rsidP="0096435B">
      <w:pPr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14:paraId="00BCB141" w14:textId="77777777" w:rsidR="0096435B" w:rsidRPr="0096435B" w:rsidRDefault="0096435B" w:rsidP="009643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5"/>
        <w:gridCol w:w="3219"/>
        <w:gridCol w:w="1985"/>
        <w:gridCol w:w="3166"/>
      </w:tblGrid>
      <w:tr w:rsidR="0096435B" w:rsidRPr="0096435B" w14:paraId="7A939A1B" w14:textId="77777777" w:rsidTr="0096435B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967" w14:textId="77777777" w:rsidR="0096435B" w:rsidRPr="0096435B" w:rsidRDefault="0096435B" w:rsidP="0096435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№</w:t>
            </w:r>
          </w:p>
          <w:p w14:paraId="3A835680" w14:textId="77777777" w:rsidR="0096435B" w:rsidRPr="0096435B" w:rsidRDefault="0096435B" w:rsidP="0096435B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з/п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48E3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Назва заходу програми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04E1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Джерела фінансування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1276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 xml:space="preserve">Потреба у фінансуванні </w:t>
            </w:r>
          </w:p>
          <w:p w14:paraId="24FC3A32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(тис. грн.)</w:t>
            </w:r>
          </w:p>
          <w:p w14:paraId="7B51576B" w14:textId="77777777" w:rsidR="0096435B" w:rsidRPr="0096435B" w:rsidRDefault="0096435B" w:rsidP="00964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2022  - 2023 років</w:t>
            </w:r>
          </w:p>
        </w:tc>
      </w:tr>
      <w:tr w:rsidR="0096435B" w:rsidRPr="0096435B" w14:paraId="0FE00AFB" w14:textId="77777777" w:rsidTr="0096435B">
        <w:trPr>
          <w:trHeight w:val="84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EFEE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327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Часткова компенсація вартості закупівлі електрогенераторів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0A7" w14:textId="77777777" w:rsidR="0096435B" w:rsidRPr="0096435B" w:rsidRDefault="0096435B" w:rsidP="00964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Місцевий бюджет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0D6D" w14:textId="77777777" w:rsidR="0096435B" w:rsidRPr="0096435B" w:rsidRDefault="0096435B" w:rsidP="0096435B">
            <w:pPr>
              <w:spacing w:after="0" w:line="240" w:lineRule="auto"/>
              <w:ind w:hanging="68"/>
              <w:jc w:val="center"/>
              <w:rPr>
                <w:rFonts w:ascii="Times New Roman" w:eastAsia="Times New Roman" w:hAnsi="Times New Roman" w:cs="Times New Roman"/>
                <w:sz w:val="28"/>
                <w:lang w:eastAsia="uk-UA"/>
              </w:rPr>
            </w:pPr>
            <w:r w:rsidRPr="0096435B">
              <w:rPr>
                <w:rFonts w:ascii="Times New Roman" w:eastAsia="Times New Roman" w:hAnsi="Times New Roman" w:cs="Times New Roman"/>
                <w:sz w:val="28"/>
                <w:lang w:eastAsia="uk-UA"/>
              </w:rPr>
              <w:t>2000,00</w:t>
            </w:r>
          </w:p>
        </w:tc>
      </w:tr>
    </w:tbl>
    <w:p w14:paraId="211206BE" w14:textId="77777777" w:rsidR="0096435B" w:rsidRDefault="0096435B" w:rsidP="0096435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36088" w14:textId="77777777" w:rsidR="001E3B93" w:rsidRPr="0096435B" w:rsidRDefault="001E3B93" w:rsidP="0096435B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96C68" w14:textId="77777777" w:rsidR="0096435B" w:rsidRPr="0096435B" w:rsidRDefault="0096435B" w:rsidP="0096435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7E0B343" w14:textId="77777777" w:rsidR="0096435B" w:rsidRPr="0096435B" w:rsidRDefault="0096435B" w:rsidP="0096435B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uk-UA"/>
        </w:rPr>
      </w:pPr>
      <w:r w:rsidRPr="0096435B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 xml:space="preserve">Міський голова                                                                         </w:t>
      </w:r>
      <w:r w:rsidRPr="0096435B">
        <w:rPr>
          <w:rFonts w:ascii="Times New Roman" w:eastAsia="Times New Roman" w:hAnsi="Times New Roman" w:cs="Times New Roman"/>
          <w:sz w:val="28"/>
          <w:lang w:eastAsia="uk-UA"/>
        </w:rPr>
        <w:t>Ігор САПОЖКО</w:t>
      </w:r>
    </w:p>
    <w:p w14:paraId="34DE5D23" w14:textId="77777777" w:rsidR="0096435B" w:rsidRPr="0096435B" w:rsidRDefault="0096435B" w:rsidP="0096435B">
      <w:pPr>
        <w:jc w:val="center"/>
        <w:rPr>
          <w:rFonts w:ascii="Times New Roman" w:hAnsi="Times New Roman" w:cs="Times New Roman"/>
        </w:rPr>
      </w:pPr>
    </w:p>
    <w:sectPr w:rsidR="0096435B" w:rsidRPr="009643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C7"/>
    <w:rsid w:val="001E3B93"/>
    <w:rsid w:val="0024334D"/>
    <w:rsid w:val="00820B6F"/>
    <w:rsid w:val="00852DE2"/>
    <w:rsid w:val="0096435B"/>
    <w:rsid w:val="00C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D2BC"/>
  <w15:chartTrackingRefBased/>
  <w15:docId w15:val="{FC005D3A-A101-455D-BC75-D39AD480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5</cp:revision>
  <dcterms:created xsi:type="dcterms:W3CDTF">2022-12-09T07:13:00Z</dcterms:created>
  <dcterms:modified xsi:type="dcterms:W3CDTF">2022-12-12T13:48:00Z</dcterms:modified>
</cp:coreProperties>
</file>