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954F" w14:textId="58D84640" w:rsidR="00E415DD" w:rsidRPr="000C2EDA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0C2EDA">
        <w:rPr>
          <w:sz w:val="28"/>
          <w:szCs w:val="28"/>
          <w:lang w:val="uk-UA"/>
        </w:rPr>
        <w:t xml:space="preserve">Додаток </w:t>
      </w:r>
      <w:r w:rsidR="00615D91" w:rsidRPr="000C2EDA">
        <w:rPr>
          <w:sz w:val="28"/>
          <w:szCs w:val="28"/>
          <w:lang w:val="uk-UA"/>
        </w:rPr>
        <w:t>9</w:t>
      </w:r>
    </w:p>
    <w:p w14:paraId="5CD9CA6B" w14:textId="33A6DF09" w:rsidR="00E415DD" w:rsidRPr="000C2EDA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0C2EDA">
        <w:rPr>
          <w:sz w:val="28"/>
          <w:szCs w:val="28"/>
          <w:lang w:val="uk-UA"/>
        </w:rPr>
        <w:t>до рішення Броварської міської</w:t>
      </w:r>
    </w:p>
    <w:p w14:paraId="2A375918" w14:textId="23C72DB8" w:rsidR="00E415DD" w:rsidRPr="000C2EDA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0C2EDA">
        <w:rPr>
          <w:sz w:val="28"/>
          <w:szCs w:val="28"/>
          <w:lang w:val="uk-UA"/>
        </w:rPr>
        <w:t>ради Броварського району</w:t>
      </w:r>
    </w:p>
    <w:p w14:paraId="2861A89D" w14:textId="77777777" w:rsidR="00E415DD" w:rsidRPr="000C2EDA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0C2EDA">
        <w:rPr>
          <w:sz w:val="28"/>
          <w:szCs w:val="28"/>
          <w:lang w:val="uk-UA"/>
        </w:rPr>
        <w:t>Київської області</w:t>
      </w:r>
    </w:p>
    <w:p w14:paraId="1C9BFF38" w14:textId="77777777" w:rsidR="00AF01C8" w:rsidRDefault="00AF01C8" w:rsidP="00AF01C8">
      <w:pPr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від 23.02.2023 № 1029-43-08</w:t>
      </w:r>
    </w:p>
    <w:p w14:paraId="60BD75A6" w14:textId="77777777" w:rsidR="00E415DD" w:rsidRPr="000C2EDA" w:rsidRDefault="00E415DD" w:rsidP="00E415DD">
      <w:pPr>
        <w:ind w:left="5103"/>
        <w:jc w:val="both"/>
        <w:rPr>
          <w:sz w:val="28"/>
          <w:szCs w:val="28"/>
          <w:lang w:val="uk-UA"/>
        </w:rPr>
      </w:pPr>
    </w:p>
    <w:p w14:paraId="3E992902" w14:textId="77777777" w:rsidR="006F16F2" w:rsidRPr="000C2EDA" w:rsidRDefault="006F16F2" w:rsidP="006F16F2">
      <w:pPr>
        <w:pStyle w:val="a4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5F57500D" w14:textId="68D297B3" w:rsidR="00E415DD" w:rsidRPr="000C2EDA" w:rsidRDefault="00E415DD" w:rsidP="006F16F2">
      <w:pPr>
        <w:pStyle w:val="a4"/>
        <w:ind w:firstLine="567"/>
        <w:jc w:val="both"/>
        <w:rPr>
          <w:sz w:val="28"/>
          <w:szCs w:val="28"/>
          <w:lang w:val="uk-UA"/>
        </w:rPr>
      </w:pPr>
      <w:r w:rsidRPr="000C2EDA">
        <w:rPr>
          <w:rFonts w:eastAsia="Calibri"/>
          <w:sz w:val="28"/>
          <w:szCs w:val="28"/>
          <w:lang w:val="uk-UA" w:eastAsia="en-US"/>
        </w:rPr>
        <w:t>Перелік майна, що перебуває на балансі виконавчого комітету Броварсько</w:t>
      </w:r>
      <w:r w:rsidRPr="000C2EDA">
        <w:rPr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0C2EDA">
        <w:rPr>
          <w:rFonts w:eastAsia="Calibri"/>
          <w:sz w:val="28"/>
          <w:szCs w:val="28"/>
          <w:lang w:val="uk-UA" w:eastAsia="en-US"/>
        </w:rPr>
        <w:t xml:space="preserve">та передається </w:t>
      </w:r>
      <w:r w:rsidRPr="000C2EDA">
        <w:rPr>
          <w:sz w:val="28"/>
          <w:szCs w:val="28"/>
          <w:lang w:val="uk-UA"/>
        </w:rPr>
        <w:t xml:space="preserve">на баланс </w:t>
      </w:r>
      <w:r w:rsidR="00856B2F" w:rsidRPr="000C2EDA">
        <w:rPr>
          <w:sz w:val="28"/>
          <w:szCs w:val="28"/>
          <w:lang w:val="uk-UA"/>
        </w:rPr>
        <w:t>Броварського ліцею № 3</w:t>
      </w:r>
      <w:r w:rsidR="00290F5A" w:rsidRPr="000C2EDA">
        <w:rPr>
          <w:sz w:val="28"/>
          <w:szCs w:val="28"/>
          <w:lang w:val="uk-UA"/>
        </w:rPr>
        <w:t xml:space="preserve"> </w:t>
      </w:r>
      <w:r w:rsidRPr="000C2EDA">
        <w:rPr>
          <w:rFonts w:eastAsia="Calibri"/>
          <w:sz w:val="28"/>
          <w:szCs w:val="28"/>
          <w:lang w:val="uk-UA" w:eastAsia="en-US"/>
        </w:rPr>
        <w:t>Броварсько</w:t>
      </w:r>
      <w:r w:rsidRPr="000C2EDA">
        <w:rPr>
          <w:sz w:val="28"/>
          <w:szCs w:val="28"/>
          <w:lang w:val="uk-UA"/>
        </w:rPr>
        <w:t>ї міської ради Броварського району</w:t>
      </w:r>
      <w:r w:rsidR="006F16F2" w:rsidRPr="000C2EDA">
        <w:rPr>
          <w:sz w:val="28"/>
          <w:szCs w:val="28"/>
          <w:lang w:val="uk-UA"/>
        </w:rPr>
        <w:t xml:space="preserve"> </w:t>
      </w:r>
      <w:r w:rsidRPr="000C2EDA">
        <w:rPr>
          <w:sz w:val="28"/>
          <w:szCs w:val="28"/>
          <w:lang w:val="uk-UA"/>
        </w:rPr>
        <w:t>Київської області:</w:t>
      </w:r>
    </w:p>
    <w:p w14:paraId="31A7D678" w14:textId="77777777" w:rsidR="006F16F2" w:rsidRPr="000C2EDA" w:rsidRDefault="006F16F2" w:rsidP="006F16F2">
      <w:pPr>
        <w:pStyle w:val="a4"/>
        <w:rPr>
          <w:sz w:val="28"/>
          <w:szCs w:val="28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3836"/>
        <w:gridCol w:w="1337"/>
        <w:gridCol w:w="1923"/>
        <w:gridCol w:w="1944"/>
      </w:tblGrid>
      <w:tr w:rsidR="000C2EDA" w:rsidRPr="000C2EDA" w14:paraId="3E195C09" w14:textId="77777777" w:rsidTr="006F16F2">
        <w:tc>
          <w:tcPr>
            <w:tcW w:w="594" w:type="dxa"/>
          </w:tcPr>
          <w:p w14:paraId="3A55E83D" w14:textId="6842460E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36" w:type="dxa"/>
          </w:tcPr>
          <w:p w14:paraId="167214FE" w14:textId="7777777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CBB46E7" w14:textId="0EDB8460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37" w:type="dxa"/>
          </w:tcPr>
          <w:p w14:paraId="4D37DC03" w14:textId="7777777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79BBE20" w14:textId="319C1E01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23" w:type="dxa"/>
          </w:tcPr>
          <w:p w14:paraId="33D04AE8" w14:textId="7777777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Вартість одиниці</w:t>
            </w:r>
          </w:p>
          <w:p w14:paraId="2A61047F" w14:textId="55634A9B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944" w:type="dxa"/>
          </w:tcPr>
          <w:p w14:paraId="603007D0" w14:textId="7777777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Сума</w:t>
            </w:r>
          </w:p>
          <w:p w14:paraId="382B6068" w14:textId="69FF7E56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7CD9798F" w14:textId="73003C26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 xml:space="preserve">грн. </w:t>
            </w:r>
          </w:p>
        </w:tc>
      </w:tr>
      <w:tr w:rsidR="00BE0549" w:rsidRPr="000C2EDA" w14:paraId="38644D19" w14:textId="77777777" w:rsidTr="006F16F2">
        <w:tc>
          <w:tcPr>
            <w:tcW w:w="594" w:type="dxa"/>
          </w:tcPr>
          <w:p w14:paraId="4B235796" w14:textId="7777777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4E05B8C9" w14:textId="76EBB24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36" w:type="dxa"/>
          </w:tcPr>
          <w:p w14:paraId="0A7801B6" w14:textId="77777777" w:rsidR="006F16F2" w:rsidRPr="000C2EDA" w:rsidRDefault="006F16F2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ab/>
            </w:r>
          </w:p>
          <w:p w14:paraId="756FCF97" w14:textId="0991C3C5" w:rsidR="006F16F2" w:rsidRPr="000C2EDA" w:rsidRDefault="006F16F2" w:rsidP="00361435">
            <w:pPr>
              <w:pStyle w:val="a4"/>
              <w:tabs>
                <w:tab w:val="left" w:pos="147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ab/>
            </w:r>
            <w:r w:rsidR="00856B2F" w:rsidRPr="000C2EDA">
              <w:rPr>
                <w:sz w:val="28"/>
                <w:szCs w:val="28"/>
                <w:lang w:val="uk-UA"/>
              </w:rPr>
              <w:t>Тепловентилятор</w:t>
            </w:r>
          </w:p>
          <w:p w14:paraId="4C8EDBA6" w14:textId="38E64848" w:rsidR="006F16F2" w:rsidRPr="000C2EDA" w:rsidRDefault="006F16F2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14:paraId="6FABD5FD" w14:textId="7777777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1F8D46F9" w14:textId="5CE514EA" w:rsidR="006F16F2" w:rsidRPr="000C2EDA" w:rsidRDefault="00856B2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23" w:type="dxa"/>
          </w:tcPr>
          <w:p w14:paraId="72EFDC84" w14:textId="7777777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3DE5707D" w14:textId="4C6E6488" w:rsidR="006F16F2" w:rsidRPr="000C2EDA" w:rsidRDefault="00856B2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54651,80</w:t>
            </w:r>
          </w:p>
        </w:tc>
        <w:tc>
          <w:tcPr>
            <w:tcW w:w="1944" w:type="dxa"/>
          </w:tcPr>
          <w:p w14:paraId="7DC2A885" w14:textId="77777777" w:rsidR="006F16F2" w:rsidRPr="000C2EDA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9E885DE" w14:textId="3AE537C7" w:rsidR="006F16F2" w:rsidRPr="000C2EDA" w:rsidRDefault="00856B2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0C2EDA">
              <w:rPr>
                <w:sz w:val="28"/>
                <w:szCs w:val="28"/>
                <w:lang w:val="uk-UA"/>
              </w:rPr>
              <w:t>54651,80</w:t>
            </w:r>
          </w:p>
        </w:tc>
      </w:tr>
    </w:tbl>
    <w:p w14:paraId="181702F2" w14:textId="77777777" w:rsidR="00290F5A" w:rsidRPr="000C2EDA" w:rsidRDefault="00290F5A" w:rsidP="00E415DD">
      <w:pPr>
        <w:spacing w:after="160" w:line="256" w:lineRule="auto"/>
        <w:ind w:firstLine="567"/>
        <w:jc w:val="both"/>
        <w:rPr>
          <w:lang w:val="uk-UA"/>
        </w:rPr>
      </w:pPr>
    </w:p>
    <w:p w14:paraId="3E0F3664" w14:textId="04EFFD1E" w:rsidR="00A5551B" w:rsidRDefault="00A5551B">
      <w:pPr>
        <w:rPr>
          <w:lang w:val="uk-UA"/>
        </w:rPr>
      </w:pPr>
    </w:p>
    <w:p w14:paraId="4ED0EE6F" w14:textId="77777777" w:rsidR="006F16F2" w:rsidRDefault="006F16F2" w:rsidP="006F16F2">
      <w:pPr>
        <w:jc w:val="center"/>
        <w:rPr>
          <w:sz w:val="28"/>
          <w:szCs w:val="28"/>
          <w:lang w:val="uk-UA"/>
        </w:rPr>
      </w:pPr>
    </w:p>
    <w:p w14:paraId="05CE1575" w14:textId="0F57B221" w:rsidR="006F16F2" w:rsidRPr="006F16F2" w:rsidRDefault="006F16F2" w:rsidP="006F16F2">
      <w:pPr>
        <w:jc w:val="center"/>
        <w:rPr>
          <w:sz w:val="28"/>
          <w:szCs w:val="28"/>
          <w:lang w:val="uk-UA"/>
        </w:rPr>
      </w:pPr>
      <w:r w:rsidRPr="006F16F2">
        <w:rPr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6F16F2" w:rsidRPr="006F16F2" w:rsidSect="000043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1B"/>
    <w:rsid w:val="000043F4"/>
    <w:rsid w:val="000A2407"/>
    <w:rsid w:val="000C2EDA"/>
    <w:rsid w:val="000D7AD5"/>
    <w:rsid w:val="00290F5A"/>
    <w:rsid w:val="00361435"/>
    <w:rsid w:val="00615D91"/>
    <w:rsid w:val="00672A4D"/>
    <w:rsid w:val="006F16F2"/>
    <w:rsid w:val="00856B2F"/>
    <w:rsid w:val="009B024E"/>
    <w:rsid w:val="009B3ACF"/>
    <w:rsid w:val="00A279CB"/>
    <w:rsid w:val="00A5551B"/>
    <w:rsid w:val="00AF01C8"/>
    <w:rsid w:val="00BE0549"/>
    <w:rsid w:val="00E4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863C"/>
  <w15:chartTrackingRefBased/>
  <w15:docId w15:val="{58FE7812-0E7C-4801-BEE7-8A11F0F2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9</cp:revision>
  <dcterms:created xsi:type="dcterms:W3CDTF">2023-02-15T11:52:00Z</dcterms:created>
  <dcterms:modified xsi:type="dcterms:W3CDTF">2023-02-23T13:27:00Z</dcterms:modified>
</cp:coreProperties>
</file>