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89D" w:rsidRPr="00AB6C09" w:rsidRDefault="00DD789D" w:rsidP="00DD789D">
      <w:pPr>
        <w:pStyle w:val="rvps2"/>
        <w:spacing w:before="0" w:beforeAutospacing="0" w:after="116" w:afterAutospacing="0"/>
        <w:jc w:val="both"/>
        <w:rPr>
          <w:rFonts w:ascii="Helvetica" w:hAnsi="Helvetica" w:cs="Helvetica"/>
          <w:color w:val="202020"/>
          <w:sz w:val="28"/>
          <w:szCs w:val="28"/>
        </w:rPr>
      </w:pPr>
    </w:p>
    <w:p w:rsidR="002A7B64" w:rsidRDefault="002A7B64" w:rsidP="00DD789D">
      <w:pPr>
        <w:pStyle w:val="rvps2"/>
        <w:shd w:val="clear" w:color="auto" w:fill="FFFFFF"/>
        <w:spacing w:before="0" w:beforeAutospacing="0" w:after="0" w:afterAutospacing="0"/>
        <w:jc w:val="both"/>
        <w:rPr>
          <w:rStyle w:val="rvts7"/>
          <w:color w:val="000000"/>
          <w:sz w:val="28"/>
          <w:szCs w:val="28"/>
        </w:rPr>
      </w:pPr>
    </w:p>
    <w:p w:rsidR="002A7B64" w:rsidRPr="00A55706" w:rsidRDefault="002A7B64" w:rsidP="00DD789D">
      <w:pPr>
        <w:pStyle w:val="rvps2"/>
        <w:shd w:val="clear" w:color="auto" w:fill="FFFFFF"/>
        <w:spacing w:before="0" w:beforeAutospacing="0" w:after="0" w:afterAutospacing="0"/>
        <w:ind w:left="5812"/>
        <w:rPr>
          <w:rStyle w:val="rvts7"/>
          <w:color w:val="000000"/>
          <w:sz w:val="28"/>
          <w:szCs w:val="28"/>
        </w:rPr>
      </w:pPr>
      <w:r w:rsidRPr="00A55706">
        <w:rPr>
          <w:rStyle w:val="rvts7"/>
          <w:color w:val="000000"/>
          <w:sz w:val="28"/>
          <w:szCs w:val="28"/>
        </w:rPr>
        <w:t>Затверджено</w:t>
      </w:r>
    </w:p>
    <w:p w:rsidR="002A7B64" w:rsidRPr="00A55706" w:rsidRDefault="002A7B64" w:rsidP="00DD789D">
      <w:pPr>
        <w:pStyle w:val="rvps2"/>
        <w:shd w:val="clear" w:color="auto" w:fill="FFFFFF"/>
        <w:spacing w:before="0" w:beforeAutospacing="0" w:after="0" w:afterAutospacing="0"/>
        <w:ind w:left="5812"/>
        <w:rPr>
          <w:rStyle w:val="rvts7"/>
          <w:color w:val="000000"/>
          <w:sz w:val="28"/>
          <w:szCs w:val="28"/>
        </w:rPr>
      </w:pPr>
      <w:r w:rsidRPr="00A55706">
        <w:rPr>
          <w:rStyle w:val="rvts7"/>
          <w:color w:val="000000"/>
          <w:sz w:val="28"/>
          <w:szCs w:val="28"/>
        </w:rPr>
        <w:t>рішення</w:t>
      </w:r>
      <w:r w:rsidR="00DD789D">
        <w:rPr>
          <w:rStyle w:val="rvts7"/>
          <w:color w:val="000000"/>
          <w:sz w:val="28"/>
          <w:szCs w:val="28"/>
        </w:rPr>
        <w:t>м</w:t>
      </w:r>
      <w:r w:rsidRPr="00A55706">
        <w:rPr>
          <w:rStyle w:val="rvts7"/>
          <w:color w:val="000000"/>
          <w:sz w:val="28"/>
          <w:szCs w:val="28"/>
        </w:rPr>
        <w:t xml:space="preserve"> Броварської міської ради Київської області</w:t>
      </w:r>
    </w:p>
    <w:p w:rsidR="002A7B64" w:rsidRPr="00A55706" w:rsidRDefault="00F32E26" w:rsidP="00DD789D">
      <w:pPr>
        <w:pStyle w:val="rvps2"/>
        <w:shd w:val="clear" w:color="auto" w:fill="FFFFFF"/>
        <w:spacing w:before="0" w:beforeAutospacing="0" w:after="0" w:afterAutospacing="0"/>
        <w:ind w:left="5812"/>
        <w:rPr>
          <w:rStyle w:val="rvts7"/>
          <w:color w:val="000000"/>
          <w:sz w:val="28"/>
          <w:szCs w:val="28"/>
        </w:rPr>
      </w:pPr>
      <w:r>
        <w:rPr>
          <w:rStyle w:val="rvts7"/>
          <w:color w:val="000000"/>
          <w:sz w:val="28"/>
          <w:szCs w:val="28"/>
        </w:rPr>
        <w:t xml:space="preserve">від 08 травня </w:t>
      </w:r>
      <w:r w:rsidR="002A7B64">
        <w:rPr>
          <w:rStyle w:val="rvts7"/>
          <w:color w:val="000000"/>
          <w:sz w:val="28"/>
          <w:szCs w:val="28"/>
        </w:rPr>
        <w:t>2019 року</w:t>
      </w:r>
    </w:p>
    <w:p w:rsidR="002A7B64" w:rsidRPr="00A55706" w:rsidRDefault="00F32E26" w:rsidP="00DD789D">
      <w:pPr>
        <w:pStyle w:val="rvps2"/>
        <w:shd w:val="clear" w:color="auto" w:fill="FFFFFF"/>
        <w:spacing w:before="0" w:beforeAutospacing="0" w:after="0" w:afterAutospacing="0"/>
        <w:ind w:left="5812"/>
        <w:rPr>
          <w:rStyle w:val="rvts7"/>
          <w:color w:val="000000"/>
          <w:sz w:val="28"/>
          <w:szCs w:val="28"/>
        </w:rPr>
      </w:pPr>
      <w:r>
        <w:rPr>
          <w:rStyle w:val="rvts7"/>
          <w:color w:val="000000"/>
          <w:sz w:val="28"/>
          <w:szCs w:val="28"/>
        </w:rPr>
        <w:t>№ 1414-55-07</w:t>
      </w:r>
    </w:p>
    <w:p w:rsidR="002A7B64" w:rsidRDefault="002A7B64" w:rsidP="00DD789D">
      <w:pPr>
        <w:pStyle w:val="rvps2"/>
        <w:shd w:val="clear" w:color="auto" w:fill="FFFFFF"/>
        <w:spacing w:before="0" w:beforeAutospacing="0" w:after="0" w:afterAutospacing="0"/>
        <w:ind w:left="5103"/>
        <w:rPr>
          <w:rStyle w:val="rvts7"/>
          <w:color w:val="000000"/>
          <w:sz w:val="28"/>
          <w:szCs w:val="28"/>
        </w:rPr>
      </w:pPr>
    </w:p>
    <w:p w:rsidR="0087002A" w:rsidRPr="00A55706" w:rsidRDefault="0087002A" w:rsidP="00DD789D">
      <w:pPr>
        <w:pStyle w:val="rvps2"/>
        <w:shd w:val="clear" w:color="auto" w:fill="FFFFFF"/>
        <w:spacing w:before="0" w:beforeAutospacing="0" w:after="0" w:afterAutospacing="0"/>
        <w:ind w:left="5103"/>
        <w:rPr>
          <w:rStyle w:val="rvts7"/>
          <w:color w:val="000000"/>
          <w:sz w:val="28"/>
          <w:szCs w:val="28"/>
        </w:rPr>
      </w:pPr>
    </w:p>
    <w:p w:rsidR="00090019" w:rsidRPr="00090019" w:rsidRDefault="00090019" w:rsidP="00DD789D">
      <w:pPr>
        <w:pStyle w:val="rvps2"/>
        <w:shd w:val="clear" w:color="auto" w:fill="FFFFFF"/>
        <w:spacing w:before="0" w:beforeAutospacing="0" w:after="0" w:afterAutospacing="0"/>
        <w:jc w:val="center"/>
        <w:rPr>
          <w:b/>
          <w:color w:val="202020"/>
          <w:sz w:val="28"/>
          <w:szCs w:val="28"/>
        </w:rPr>
      </w:pPr>
      <w:r w:rsidRPr="00090019">
        <w:rPr>
          <w:b/>
          <w:color w:val="202020"/>
          <w:sz w:val="28"/>
          <w:szCs w:val="28"/>
        </w:rPr>
        <w:t xml:space="preserve">Положення </w:t>
      </w:r>
    </w:p>
    <w:p w:rsidR="00090019" w:rsidRPr="00090019" w:rsidRDefault="00090019" w:rsidP="00DD789D">
      <w:pPr>
        <w:pStyle w:val="rvps2"/>
        <w:shd w:val="clear" w:color="auto" w:fill="FFFFFF"/>
        <w:spacing w:before="0" w:beforeAutospacing="0" w:after="0" w:afterAutospacing="0"/>
        <w:jc w:val="center"/>
        <w:rPr>
          <w:rStyle w:val="rvts7"/>
          <w:b/>
          <w:color w:val="000000"/>
          <w:sz w:val="28"/>
          <w:szCs w:val="28"/>
        </w:rPr>
      </w:pPr>
      <w:r w:rsidRPr="00090019">
        <w:rPr>
          <w:b/>
          <w:color w:val="202020"/>
          <w:sz w:val="28"/>
          <w:szCs w:val="28"/>
        </w:rPr>
        <w:t xml:space="preserve">про управління </w:t>
      </w:r>
      <w:r w:rsidRPr="00090019">
        <w:rPr>
          <w:rStyle w:val="rvts7"/>
          <w:b/>
          <w:color w:val="000000"/>
          <w:sz w:val="28"/>
          <w:szCs w:val="28"/>
        </w:rPr>
        <w:t xml:space="preserve">економіки та інвестицій </w:t>
      </w:r>
    </w:p>
    <w:p w:rsidR="00090019" w:rsidRPr="00090019" w:rsidRDefault="00090019" w:rsidP="00DD789D">
      <w:pPr>
        <w:pStyle w:val="rvps2"/>
        <w:shd w:val="clear" w:color="auto" w:fill="FFFFFF"/>
        <w:spacing w:before="0" w:beforeAutospacing="0" w:after="0" w:afterAutospacing="0"/>
        <w:jc w:val="center"/>
        <w:rPr>
          <w:rStyle w:val="rvts7"/>
          <w:b/>
          <w:color w:val="000000"/>
          <w:sz w:val="28"/>
          <w:szCs w:val="28"/>
        </w:rPr>
      </w:pPr>
      <w:r w:rsidRPr="00090019">
        <w:rPr>
          <w:b/>
          <w:color w:val="202020"/>
          <w:sz w:val="28"/>
          <w:szCs w:val="28"/>
        </w:rPr>
        <w:t>Броварської міської ради Київської області</w:t>
      </w:r>
    </w:p>
    <w:p w:rsidR="00090019" w:rsidRDefault="00090019" w:rsidP="00DD789D">
      <w:pPr>
        <w:pStyle w:val="rvps2"/>
        <w:shd w:val="clear" w:color="auto" w:fill="FFFFFF"/>
        <w:spacing w:before="0" w:beforeAutospacing="0" w:after="0" w:afterAutospacing="0"/>
        <w:jc w:val="center"/>
        <w:rPr>
          <w:rStyle w:val="rvts7"/>
          <w:color w:val="000000"/>
          <w:sz w:val="28"/>
          <w:szCs w:val="28"/>
        </w:rPr>
      </w:pPr>
    </w:p>
    <w:p w:rsidR="002A7B64" w:rsidRPr="00D53EAB" w:rsidRDefault="002A7B64" w:rsidP="00DD789D">
      <w:pPr>
        <w:pStyle w:val="rvps12"/>
        <w:shd w:val="clear" w:color="auto" w:fill="FFFFFF"/>
        <w:spacing w:before="0" w:beforeAutospacing="0" w:after="0" w:afterAutospacing="0"/>
        <w:jc w:val="center"/>
        <w:rPr>
          <w:rStyle w:val="rvts7"/>
          <w:b/>
          <w:color w:val="000000"/>
          <w:sz w:val="28"/>
          <w:szCs w:val="28"/>
        </w:rPr>
      </w:pPr>
      <w:r w:rsidRPr="00D53EAB">
        <w:rPr>
          <w:rStyle w:val="rvts7"/>
          <w:b/>
          <w:color w:val="000000"/>
          <w:sz w:val="28"/>
          <w:szCs w:val="28"/>
        </w:rPr>
        <w:t>1. ЗАГАЛЬНІ ПОЛОЖЕННЯ</w:t>
      </w:r>
    </w:p>
    <w:p w:rsidR="002A7B64" w:rsidRPr="00772709" w:rsidRDefault="002A7B64" w:rsidP="00DD789D">
      <w:pPr>
        <w:pStyle w:val="rvps12"/>
        <w:shd w:val="clear" w:color="auto" w:fill="FFFFFF"/>
        <w:spacing w:before="0" w:beforeAutospacing="0" w:after="0" w:afterAutospacing="0"/>
        <w:jc w:val="center"/>
        <w:rPr>
          <w:color w:val="000000"/>
          <w:sz w:val="28"/>
          <w:szCs w:val="28"/>
        </w:rPr>
      </w:pPr>
    </w:p>
    <w:p w:rsidR="002A7B64" w:rsidRPr="00897064" w:rsidRDefault="002A7B64" w:rsidP="00DD789D">
      <w:pPr>
        <w:pStyle w:val="rvps8"/>
        <w:shd w:val="clear" w:color="auto" w:fill="FFFFFF"/>
        <w:spacing w:before="0" w:beforeAutospacing="0" w:after="0" w:afterAutospacing="0"/>
        <w:jc w:val="both"/>
        <w:rPr>
          <w:sz w:val="28"/>
          <w:szCs w:val="28"/>
        </w:rPr>
      </w:pPr>
      <w:r>
        <w:rPr>
          <w:rStyle w:val="rvts7"/>
          <w:color w:val="000000"/>
          <w:sz w:val="28"/>
          <w:szCs w:val="28"/>
        </w:rPr>
        <w:t>1.1. Управління економіки та інвестицій Бровар</w:t>
      </w:r>
      <w:r w:rsidRPr="00772709">
        <w:rPr>
          <w:rStyle w:val="rvts7"/>
          <w:color w:val="000000"/>
          <w:sz w:val="28"/>
          <w:szCs w:val="28"/>
        </w:rPr>
        <w:t xml:space="preserve">ської міської ради </w:t>
      </w:r>
      <w:r>
        <w:rPr>
          <w:rStyle w:val="rvts7"/>
          <w:color w:val="000000"/>
          <w:sz w:val="28"/>
          <w:szCs w:val="28"/>
        </w:rPr>
        <w:t xml:space="preserve">Київської області </w:t>
      </w:r>
      <w:r w:rsidRPr="00772709">
        <w:rPr>
          <w:rStyle w:val="rvts7"/>
          <w:color w:val="000000"/>
          <w:sz w:val="28"/>
          <w:szCs w:val="28"/>
        </w:rPr>
        <w:t>(далі -</w:t>
      </w:r>
      <w:r>
        <w:rPr>
          <w:rStyle w:val="rvts7"/>
          <w:color w:val="000000"/>
          <w:sz w:val="28"/>
          <w:szCs w:val="28"/>
        </w:rPr>
        <w:t xml:space="preserve"> Управління</w:t>
      </w:r>
      <w:r w:rsidRPr="00772709">
        <w:rPr>
          <w:rStyle w:val="rvts7"/>
          <w:color w:val="000000"/>
          <w:sz w:val="28"/>
          <w:szCs w:val="28"/>
        </w:rPr>
        <w:t xml:space="preserve">) є виконавчим органом </w:t>
      </w:r>
      <w:r>
        <w:rPr>
          <w:rStyle w:val="rvts7"/>
          <w:color w:val="000000"/>
          <w:sz w:val="28"/>
          <w:szCs w:val="28"/>
        </w:rPr>
        <w:t>Бровар</w:t>
      </w:r>
      <w:r w:rsidRPr="00772709">
        <w:rPr>
          <w:rStyle w:val="rvts7"/>
          <w:color w:val="000000"/>
          <w:sz w:val="28"/>
          <w:szCs w:val="28"/>
        </w:rPr>
        <w:t>ської міської ради</w:t>
      </w:r>
      <w:r>
        <w:rPr>
          <w:rStyle w:val="rvts7"/>
          <w:color w:val="000000"/>
          <w:sz w:val="28"/>
          <w:szCs w:val="28"/>
        </w:rPr>
        <w:t xml:space="preserve"> Київської області</w:t>
      </w:r>
      <w:r w:rsidRPr="00772709">
        <w:rPr>
          <w:rStyle w:val="rvts7"/>
          <w:color w:val="000000"/>
          <w:sz w:val="28"/>
          <w:szCs w:val="28"/>
        </w:rPr>
        <w:t xml:space="preserve">, </w:t>
      </w:r>
      <w:r w:rsidRPr="00C27A5D">
        <w:rPr>
          <w:rStyle w:val="rvts7"/>
          <w:sz w:val="28"/>
          <w:szCs w:val="28"/>
        </w:rPr>
        <w:t>створене відповідно до статті 54 ЗУ «Про місцеве самоврядування в Україні» та на підставі рішення Броварської міської ради Київської області (далі-міська рада) №983-41-07 від 21.06.18 «Про оптимізацію структури виконавчих органів Броварської міської ради Київської області».</w:t>
      </w:r>
    </w:p>
    <w:p w:rsidR="002A7B64" w:rsidRPr="0049236D" w:rsidRDefault="002A7B64" w:rsidP="00DD789D">
      <w:pPr>
        <w:pStyle w:val="rvps8"/>
        <w:shd w:val="clear" w:color="auto" w:fill="FFFFFF"/>
        <w:spacing w:before="0" w:beforeAutospacing="0" w:after="0" w:afterAutospacing="0"/>
        <w:jc w:val="both"/>
        <w:rPr>
          <w:color w:val="00B050"/>
          <w:sz w:val="28"/>
          <w:szCs w:val="28"/>
        </w:rPr>
      </w:pPr>
      <w:r w:rsidRPr="004E448D">
        <w:rPr>
          <w:rStyle w:val="rvts7"/>
          <w:color w:val="000000"/>
          <w:sz w:val="28"/>
          <w:szCs w:val="28"/>
        </w:rPr>
        <w:t>1.2.</w:t>
      </w:r>
      <w:r>
        <w:rPr>
          <w:rStyle w:val="rvts7"/>
          <w:color w:val="000000"/>
          <w:sz w:val="28"/>
          <w:szCs w:val="28"/>
        </w:rPr>
        <w:t>У</w:t>
      </w:r>
      <w:r w:rsidRPr="004E448D">
        <w:rPr>
          <w:rStyle w:val="rvts7"/>
          <w:color w:val="000000"/>
          <w:sz w:val="28"/>
          <w:szCs w:val="28"/>
        </w:rPr>
        <w:t xml:space="preserve">правління підзвітне і підконтрольне міській раді, </w:t>
      </w:r>
      <w:r>
        <w:rPr>
          <w:rStyle w:val="rvts7"/>
          <w:color w:val="000000"/>
          <w:sz w:val="28"/>
          <w:szCs w:val="28"/>
        </w:rPr>
        <w:t xml:space="preserve">підпорядковане </w:t>
      </w:r>
      <w:r w:rsidRPr="004E448D">
        <w:rPr>
          <w:rStyle w:val="rvts7"/>
          <w:color w:val="000000"/>
          <w:sz w:val="28"/>
          <w:szCs w:val="28"/>
        </w:rPr>
        <w:t xml:space="preserve">виконавчому комітету міської </w:t>
      </w:r>
      <w:r w:rsidRPr="002E2EB9">
        <w:rPr>
          <w:rStyle w:val="rvts7"/>
          <w:color w:val="000000"/>
          <w:sz w:val="28"/>
          <w:szCs w:val="28"/>
        </w:rPr>
        <w:t>ради (далі - виконавчий комітет),</w:t>
      </w:r>
      <w:r w:rsidRPr="004E448D">
        <w:rPr>
          <w:rStyle w:val="rvts7"/>
          <w:color w:val="000000"/>
          <w:sz w:val="28"/>
          <w:szCs w:val="28"/>
        </w:rPr>
        <w:t xml:space="preserve"> міському голові</w:t>
      </w:r>
      <w:r w:rsidR="001E5385" w:rsidRPr="0059068C">
        <w:rPr>
          <w:iCs/>
          <w:color w:val="202020"/>
          <w:sz w:val="28"/>
          <w:szCs w:val="28"/>
        </w:rPr>
        <w:t xml:space="preserve"> та його заступнику (згідно з розподілом обов’язків)</w:t>
      </w:r>
      <w:r w:rsidRPr="00C27A5D">
        <w:rPr>
          <w:rStyle w:val="rvts7"/>
          <w:sz w:val="28"/>
          <w:szCs w:val="28"/>
        </w:rPr>
        <w:t>.</w:t>
      </w:r>
    </w:p>
    <w:p w:rsidR="007353F6" w:rsidRPr="001E5385" w:rsidRDefault="002A7B64" w:rsidP="00DD789D">
      <w:pPr>
        <w:jc w:val="both"/>
        <w:rPr>
          <w:color w:val="000000"/>
          <w:sz w:val="28"/>
          <w:szCs w:val="28"/>
          <w:lang w:val="ru-RU"/>
        </w:rPr>
      </w:pPr>
      <w:r w:rsidRPr="00772709">
        <w:rPr>
          <w:rStyle w:val="rvts7"/>
          <w:color w:val="000000"/>
          <w:sz w:val="28"/>
          <w:szCs w:val="28"/>
        </w:rPr>
        <w:t>1.</w:t>
      </w:r>
      <w:r>
        <w:rPr>
          <w:rStyle w:val="rvts7"/>
          <w:color w:val="000000"/>
          <w:sz w:val="28"/>
          <w:szCs w:val="28"/>
        </w:rPr>
        <w:t>3. У своїй діяльності Управління</w:t>
      </w:r>
      <w:r w:rsidRPr="00772709">
        <w:rPr>
          <w:rStyle w:val="rvts7"/>
          <w:color w:val="000000"/>
          <w:sz w:val="28"/>
          <w:szCs w:val="28"/>
        </w:rPr>
        <w:t xml:space="preserve"> керується Конституцією і законами України, постановами Верховної Ради України, декретами, постановами і розпорядженнями Кабінету Міністрів України, актами Президента України, </w:t>
      </w:r>
      <w:r>
        <w:rPr>
          <w:rStyle w:val="rvts7"/>
          <w:color w:val="000000"/>
          <w:sz w:val="28"/>
          <w:szCs w:val="28"/>
        </w:rPr>
        <w:t xml:space="preserve">нормативно-правовими актами Міністерства економічного розвитку і торгівлі України та </w:t>
      </w:r>
      <w:r w:rsidR="007353F6" w:rsidRPr="00D27870">
        <w:rPr>
          <w:color w:val="000000"/>
          <w:sz w:val="28"/>
          <w:szCs w:val="28"/>
        </w:rPr>
        <w:t>інших центральних органів виконавчої влади, нормативно-правовими актами обласної ради, розпорядженнями голови Київської державної адміністрації, нормативно-правовими актами міської ради, виконавчого комітету, іншими нормативно-правовими актами та цим Положенням.</w:t>
      </w:r>
    </w:p>
    <w:p w:rsidR="002A7B64" w:rsidRDefault="002A7B64" w:rsidP="00DD789D">
      <w:pPr>
        <w:pStyle w:val="rvps8"/>
        <w:shd w:val="clear" w:color="auto" w:fill="FFFFFF"/>
        <w:spacing w:before="0" w:beforeAutospacing="0" w:after="0" w:afterAutospacing="0"/>
        <w:jc w:val="both"/>
        <w:rPr>
          <w:rStyle w:val="rvts7"/>
          <w:sz w:val="28"/>
          <w:szCs w:val="28"/>
        </w:rPr>
      </w:pPr>
      <w:r>
        <w:rPr>
          <w:rStyle w:val="rvts7"/>
          <w:color w:val="000000"/>
          <w:sz w:val="28"/>
          <w:szCs w:val="28"/>
        </w:rPr>
        <w:t>1.4</w:t>
      </w:r>
      <w:r w:rsidRPr="00323864">
        <w:rPr>
          <w:rStyle w:val="rvts7"/>
          <w:color w:val="000000"/>
          <w:sz w:val="28"/>
          <w:szCs w:val="28"/>
        </w:rPr>
        <w:t>.</w:t>
      </w:r>
      <w:r w:rsidRPr="00323864">
        <w:rPr>
          <w:rStyle w:val="rvts7"/>
          <w:sz w:val="28"/>
          <w:szCs w:val="28"/>
        </w:rPr>
        <w:t>Начальник, його заступник та інші посадові особи</w:t>
      </w:r>
      <w:r>
        <w:rPr>
          <w:rStyle w:val="rvts7"/>
          <w:sz w:val="28"/>
          <w:szCs w:val="28"/>
        </w:rPr>
        <w:t xml:space="preserve"> У</w:t>
      </w:r>
      <w:r w:rsidRPr="00323864">
        <w:rPr>
          <w:rStyle w:val="rvts7"/>
          <w:sz w:val="28"/>
          <w:szCs w:val="28"/>
        </w:rPr>
        <w:t>правління</w:t>
      </w:r>
      <w:r>
        <w:rPr>
          <w:rStyle w:val="rvts7"/>
          <w:sz w:val="28"/>
          <w:szCs w:val="28"/>
        </w:rPr>
        <w:t xml:space="preserve"> </w:t>
      </w:r>
      <w:r w:rsidRPr="00434B52">
        <w:rPr>
          <w:rStyle w:val="rvts7"/>
          <w:sz w:val="28"/>
          <w:szCs w:val="28"/>
        </w:rPr>
        <w:t xml:space="preserve">призначаються відповідно </w:t>
      </w:r>
      <w:r>
        <w:rPr>
          <w:rStyle w:val="rvts7"/>
          <w:sz w:val="28"/>
          <w:szCs w:val="28"/>
        </w:rPr>
        <w:t>до вимог чинного законодавства.</w:t>
      </w:r>
    </w:p>
    <w:p w:rsidR="002A7B64" w:rsidRDefault="002A7B64" w:rsidP="00DD789D">
      <w:pPr>
        <w:pStyle w:val="rvps8"/>
        <w:shd w:val="clear" w:color="auto" w:fill="FFFFFF"/>
        <w:spacing w:before="0" w:beforeAutospacing="0" w:after="0" w:afterAutospacing="0"/>
        <w:jc w:val="both"/>
        <w:rPr>
          <w:rStyle w:val="rvts7"/>
          <w:color w:val="000000"/>
          <w:sz w:val="28"/>
          <w:szCs w:val="28"/>
        </w:rPr>
      </w:pPr>
      <w:r w:rsidRPr="00227B28">
        <w:rPr>
          <w:rStyle w:val="rvts7"/>
          <w:sz w:val="28"/>
          <w:szCs w:val="28"/>
        </w:rPr>
        <w:t xml:space="preserve">1.5 </w:t>
      </w:r>
      <w:r w:rsidRPr="00C27A5D">
        <w:rPr>
          <w:rStyle w:val="rvts7"/>
          <w:sz w:val="28"/>
          <w:szCs w:val="28"/>
        </w:rPr>
        <w:t>Управління не має статусу юридичної особи, але</w:t>
      </w:r>
      <w:r>
        <w:rPr>
          <w:rStyle w:val="rvts7"/>
          <w:color w:val="00B050"/>
          <w:sz w:val="28"/>
          <w:szCs w:val="28"/>
        </w:rPr>
        <w:t xml:space="preserve"> </w:t>
      </w:r>
      <w:r>
        <w:rPr>
          <w:rStyle w:val="rvts7"/>
          <w:color w:val="000000"/>
          <w:sz w:val="28"/>
          <w:szCs w:val="28"/>
        </w:rPr>
        <w:t xml:space="preserve">може </w:t>
      </w:r>
      <w:r w:rsidRPr="00772709">
        <w:rPr>
          <w:rStyle w:val="rvts7"/>
          <w:color w:val="000000"/>
          <w:sz w:val="28"/>
          <w:szCs w:val="28"/>
        </w:rPr>
        <w:t>ма</w:t>
      </w:r>
      <w:r>
        <w:rPr>
          <w:rStyle w:val="rvts7"/>
          <w:color w:val="000000"/>
          <w:sz w:val="28"/>
          <w:szCs w:val="28"/>
        </w:rPr>
        <w:t>ти</w:t>
      </w:r>
      <w:r w:rsidRPr="00772709">
        <w:rPr>
          <w:rStyle w:val="rvts7"/>
          <w:color w:val="000000"/>
          <w:sz w:val="28"/>
          <w:szCs w:val="28"/>
        </w:rPr>
        <w:t xml:space="preserve"> печатку і штамп</w:t>
      </w:r>
      <w:r>
        <w:rPr>
          <w:rStyle w:val="rvts7"/>
          <w:color w:val="000000"/>
          <w:sz w:val="28"/>
          <w:szCs w:val="28"/>
        </w:rPr>
        <w:t>и</w:t>
      </w:r>
      <w:r w:rsidRPr="00772709">
        <w:rPr>
          <w:rStyle w:val="rvts7"/>
          <w:color w:val="000000"/>
          <w:sz w:val="28"/>
          <w:szCs w:val="28"/>
        </w:rPr>
        <w:t xml:space="preserve"> зі своїм найменуванням.</w:t>
      </w:r>
    </w:p>
    <w:p w:rsidR="00245321" w:rsidRDefault="00CC17D1" w:rsidP="00CC17D1">
      <w:pPr>
        <w:pStyle w:val="rvps8"/>
        <w:shd w:val="clear" w:color="auto" w:fill="FFFFFF"/>
        <w:tabs>
          <w:tab w:val="left" w:pos="1246"/>
        </w:tabs>
        <w:spacing w:before="0" w:beforeAutospacing="0" w:after="0" w:afterAutospacing="0"/>
        <w:rPr>
          <w:rStyle w:val="rvts7"/>
          <w:b/>
          <w:color w:val="000000"/>
          <w:sz w:val="28"/>
          <w:szCs w:val="28"/>
        </w:rPr>
      </w:pPr>
      <w:r>
        <w:rPr>
          <w:rStyle w:val="rvts7"/>
          <w:b/>
          <w:color w:val="000000"/>
          <w:sz w:val="28"/>
          <w:szCs w:val="28"/>
        </w:rPr>
        <w:tab/>
      </w:r>
    </w:p>
    <w:p w:rsidR="00CC17D1" w:rsidRDefault="00CC17D1" w:rsidP="00CC17D1">
      <w:pPr>
        <w:pStyle w:val="rvps8"/>
        <w:shd w:val="clear" w:color="auto" w:fill="FFFFFF"/>
        <w:tabs>
          <w:tab w:val="left" w:pos="1246"/>
        </w:tabs>
        <w:spacing w:before="0" w:beforeAutospacing="0" w:after="0" w:afterAutospacing="0"/>
        <w:rPr>
          <w:rStyle w:val="rvts7"/>
          <w:b/>
          <w:color w:val="000000"/>
          <w:sz w:val="28"/>
          <w:szCs w:val="28"/>
        </w:rPr>
      </w:pPr>
    </w:p>
    <w:p w:rsidR="002A7B64" w:rsidRDefault="002A7B64" w:rsidP="00DD789D">
      <w:pPr>
        <w:pStyle w:val="rvps8"/>
        <w:shd w:val="clear" w:color="auto" w:fill="FFFFFF"/>
        <w:spacing w:before="0" w:beforeAutospacing="0" w:after="0" w:afterAutospacing="0"/>
        <w:jc w:val="center"/>
        <w:rPr>
          <w:rStyle w:val="rvts7"/>
          <w:b/>
          <w:sz w:val="28"/>
          <w:szCs w:val="28"/>
        </w:rPr>
      </w:pPr>
      <w:r w:rsidRPr="00D53EAB">
        <w:rPr>
          <w:rStyle w:val="rvts7"/>
          <w:b/>
          <w:color w:val="000000"/>
          <w:sz w:val="28"/>
          <w:szCs w:val="28"/>
        </w:rPr>
        <w:t xml:space="preserve">2. МЕТА </w:t>
      </w:r>
      <w:r>
        <w:rPr>
          <w:rStyle w:val="rvts7"/>
          <w:b/>
          <w:color w:val="000000"/>
          <w:sz w:val="28"/>
          <w:szCs w:val="28"/>
        </w:rPr>
        <w:t>ДІЯЛЬНОСТІ ТА ОСНОВНІ ЗАВДАННЯ</w:t>
      </w:r>
      <w:r w:rsidRPr="004E448D">
        <w:rPr>
          <w:rStyle w:val="rvts7"/>
          <w:b/>
          <w:sz w:val="28"/>
          <w:szCs w:val="28"/>
        </w:rPr>
        <w:t xml:space="preserve"> УПРАВЛІННЯ</w:t>
      </w:r>
    </w:p>
    <w:p w:rsidR="007353F6" w:rsidRPr="006C14B3" w:rsidRDefault="007353F6" w:rsidP="00DD789D">
      <w:pPr>
        <w:pStyle w:val="rvps8"/>
        <w:shd w:val="clear" w:color="auto" w:fill="FFFFFF"/>
        <w:spacing w:before="0" w:beforeAutospacing="0" w:after="0" w:afterAutospacing="0"/>
        <w:jc w:val="center"/>
        <w:rPr>
          <w:b/>
          <w:color w:val="0070C0"/>
          <w:sz w:val="28"/>
          <w:szCs w:val="28"/>
        </w:rPr>
      </w:pPr>
    </w:p>
    <w:p w:rsidR="007353F6" w:rsidRPr="00D27870" w:rsidRDefault="007353F6" w:rsidP="00DD789D">
      <w:pPr>
        <w:jc w:val="both"/>
        <w:rPr>
          <w:sz w:val="28"/>
          <w:szCs w:val="28"/>
        </w:rPr>
      </w:pPr>
      <w:r w:rsidRPr="00D27870">
        <w:rPr>
          <w:color w:val="000000"/>
          <w:sz w:val="28"/>
          <w:szCs w:val="28"/>
        </w:rPr>
        <w:t>2.1. Реалізація в місті державної політики економічного і соціального розвитку</w:t>
      </w:r>
      <w:r w:rsidR="00C02F84">
        <w:rPr>
          <w:color w:val="000000"/>
          <w:sz w:val="28"/>
          <w:szCs w:val="28"/>
        </w:rPr>
        <w:t>.</w:t>
      </w:r>
    </w:p>
    <w:p w:rsidR="007353F6" w:rsidRPr="00D27870" w:rsidRDefault="007353F6" w:rsidP="00DD789D">
      <w:pPr>
        <w:jc w:val="both"/>
        <w:rPr>
          <w:color w:val="333333"/>
          <w:sz w:val="28"/>
          <w:szCs w:val="28"/>
        </w:rPr>
      </w:pPr>
      <w:r w:rsidRPr="00D27870">
        <w:rPr>
          <w:color w:val="000000"/>
          <w:sz w:val="28"/>
          <w:szCs w:val="28"/>
        </w:rPr>
        <w:t>2.2.</w:t>
      </w:r>
      <w:r w:rsidR="00245321">
        <w:rPr>
          <w:color w:val="000000"/>
          <w:sz w:val="28"/>
          <w:szCs w:val="28"/>
        </w:rPr>
        <w:t xml:space="preserve"> </w:t>
      </w:r>
      <w:r w:rsidRPr="00D27870">
        <w:rPr>
          <w:color w:val="000000"/>
          <w:sz w:val="28"/>
          <w:szCs w:val="28"/>
        </w:rPr>
        <w:t xml:space="preserve">Забезпечення реалізації </w:t>
      </w:r>
      <w:r w:rsidRPr="00D27870">
        <w:rPr>
          <w:color w:val="333333"/>
          <w:sz w:val="28"/>
          <w:szCs w:val="28"/>
        </w:rPr>
        <w:t xml:space="preserve">державної політики у сфері інвестиційної діяльності та </w:t>
      </w:r>
      <w:r w:rsidR="00C02F84">
        <w:rPr>
          <w:color w:val="333333"/>
          <w:sz w:val="28"/>
          <w:szCs w:val="28"/>
        </w:rPr>
        <w:t>державно-приватного партнерства.</w:t>
      </w:r>
    </w:p>
    <w:p w:rsidR="007353F6" w:rsidRPr="00D27870" w:rsidRDefault="007353F6" w:rsidP="00DD789D">
      <w:pPr>
        <w:jc w:val="both"/>
        <w:rPr>
          <w:i/>
          <w:sz w:val="28"/>
          <w:szCs w:val="28"/>
        </w:rPr>
      </w:pPr>
      <w:r w:rsidRPr="00D27870">
        <w:rPr>
          <w:sz w:val="28"/>
          <w:szCs w:val="28"/>
        </w:rPr>
        <w:t>2.3.</w:t>
      </w:r>
      <w:r w:rsidR="00245321">
        <w:rPr>
          <w:sz w:val="28"/>
          <w:szCs w:val="28"/>
        </w:rPr>
        <w:t xml:space="preserve"> </w:t>
      </w:r>
      <w:r w:rsidRPr="00D27870">
        <w:rPr>
          <w:color w:val="000000"/>
          <w:sz w:val="28"/>
          <w:szCs w:val="28"/>
        </w:rPr>
        <w:t xml:space="preserve">Забезпечення реалізації </w:t>
      </w:r>
      <w:r w:rsidRPr="00D27870">
        <w:rPr>
          <w:sz w:val="28"/>
          <w:szCs w:val="28"/>
        </w:rPr>
        <w:t xml:space="preserve">державної політики з питань розвитку </w:t>
      </w:r>
      <w:r w:rsidR="00C02F84">
        <w:rPr>
          <w:sz w:val="28"/>
          <w:szCs w:val="28"/>
        </w:rPr>
        <w:t>підприємництва.</w:t>
      </w:r>
    </w:p>
    <w:p w:rsidR="007353F6" w:rsidRPr="00D27870" w:rsidRDefault="007353F6" w:rsidP="00DD789D">
      <w:pPr>
        <w:jc w:val="both"/>
        <w:rPr>
          <w:color w:val="333333"/>
          <w:sz w:val="28"/>
          <w:szCs w:val="28"/>
        </w:rPr>
      </w:pPr>
      <w:r w:rsidRPr="00D27870">
        <w:rPr>
          <w:color w:val="333333"/>
          <w:sz w:val="28"/>
          <w:szCs w:val="28"/>
        </w:rPr>
        <w:lastRenderedPageBreak/>
        <w:t>2.4.</w:t>
      </w:r>
      <w:r w:rsidR="00245321">
        <w:rPr>
          <w:color w:val="333333"/>
          <w:sz w:val="28"/>
          <w:szCs w:val="28"/>
        </w:rPr>
        <w:t xml:space="preserve"> </w:t>
      </w:r>
      <w:r w:rsidRPr="00D27870">
        <w:rPr>
          <w:color w:val="000000"/>
          <w:sz w:val="28"/>
          <w:szCs w:val="28"/>
        </w:rPr>
        <w:t xml:space="preserve">Забезпечення реалізації </w:t>
      </w:r>
      <w:r w:rsidRPr="00D27870">
        <w:rPr>
          <w:color w:val="333333"/>
          <w:sz w:val="28"/>
          <w:szCs w:val="28"/>
        </w:rPr>
        <w:t>державної політики у сфері внутрішньої торгівлі та побутових послуг.</w:t>
      </w:r>
    </w:p>
    <w:p w:rsidR="007353F6" w:rsidRPr="00D27870" w:rsidRDefault="007353F6" w:rsidP="00DD789D">
      <w:pPr>
        <w:jc w:val="both"/>
        <w:rPr>
          <w:color w:val="333333"/>
          <w:sz w:val="28"/>
          <w:szCs w:val="28"/>
        </w:rPr>
      </w:pPr>
      <w:r w:rsidRPr="00D27870">
        <w:rPr>
          <w:color w:val="333333"/>
          <w:sz w:val="28"/>
          <w:szCs w:val="28"/>
        </w:rPr>
        <w:t xml:space="preserve">2.5. </w:t>
      </w:r>
      <w:r w:rsidRPr="00D27870">
        <w:rPr>
          <w:color w:val="000000"/>
          <w:sz w:val="28"/>
          <w:szCs w:val="28"/>
        </w:rPr>
        <w:t xml:space="preserve">Забезпечення реалізації </w:t>
      </w:r>
      <w:r w:rsidRPr="00D27870">
        <w:rPr>
          <w:color w:val="333333"/>
          <w:sz w:val="28"/>
          <w:szCs w:val="28"/>
        </w:rPr>
        <w:t>державної промислової політики;</w:t>
      </w:r>
    </w:p>
    <w:p w:rsidR="007353F6" w:rsidRDefault="007353F6" w:rsidP="00DD789D">
      <w:pPr>
        <w:jc w:val="both"/>
        <w:rPr>
          <w:color w:val="333333"/>
          <w:sz w:val="28"/>
          <w:szCs w:val="28"/>
        </w:rPr>
      </w:pPr>
      <w:r w:rsidRPr="00D27870">
        <w:rPr>
          <w:color w:val="333333"/>
          <w:sz w:val="28"/>
          <w:szCs w:val="28"/>
        </w:rPr>
        <w:t xml:space="preserve">2.6.  </w:t>
      </w:r>
      <w:r w:rsidRPr="00D27870">
        <w:rPr>
          <w:color w:val="000000"/>
          <w:sz w:val="28"/>
          <w:szCs w:val="28"/>
        </w:rPr>
        <w:t xml:space="preserve">Забезпечення реалізації </w:t>
      </w:r>
      <w:r w:rsidRPr="00D27870">
        <w:rPr>
          <w:color w:val="333333"/>
          <w:sz w:val="28"/>
          <w:szCs w:val="28"/>
        </w:rPr>
        <w:t>державної політики у сфері публічних  закупівель.</w:t>
      </w:r>
    </w:p>
    <w:p w:rsidR="00C02F84" w:rsidRPr="00D27870" w:rsidRDefault="00C02F84" w:rsidP="00DD789D">
      <w:pPr>
        <w:jc w:val="both"/>
        <w:rPr>
          <w:color w:val="333333"/>
          <w:sz w:val="28"/>
          <w:szCs w:val="28"/>
        </w:rPr>
      </w:pPr>
      <w:r>
        <w:rPr>
          <w:color w:val="333333"/>
          <w:sz w:val="28"/>
          <w:szCs w:val="28"/>
        </w:rPr>
        <w:t>2.7.</w:t>
      </w:r>
      <w:r w:rsidRPr="00D27870">
        <w:rPr>
          <w:color w:val="000000"/>
          <w:sz w:val="28"/>
          <w:szCs w:val="28"/>
        </w:rPr>
        <w:t xml:space="preserve">Забезпечення реалізації </w:t>
      </w:r>
      <w:r w:rsidRPr="00D27870">
        <w:rPr>
          <w:sz w:val="28"/>
          <w:szCs w:val="28"/>
        </w:rPr>
        <w:t>державної політики з питань державної регуляторної політики</w:t>
      </w:r>
      <w:r w:rsidRPr="00D27870">
        <w:rPr>
          <w:i/>
          <w:sz w:val="28"/>
          <w:szCs w:val="28"/>
        </w:rPr>
        <w:t>.</w:t>
      </w:r>
    </w:p>
    <w:p w:rsidR="007353F6" w:rsidRDefault="007353F6" w:rsidP="00DD789D">
      <w:pPr>
        <w:pStyle w:val="rvps12"/>
        <w:shd w:val="clear" w:color="auto" w:fill="FFFFFF"/>
        <w:spacing w:before="0" w:beforeAutospacing="0" w:after="0" w:afterAutospacing="0"/>
        <w:jc w:val="center"/>
        <w:rPr>
          <w:rStyle w:val="rvts7"/>
          <w:b/>
          <w:color w:val="000000"/>
          <w:sz w:val="28"/>
          <w:szCs w:val="28"/>
        </w:rPr>
      </w:pPr>
    </w:p>
    <w:p w:rsidR="002A7B64" w:rsidRDefault="002A7B64" w:rsidP="00DD789D">
      <w:pPr>
        <w:pStyle w:val="rvps12"/>
        <w:shd w:val="clear" w:color="auto" w:fill="FFFFFF"/>
        <w:spacing w:before="0" w:beforeAutospacing="0" w:after="0" w:afterAutospacing="0"/>
        <w:jc w:val="center"/>
        <w:rPr>
          <w:rStyle w:val="rvts7"/>
          <w:b/>
          <w:color w:val="000000"/>
          <w:sz w:val="28"/>
          <w:szCs w:val="28"/>
        </w:rPr>
      </w:pPr>
      <w:r w:rsidRPr="00D53EAB">
        <w:rPr>
          <w:rStyle w:val="rvts7"/>
          <w:b/>
          <w:color w:val="000000"/>
          <w:sz w:val="28"/>
          <w:szCs w:val="28"/>
        </w:rPr>
        <w:t xml:space="preserve">3. ФУНКЦІЇ </w:t>
      </w:r>
      <w:r>
        <w:rPr>
          <w:rStyle w:val="rvts7"/>
          <w:b/>
          <w:color w:val="000000"/>
          <w:sz w:val="28"/>
          <w:szCs w:val="28"/>
        </w:rPr>
        <w:t>УПРАВЛІННЯ</w:t>
      </w:r>
    </w:p>
    <w:p w:rsidR="00931799" w:rsidRPr="00D27870" w:rsidRDefault="00931799" w:rsidP="00DD789D">
      <w:pPr>
        <w:jc w:val="both"/>
        <w:rPr>
          <w:color w:val="333333"/>
          <w:sz w:val="28"/>
          <w:szCs w:val="28"/>
        </w:rPr>
      </w:pPr>
      <w:r w:rsidRPr="00D27870">
        <w:rPr>
          <w:color w:val="333333"/>
          <w:sz w:val="28"/>
          <w:szCs w:val="28"/>
        </w:rPr>
        <w:t xml:space="preserve"> </w:t>
      </w:r>
    </w:p>
    <w:p w:rsidR="00D42372" w:rsidRPr="00D42372" w:rsidRDefault="00C22FAB" w:rsidP="00DD789D">
      <w:pPr>
        <w:pStyle w:val="2"/>
        <w:rPr>
          <w:b/>
          <w:color w:val="000000"/>
          <w:szCs w:val="28"/>
        </w:rPr>
      </w:pPr>
      <w:r>
        <w:rPr>
          <w:b/>
          <w:color w:val="000000"/>
          <w:szCs w:val="28"/>
        </w:rPr>
        <w:t xml:space="preserve">3.1. </w:t>
      </w:r>
      <w:r w:rsidR="005A60A0" w:rsidRPr="00D42372">
        <w:rPr>
          <w:b/>
          <w:color w:val="000000"/>
          <w:szCs w:val="28"/>
        </w:rPr>
        <w:t xml:space="preserve">В сфері </w:t>
      </w:r>
      <w:r w:rsidR="00D42372" w:rsidRPr="00D42372">
        <w:rPr>
          <w:b/>
          <w:color w:val="000000"/>
          <w:szCs w:val="28"/>
        </w:rPr>
        <w:t xml:space="preserve">аналізу та планування </w:t>
      </w:r>
      <w:r w:rsidR="00D42372">
        <w:rPr>
          <w:b/>
          <w:color w:val="000000"/>
          <w:szCs w:val="28"/>
        </w:rPr>
        <w:t>:</w:t>
      </w:r>
    </w:p>
    <w:p w:rsidR="00D42372" w:rsidRPr="00D42372" w:rsidRDefault="00D42372" w:rsidP="00DD789D">
      <w:pPr>
        <w:pStyle w:val="2"/>
        <w:rPr>
          <w:color w:val="000000"/>
          <w:szCs w:val="28"/>
        </w:rPr>
      </w:pPr>
      <w:r w:rsidRPr="00D42372">
        <w:rPr>
          <w:color w:val="000000"/>
          <w:spacing w:val="7"/>
          <w:szCs w:val="28"/>
        </w:rPr>
        <w:t>3.1.</w:t>
      </w:r>
      <w:r w:rsidR="00C22FAB">
        <w:rPr>
          <w:color w:val="000000"/>
          <w:spacing w:val="7"/>
          <w:szCs w:val="28"/>
        </w:rPr>
        <w:t>1.</w:t>
      </w:r>
      <w:r w:rsidRPr="00D42372">
        <w:rPr>
          <w:color w:val="000000"/>
          <w:szCs w:val="28"/>
        </w:rPr>
        <w:t xml:space="preserve"> Аналізує стан і тенденції економічного і соціального розвитку міста, бере участь у визначенні його пріоритетів, у проведенні структурних змін.</w:t>
      </w:r>
    </w:p>
    <w:p w:rsidR="00E5294E" w:rsidRPr="00E5294E" w:rsidRDefault="00D42372" w:rsidP="00DD789D">
      <w:pPr>
        <w:shd w:val="clear" w:color="auto" w:fill="FFFFFF"/>
        <w:jc w:val="both"/>
        <w:rPr>
          <w:b/>
          <w:sz w:val="28"/>
          <w:szCs w:val="28"/>
        </w:rPr>
      </w:pPr>
      <w:r w:rsidRPr="00E5294E">
        <w:rPr>
          <w:color w:val="000000"/>
          <w:sz w:val="28"/>
          <w:szCs w:val="28"/>
        </w:rPr>
        <w:t>3</w:t>
      </w:r>
      <w:r w:rsidR="00C22FAB" w:rsidRPr="00E5294E">
        <w:rPr>
          <w:color w:val="000000"/>
          <w:sz w:val="28"/>
          <w:szCs w:val="28"/>
        </w:rPr>
        <w:t>.1</w:t>
      </w:r>
      <w:r w:rsidRPr="00E5294E">
        <w:rPr>
          <w:color w:val="000000"/>
          <w:sz w:val="28"/>
          <w:szCs w:val="28"/>
        </w:rPr>
        <w:t>.</w:t>
      </w:r>
      <w:r w:rsidR="00B54898">
        <w:rPr>
          <w:color w:val="000000"/>
          <w:sz w:val="28"/>
          <w:szCs w:val="28"/>
        </w:rPr>
        <w:t>2</w:t>
      </w:r>
      <w:r w:rsidRPr="00E5294E">
        <w:rPr>
          <w:color w:val="000000"/>
          <w:sz w:val="28"/>
          <w:szCs w:val="28"/>
        </w:rPr>
        <w:t>.</w:t>
      </w:r>
      <w:r w:rsidR="009B352F">
        <w:rPr>
          <w:color w:val="000000"/>
          <w:sz w:val="28"/>
          <w:szCs w:val="28"/>
        </w:rPr>
        <w:t xml:space="preserve"> </w:t>
      </w:r>
      <w:proofErr w:type="spellStart"/>
      <w:r w:rsidR="00E5294E" w:rsidRPr="00E5294E">
        <w:rPr>
          <w:color w:val="000000"/>
          <w:sz w:val="28"/>
          <w:szCs w:val="28"/>
          <w:lang w:val="ru-RU"/>
        </w:rPr>
        <w:t>Приймає</w:t>
      </w:r>
      <w:proofErr w:type="spellEnd"/>
      <w:r w:rsidRPr="00E5294E">
        <w:rPr>
          <w:color w:val="000000"/>
          <w:sz w:val="28"/>
          <w:szCs w:val="28"/>
        </w:rPr>
        <w:t xml:space="preserve"> участь у </w:t>
      </w:r>
      <w:proofErr w:type="gramStart"/>
      <w:r w:rsidRPr="00E5294E">
        <w:rPr>
          <w:color w:val="000000"/>
          <w:sz w:val="28"/>
          <w:szCs w:val="28"/>
        </w:rPr>
        <w:t>п</w:t>
      </w:r>
      <w:proofErr w:type="gramEnd"/>
      <w:r w:rsidRPr="00E5294E">
        <w:rPr>
          <w:color w:val="000000"/>
          <w:sz w:val="28"/>
          <w:szCs w:val="28"/>
        </w:rPr>
        <w:t>ідготовці програм та стратегій економічного і соціального розвитку міста та області</w:t>
      </w:r>
      <w:r w:rsidR="00E5294E">
        <w:rPr>
          <w:color w:val="000000"/>
          <w:sz w:val="28"/>
          <w:szCs w:val="28"/>
        </w:rPr>
        <w:t>; надає</w:t>
      </w:r>
      <w:r w:rsidR="00E5294E" w:rsidRPr="00E5294E">
        <w:rPr>
          <w:rStyle w:val="21"/>
          <w:b w:val="0"/>
          <w:sz w:val="28"/>
          <w:szCs w:val="28"/>
        </w:rPr>
        <w:t xml:space="preserve"> пропозиції щодо формування загальнодержавних програм, стратегій в межах компетенції.</w:t>
      </w:r>
    </w:p>
    <w:p w:rsidR="00D42372" w:rsidRPr="00D42372" w:rsidRDefault="00D42372" w:rsidP="00DD789D">
      <w:pPr>
        <w:pStyle w:val="2"/>
        <w:rPr>
          <w:color w:val="333333"/>
          <w:szCs w:val="28"/>
        </w:rPr>
      </w:pPr>
      <w:r w:rsidRPr="00D42372">
        <w:rPr>
          <w:color w:val="333333"/>
          <w:szCs w:val="28"/>
        </w:rPr>
        <w:t>3</w:t>
      </w:r>
      <w:r w:rsidR="00C22FAB">
        <w:rPr>
          <w:color w:val="333333"/>
          <w:szCs w:val="28"/>
        </w:rPr>
        <w:t>.1</w:t>
      </w:r>
      <w:r w:rsidR="00B54898">
        <w:rPr>
          <w:color w:val="333333"/>
          <w:szCs w:val="28"/>
        </w:rPr>
        <w:t>.3</w:t>
      </w:r>
      <w:r w:rsidRPr="00D42372">
        <w:rPr>
          <w:color w:val="333333"/>
          <w:szCs w:val="28"/>
        </w:rPr>
        <w:t>. Розробляє проект Програми соціально-економічного та культурного розвитку міста, та забезпечує після затвердження, координацію її виконання.</w:t>
      </w:r>
    </w:p>
    <w:p w:rsidR="00D42372" w:rsidRPr="00D42372" w:rsidRDefault="00D42372" w:rsidP="00DD789D">
      <w:pPr>
        <w:shd w:val="clear" w:color="auto" w:fill="FFFFFF"/>
        <w:jc w:val="both"/>
        <w:rPr>
          <w:color w:val="000000"/>
          <w:sz w:val="28"/>
          <w:szCs w:val="28"/>
        </w:rPr>
      </w:pPr>
      <w:r w:rsidRPr="00D42372">
        <w:rPr>
          <w:color w:val="000000"/>
          <w:sz w:val="28"/>
          <w:szCs w:val="28"/>
        </w:rPr>
        <w:t>3.</w:t>
      </w:r>
      <w:r w:rsidR="00E5294E">
        <w:rPr>
          <w:color w:val="000000"/>
          <w:sz w:val="28"/>
          <w:szCs w:val="28"/>
        </w:rPr>
        <w:t>1.</w:t>
      </w:r>
      <w:r w:rsidR="00B54898">
        <w:rPr>
          <w:color w:val="000000"/>
          <w:sz w:val="28"/>
          <w:szCs w:val="28"/>
        </w:rPr>
        <w:t>4</w:t>
      </w:r>
      <w:r w:rsidRPr="00D42372">
        <w:rPr>
          <w:color w:val="000000"/>
          <w:sz w:val="28"/>
          <w:szCs w:val="28"/>
        </w:rPr>
        <w:t xml:space="preserve">. Бере участь у формуванні та реалізації державної політики у сфері розвитку економічної конкуренції, проводить моніторинг її реалізації та соціально-економічних результатів, сприяє розвитку на території міста конкуренції, підвищенню ефективності функціонування об'єктів ринкової інфраструктури.. </w:t>
      </w:r>
    </w:p>
    <w:p w:rsidR="00D42372" w:rsidRPr="00D42372" w:rsidRDefault="00D42372" w:rsidP="00DD789D">
      <w:pPr>
        <w:pStyle w:val="2"/>
        <w:rPr>
          <w:szCs w:val="28"/>
        </w:rPr>
      </w:pPr>
      <w:r w:rsidRPr="00D42372">
        <w:rPr>
          <w:szCs w:val="28"/>
        </w:rPr>
        <w:t>3.</w:t>
      </w:r>
      <w:r w:rsidR="00B54898">
        <w:rPr>
          <w:szCs w:val="28"/>
        </w:rPr>
        <w:t>1.5.</w:t>
      </w:r>
      <w:r w:rsidRPr="00D42372">
        <w:rPr>
          <w:szCs w:val="28"/>
        </w:rPr>
        <w:t xml:space="preserve"> Аналізує виконання місцевих програм  структурними підрозділів міської ради та виконавчого комітету.</w:t>
      </w:r>
    </w:p>
    <w:p w:rsidR="00D42372" w:rsidRPr="00D42372" w:rsidRDefault="00D42372" w:rsidP="00DD789D">
      <w:pPr>
        <w:pStyle w:val="2"/>
        <w:rPr>
          <w:szCs w:val="28"/>
        </w:rPr>
      </w:pPr>
      <w:r w:rsidRPr="00D42372">
        <w:rPr>
          <w:color w:val="000000"/>
          <w:spacing w:val="7"/>
          <w:szCs w:val="28"/>
        </w:rPr>
        <w:t>3.1</w:t>
      </w:r>
      <w:r w:rsidR="00B54898">
        <w:rPr>
          <w:color w:val="000000"/>
          <w:spacing w:val="7"/>
          <w:szCs w:val="28"/>
        </w:rPr>
        <w:t>.6</w:t>
      </w:r>
      <w:r w:rsidRPr="00D42372">
        <w:rPr>
          <w:color w:val="000000"/>
          <w:spacing w:val="7"/>
          <w:szCs w:val="28"/>
        </w:rPr>
        <w:t xml:space="preserve">. </w:t>
      </w:r>
      <w:r w:rsidRPr="00D42372">
        <w:rPr>
          <w:color w:val="000000"/>
          <w:szCs w:val="28"/>
        </w:rPr>
        <w:t>Координує роботу головних розпорядників коштів щодо у сфері публічних за рахунок коштів бюджету міста</w:t>
      </w:r>
      <w:r w:rsidR="00B350A9">
        <w:rPr>
          <w:color w:val="000000"/>
          <w:szCs w:val="28"/>
        </w:rPr>
        <w:t xml:space="preserve"> </w:t>
      </w:r>
    </w:p>
    <w:p w:rsidR="00E5294E" w:rsidRPr="00D42372" w:rsidRDefault="00D42372" w:rsidP="00DD789D">
      <w:pPr>
        <w:pStyle w:val="2"/>
        <w:rPr>
          <w:szCs w:val="28"/>
        </w:rPr>
      </w:pPr>
      <w:r w:rsidRPr="00D42372">
        <w:rPr>
          <w:color w:val="000000"/>
          <w:szCs w:val="28"/>
        </w:rPr>
        <w:t>3.1</w:t>
      </w:r>
      <w:r w:rsidR="00B54898">
        <w:rPr>
          <w:color w:val="000000"/>
          <w:szCs w:val="28"/>
        </w:rPr>
        <w:t>.7</w:t>
      </w:r>
      <w:r w:rsidRPr="00D42372">
        <w:rPr>
          <w:color w:val="000000"/>
          <w:szCs w:val="28"/>
        </w:rPr>
        <w:t>. Проводить моніторинг проведення  закупівель товарів робіт і послуг структурними підрозділами міської ради та комунальними підприємствами міста відповідно до чинного законодавства</w:t>
      </w:r>
      <w:r w:rsidR="00E5294E">
        <w:rPr>
          <w:color w:val="000000"/>
          <w:szCs w:val="28"/>
        </w:rPr>
        <w:t xml:space="preserve">  та н</w:t>
      </w:r>
      <w:r w:rsidR="00E5294E" w:rsidRPr="00D42372">
        <w:rPr>
          <w:color w:val="000000"/>
          <w:szCs w:val="28"/>
        </w:rPr>
        <w:t>адає розпорядникам коштів бюджету міста консультаційну та методичну допомогу з питань здійснення публічних закупівель.</w:t>
      </w:r>
      <w:r w:rsidR="00E5294E" w:rsidRPr="00D42372">
        <w:rPr>
          <w:color w:val="000000"/>
          <w:spacing w:val="-1"/>
          <w:szCs w:val="28"/>
        </w:rPr>
        <w:t xml:space="preserve">       </w:t>
      </w:r>
    </w:p>
    <w:p w:rsidR="00D42372" w:rsidRPr="00D42372" w:rsidRDefault="00D42372" w:rsidP="00DD789D">
      <w:pPr>
        <w:jc w:val="both"/>
        <w:rPr>
          <w:sz w:val="28"/>
          <w:szCs w:val="28"/>
        </w:rPr>
      </w:pPr>
      <w:r w:rsidRPr="00D42372">
        <w:rPr>
          <w:sz w:val="28"/>
          <w:szCs w:val="28"/>
        </w:rPr>
        <w:t xml:space="preserve"> 3.1</w:t>
      </w:r>
      <w:r w:rsidR="00B54898">
        <w:rPr>
          <w:sz w:val="28"/>
          <w:szCs w:val="28"/>
        </w:rPr>
        <w:t>.8</w:t>
      </w:r>
      <w:r w:rsidRPr="00D42372">
        <w:rPr>
          <w:sz w:val="28"/>
          <w:szCs w:val="28"/>
        </w:rPr>
        <w:t>. Проводить моніторинг діяльності підприємств основного кола.</w:t>
      </w:r>
    </w:p>
    <w:p w:rsidR="00D42372" w:rsidRPr="00D42372" w:rsidRDefault="00D42372" w:rsidP="00DD789D">
      <w:pPr>
        <w:pStyle w:val="2"/>
        <w:rPr>
          <w:szCs w:val="28"/>
        </w:rPr>
      </w:pPr>
      <w:r w:rsidRPr="00D42372">
        <w:rPr>
          <w:szCs w:val="28"/>
        </w:rPr>
        <w:t xml:space="preserve"> 3.1</w:t>
      </w:r>
      <w:r w:rsidR="00B54898">
        <w:rPr>
          <w:szCs w:val="28"/>
        </w:rPr>
        <w:t>.9</w:t>
      </w:r>
      <w:r w:rsidRPr="00D42372">
        <w:rPr>
          <w:szCs w:val="28"/>
        </w:rPr>
        <w:t>. Сприяє в</w:t>
      </w:r>
      <w:r w:rsidRPr="00D42372">
        <w:rPr>
          <w:color w:val="000000"/>
          <w:szCs w:val="28"/>
        </w:rPr>
        <w:t xml:space="preserve"> організації участі підприємств міста  у  виставково-ярмаркових заходах на території міста, області, країни.</w:t>
      </w:r>
    </w:p>
    <w:p w:rsidR="00D42372" w:rsidRPr="00D42372" w:rsidRDefault="00D42372" w:rsidP="00DD789D">
      <w:pPr>
        <w:pStyle w:val="a3"/>
        <w:shd w:val="clear" w:color="auto" w:fill="FFFFFF"/>
        <w:tabs>
          <w:tab w:val="left" w:pos="8550"/>
        </w:tabs>
        <w:spacing w:before="0" w:beforeAutospacing="0" w:after="0" w:afterAutospacing="0"/>
        <w:jc w:val="both"/>
        <w:textAlignment w:val="baseline"/>
        <w:rPr>
          <w:color w:val="333333"/>
          <w:sz w:val="28"/>
          <w:szCs w:val="28"/>
        </w:rPr>
      </w:pPr>
      <w:r w:rsidRPr="00D42372">
        <w:rPr>
          <w:sz w:val="28"/>
          <w:szCs w:val="28"/>
        </w:rPr>
        <w:t>3.</w:t>
      </w:r>
      <w:r w:rsidRPr="00D42372">
        <w:rPr>
          <w:color w:val="333333"/>
          <w:sz w:val="28"/>
          <w:szCs w:val="28"/>
        </w:rPr>
        <w:t>1</w:t>
      </w:r>
      <w:r w:rsidR="00B54898">
        <w:rPr>
          <w:color w:val="333333"/>
          <w:sz w:val="28"/>
          <w:szCs w:val="28"/>
          <w:lang w:val="uk-UA"/>
        </w:rPr>
        <w:t>.10</w:t>
      </w:r>
      <w:r w:rsidRPr="00D42372">
        <w:rPr>
          <w:color w:val="333333"/>
          <w:sz w:val="28"/>
          <w:szCs w:val="28"/>
        </w:rPr>
        <w:t xml:space="preserve">. </w:t>
      </w:r>
      <w:proofErr w:type="spellStart"/>
      <w:r w:rsidRPr="00D42372">
        <w:rPr>
          <w:color w:val="333333"/>
          <w:sz w:val="28"/>
          <w:szCs w:val="28"/>
        </w:rPr>
        <w:t>Аналізує</w:t>
      </w:r>
      <w:proofErr w:type="spellEnd"/>
      <w:r w:rsidRPr="00D42372">
        <w:rPr>
          <w:color w:val="333333"/>
          <w:sz w:val="28"/>
          <w:szCs w:val="28"/>
        </w:rPr>
        <w:t xml:space="preserve"> </w:t>
      </w:r>
      <w:r w:rsidR="009B352F">
        <w:rPr>
          <w:color w:val="333333"/>
          <w:sz w:val="28"/>
          <w:szCs w:val="28"/>
          <w:lang w:val="uk-UA"/>
        </w:rPr>
        <w:t>с</w:t>
      </w:r>
      <w:proofErr w:type="spellStart"/>
      <w:r w:rsidRPr="00D42372">
        <w:rPr>
          <w:color w:val="333333"/>
          <w:sz w:val="28"/>
          <w:szCs w:val="28"/>
        </w:rPr>
        <w:t>татистичні</w:t>
      </w:r>
      <w:proofErr w:type="spellEnd"/>
      <w:r w:rsidRPr="00D42372">
        <w:rPr>
          <w:color w:val="333333"/>
          <w:sz w:val="28"/>
          <w:szCs w:val="28"/>
        </w:rPr>
        <w:t xml:space="preserve"> </w:t>
      </w:r>
      <w:proofErr w:type="spellStart"/>
      <w:r w:rsidRPr="00D42372">
        <w:rPr>
          <w:color w:val="333333"/>
          <w:sz w:val="28"/>
          <w:szCs w:val="28"/>
        </w:rPr>
        <w:t>показники</w:t>
      </w:r>
      <w:proofErr w:type="spellEnd"/>
      <w:r w:rsidRPr="00D42372">
        <w:rPr>
          <w:color w:val="333333"/>
          <w:sz w:val="28"/>
          <w:szCs w:val="28"/>
        </w:rPr>
        <w:t xml:space="preserve"> </w:t>
      </w:r>
      <w:proofErr w:type="spellStart"/>
      <w:r w:rsidRPr="00D42372">
        <w:rPr>
          <w:color w:val="333333"/>
          <w:sz w:val="28"/>
          <w:szCs w:val="28"/>
        </w:rPr>
        <w:t>розвитку</w:t>
      </w:r>
      <w:proofErr w:type="spellEnd"/>
      <w:r w:rsidRPr="00D42372">
        <w:rPr>
          <w:color w:val="333333"/>
          <w:sz w:val="28"/>
          <w:szCs w:val="28"/>
        </w:rPr>
        <w:t xml:space="preserve"> </w:t>
      </w:r>
      <w:proofErr w:type="spellStart"/>
      <w:r w:rsidRPr="00D42372">
        <w:rPr>
          <w:color w:val="333333"/>
          <w:sz w:val="28"/>
          <w:szCs w:val="28"/>
        </w:rPr>
        <w:t>економіки</w:t>
      </w:r>
      <w:proofErr w:type="spellEnd"/>
      <w:r w:rsidRPr="00D42372">
        <w:rPr>
          <w:color w:val="333333"/>
          <w:sz w:val="28"/>
          <w:szCs w:val="28"/>
        </w:rPr>
        <w:t xml:space="preserve"> </w:t>
      </w:r>
      <w:proofErr w:type="spellStart"/>
      <w:r w:rsidRPr="00D42372">
        <w:rPr>
          <w:color w:val="333333"/>
          <w:sz w:val="28"/>
          <w:szCs w:val="28"/>
        </w:rPr>
        <w:t>міста</w:t>
      </w:r>
      <w:proofErr w:type="spellEnd"/>
      <w:r w:rsidRPr="00D42372">
        <w:rPr>
          <w:color w:val="333333"/>
          <w:sz w:val="28"/>
          <w:szCs w:val="28"/>
        </w:rPr>
        <w:t xml:space="preserve"> та </w:t>
      </w:r>
      <w:proofErr w:type="spellStart"/>
      <w:r w:rsidRPr="00D42372">
        <w:rPr>
          <w:color w:val="333333"/>
          <w:sz w:val="28"/>
          <w:szCs w:val="28"/>
        </w:rPr>
        <w:t>використовує</w:t>
      </w:r>
      <w:proofErr w:type="spellEnd"/>
      <w:r w:rsidRPr="00D42372">
        <w:rPr>
          <w:color w:val="333333"/>
          <w:sz w:val="28"/>
          <w:szCs w:val="28"/>
        </w:rPr>
        <w:t xml:space="preserve"> </w:t>
      </w:r>
      <w:proofErr w:type="spellStart"/>
      <w:r w:rsidRPr="00D42372">
        <w:rPr>
          <w:color w:val="333333"/>
          <w:sz w:val="28"/>
          <w:szCs w:val="28"/>
        </w:rPr>
        <w:t>їх</w:t>
      </w:r>
      <w:proofErr w:type="spellEnd"/>
      <w:r w:rsidRPr="00D42372">
        <w:rPr>
          <w:color w:val="333333"/>
          <w:sz w:val="28"/>
          <w:szCs w:val="28"/>
        </w:rPr>
        <w:t xml:space="preserve"> при </w:t>
      </w:r>
      <w:proofErr w:type="spellStart"/>
      <w:proofErr w:type="gramStart"/>
      <w:r w:rsidRPr="00D42372">
        <w:rPr>
          <w:color w:val="333333"/>
          <w:sz w:val="28"/>
          <w:szCs w:val="28"/>
        </w:rPr>
        <w:t>п</w:t>
      </w:r>
      <w:proofErr w:type="gramEnd"/>
      <w:r w:rsidRPr="00D42372">
        <w:rPr>
          <w:color w:val="333333"/>
          <w:sz w:val="28"/>
          <w:szCs w:val="28"/>
        </w:rPr>
        <w:t>ідготовці</w:t>
      </w:r>
      <w:proofErr w:type="spellEnd"/>
      <w:r w:rsidRPr="00D42372">
        <w:rPr>
          <w:color w:val="333333"/>
          <w:sz w:val="28"/>
          <w:szCs w:val="28"/>
        </w:rPr>
        <w:t xml:space="preserve"> </w:t>
      </w:r>
      <w:proofErr w:type="spellStart"/>
      <w:r w:rsidRPr="00D42372">
        <w:rPr>
          <w:color w:val="333333"/>
          <w:sz w:val="28"/>
          <w:szCs w:val="28"/>
        </w:rPr>
        <w:t>документів</w:t>
      </w:r>
      <w:proofErr w:type="spellEnd"/>
      <w:r w:rsidRPr="00D42372">
        <w:rPr>
          <w:color w:val="333333"/>
          <w:sz w:val="28"/>
          <w:szCs w:val="28"/>
        </w:rPr>
        <w:t xml:space="preserve"> </w:t>
      </w:r>
      <w:proofErr w:type="spellStart"/>
      <w:r w:rsidRPr="00D42372">
        <w:rPr>
          <w:color w:val="333333"/>
          <w:sz w:val="28"/>
          <w:szCs w:val="28"/>
        </w:rPr>
        <w:t>компетенції</w:t>
      </w:r>
      <w:proofErr w:type="spellEnd"/>
      <w:r w:rsidR="00FA112E">
        <w:rPr>
          <w:color w:val="333333"/>
          <w:sz w:val="28"/>
          <w:szCs w:val="28"/>
          <w:lang w:val="uk-UA"/>
        </w:rPr>
        <w:t xml:space="preserve"> У</w:t>
      </w:r>
      <w:r>
        <w:rPr>
          <w:color w:val="333333"/>
          <w:sz w:val="28"/>
          <w:szCs w:val="28"/>
          <w:lang w:val="uk-UA"/>
        </w:rPr>
        <w:t>правління</w:t>
      </w:r>
      <w:r w:rsidRPr="00D42372">
        <w:rPr>
          <w:color w:val="333333"/>
          <w:sz w:val="28"/>
          <w:szCs w:val="28"/>
        </w:rPr>
        <w:t>.</w:t>
      </w:r>
    </w:p>
    <w:p w:rsidR="00D42372" w:rsidRPr="00D42372" w:rsidRDefault="00D42372" w:rsidP="00DD789D">
      <w:pPr>
        <w:jc w:val="both"/>
        <w:rPr>
          <w:sz w:val="28"/>
          <w:szCs w:val="28"/>
        </w:rPr>
      </w:pPr>
      <w:r w:rsidRPr="00D42372">
        <w:rPr>
          <w:sz w:val="28"/>
          <w:szCs w:val="28"/>
        </w:rPr>
        <w:t>3.</w:t>
      </w:r>
      <w:r w:rsidR="00B54898">
        <w:rPr>
          <w:sz w:val="28"/>
          <w:szCs w:val="28"/>
        </w:rPr>
        <w:t>1.11</w:t>
      </w:r>
      <w:r w:rsidRPr="00D42372">
        <w:rPr>
          <w:sz w:val="28"/>
          <w:szCs w:val="28"/>
        </w:rPr>
        <w:t>. Сприяє в організації нарад, засідан</w:t>
      </w:r>
      <w:r w:rsidR="009B352F">
        <w:rPr>
          <w:sz w:val="28"/>
          <w:szCs w:val="28"/>
        </w:rPr>
        <w:t>ь</w:t>
      </w:r>
      <w:r w:rsidRPr="00D42372">
        <w:rPr>
          <w:sz w:val="28"/>
          <w:szCs w:val="28"/>
        </w:rPr>
        <w:t>, ком</w:t>
      </w:r>
      <w:r>
        <w:rPr>
          <w:sz w:val="28"/>
          <w:szCs w:val="28"/>
        </w:rPr>
        <w:t xml:space="preserve">ісій в межах компетенції </w:t>
      </w:r>
      <w:r w:rsidRPr="00D42372">
        <w:rPr>
          <w:sz w:val="28"/>
          <w:szCs w:val="28"/>
        </w:rPr>
        <w:t>.</w:t>
      </w:r>
    </w:p>
    <w:p w:rsidR="00D42372" w:rsidRPr="00D42372" w:rsidRDefault="00D42372" w:rsidP="00DD789D">
      <w:pPr>
        <w:jc w:val="both"/>
        <w:rPr>
          <w:sz w:val="28"/>
          <w:szCs w:val="28"/>
        </w:rPr>
      </w:pPr>
      <w:r w:rsidRPr="00D42372">
        <w:rPr>
          <w:sz w:val="28"/>
          <w:szCs w:val="28"/>
        </w:rPr>
        <w:t>3.</w:t>
      </w:r>
      <w:r w:rsidR="00B54898">
        <w:rPr>
          <w:sz w:val="28"/>
          <w:szCs w:val="28"/>
        </w:rPr>
        <w:t>1.1</w:t>
      </w:r>
      <w:r w:rsidRPr="00D42372">
        <w:rPr>
          <w:sz w:val="28"/>
          <w:szCs w:val="28"/>
        </w:rPr>
        <w:t>2. Забезпечує координацію роботи по виконання загально державних програм, стратегій розвитку в межах компетенції.</w:t>
      </w:r>
    </w:p>
    <w:p w:rsidR="00D42372" w:rsidRPr="00C22FAB" w:rsidRDefault="00245321" w:rsidP="00DD789D">
      <w:pPr>
        <w:jc w:val="both"/>
        <w:rPr>
          <w:b/>
          <w:color w:val="000000"/>
          <w:sz w:val="28"/>
          <w:szCs w:val="28"/>
        </w:rPr>
      </w:pPr>
      <w:r>
        <w:rPr>
          <w:b/>
          <w:color w:val="000000"/>
          <w:sz w:val="28"/>
          <w:szCs w:val="28"/>
        </w:rPr>
        <w:t xml:space="preserve">      </w:t>
      </w:r>
      <w:r w:rsidR="00C22FAB" w:rsidRPr="00C22FAB">
        <w:rPr>
          <w:b/>
          <w:color w:val="000000"/>
          <w:sz w:val="28"/>
          <w:szCs w:val="28"/>
        </w:rPr>
        <w:t>3.2.В сфері економічного розвитку та інвестицій:</w:t>
      </w:r>
    </w:p>
    <w:p w:rsidR="00C22FAB" w:rsidRPr="00C22FAB" w:rsidRDefault="00C22FAB" w:rsidP="00DD789D">
      <w:pPr>
        <w:jc w:val="both"/>
        <w:rPr>
          <w:sz w:val="28"/>
          <w:szCs w:val="28"/>
        </w:rPr>
      </w:pPr>
      <w:r w:rsidRPr="00C22FAB">
        <w:rPr>
          <w:sz w:val="28"/>
          <w:szCs w:val="28"/>
        </w:rPr>
        <w:t>3.2</w:t>
      </w:r>
      <w:r>
        <w:rPr>
          <w:sz w:val="28"/>
          <w:szCs w:val="28"/>
        </w:rPr>
        <w:t>.</w:t>
      </w:r>
      <w:r w:rsidR="00B54898">
        <w:rPr>
          <w:sz w:val="28"/>
          <w:szCs w:val="28"/>
        </w:rPr>
        <w:t>1</w:t>
      </w:r>
      <w:r>
        <w:rPr>
          <w:sz w:val="28"/>
          <w:szCs w:val="28"/>
        </w:rPr>
        <w:t>.</w:t>
      </w:r>
      <w:r w:rsidRPr="00C22FAB">
        <w:rPr>
          <w:sz w:val="28"/>
          <w:szCs w:val="28"/>
        </w:rPr>
        <w:t xml:space="preserve">Забезпечує інформаційно-аналітичний та організаційний супровід інвестиційних проектів, що реалізуються за кошти міського, обласного, державного бюджетів та </w:t>
      </w:r>
      <w:proofErr w:type="spellStart"/>
      <w:r w:rsidRPr="00C22FAB">
        <w:rPr>
          <w:sz w:val="28"/>
          <w:szCs w:val="28"/>
        </w:rPr>
        <w:t>грандових</w:t>
      </w:r>
      <w:proofErr w:type="spellEnd"/>
      <w:r w:rsidRPr="00C22FAB">
        <w:rPr>
          <w:sz w:val="28"/>
          <w:szCs w:val="28"/>
        </w:rPr>
        <w:t xml:space="preserve"> коштів міжнародних організацій, спрямованих на реалізацію перспектив розвитку економіки на засадах її науково-інноваційного оновлення та підвищення інвестиційної привабливості міста.</w:t>
      </w:r>
    </w:p>
    <w:p w:rsidR="00C22FAB" w:rsidRPr="00C22FAB" w:rsidRDefault="00C22FAB" w:rsidP="00DD789D">
      <w:pPr>
        <w:jc w:val="both"/>
        <w:rPr>
          <w:sz w:val="28"/>
          <w:szCs w:val="28"/>
        </w:rPr>
      </w:pPr>
      <w:r w:rsidRPr="00C22FAB">
        <w:rPr>
          <w:sz w:val="28"/>
          <w:szCs w:val="28"/>
        </w:rPr>
        <w:lastRenderedPageBreak/>
        <w:t>3</w:t>
      </w:r>
      <w:r>
        <w:rPr>
          <w:sz w:val="28"/>
          <w:szCs w:val="28"/>
        </w:rPr>
        <w:t>.2.</w:t>
      </w:r>
      <w:r w:rsidR="00B54898">
        <w:rPr>
          <w:sz w:val="28"/>
          <w:szCs w:val="28"/>
        </w:rPr>
        <w:t>2</w:t>
      </w:r>
      <w:r w:rsidRPr="00C22FAB">
        <w:rPr>
          <w:sz w:val="28"/>
          <w:szCs w:val="28"/>
        </w:rPr>
        <w:t>. Надає пропозиції щодо розроблення інвестиційно-інноваційних проектів місцевого значення; готує самостійно або разом з іншими структурними підрозділами міської ради інформаційні та аналітичні матеріали.</w:t>
      </w:r>
    </w:p>
    <w:p w:rsidR="00C22FAB" w:rsidRPr="00C22FAB" w:rsidRDefault="00C22FAB" w:rsidP="00DD789D">
      <w:pPr>
        <w:jc w:val="both"/>
        <w:rPr>
          <w:sz w:val="28"/>
          <w:szCs w:val="28"/>
        </w:rPr>
      </w:pPr>
      <w:r w:rsidRPr="00C22FAB">
        <w:rPr>
          <w:sz w:val="28"/>
          <w:szCs w:val="28"/>
        </w:rPr>
        <w:t>3</w:t>
      </w:r>
      <w:r>
        <w:rPr>
          <w:sz w:val="28"/>
          <w:szCs w:val="28"/>
        </w:rPr>
        <w:t>.2.</w:t>
      </w:r>
      <w:r w:rsidR="00B54898">
        <w:rPr>
          <w:sz w:val="28"/>
          <w:szCs w:val="28"/>
        </w:rPr>
        <w:t>3</w:t>
      </w:r>
      <w:r w:rsidRPr="00C22FAB">
        <w:rPr>
          <w:sz w:val="28"/>
          <w:szCs w:val="28"/>
        </w:rPr>
        <w:t>.Готує проекти угод, договорів, меморандумів, протоколів зустрічей делегацій і робочих груп у межах своїх повноважень.</w:t>
      </w:r>
    </w:p>
    <w:p w:rsidR="00C22FAB" w:rsidRPr="00C22FAB" w:rsidRDefault="00C22FAB" w:rsidP="00DD789D">
      <w:pPr>
        <w:jc w:val="both"/>
        <w:rPr>
          <w:sz w:val="28"/>
          <w:szCs w:val="28"/>
        </w:rPr>
      </w:pPr>
      <w:r w:rsidRPr="00C22FAB">
        <w:rPr>
          <w:sz w:val="28"/>
          <w:szCs w:val="28"/>
        </w:rPr>
        <w:t>3.</w:t>
      </w:r>
      <w:r w:rsidR="00B54898">
        <w:rPr>
          <w:sz w:val="28"/>
          <w:szCs w:val="28"/>
        </w:rPr>
        <w:t>2</w:t>
      </w:r>
      <w:r w:rsidRPr="00C22FAB">
        <w:rPr>
          <w:sz w:val="28"/>
          <w:szCs w:val="28"/>
        </w:rPr>
        <w:t>.</w:t>
      </w:r>
      <w:r w:rsidR="00B54898">
        <w:rPr>
          <w:sz w:val="28"/>
          <w:szCs w:val="28"/>
        </w:rPr>
        <w:t>4.</w:t>
      </w:r>
      <w:r w:rsidRPr="00C22FAB">
        <w:rPr>
          <w:sz w:val="28"/>
          <w:szCs w:val="28"/>
        </w:rPr>
        <w:t xml:space="preserve"> Сприяє проведенню переговорів з питань залучення іноземних інвестицій, створенню спільних підприємств (з іноземними інвестиціями), визначає перспективні об’єкти та напрями інвестування.</w:t>
      </w:r>
    </w:p>
    <w:p w:rsidR="00C22FAB" w:rsidRPr="00C22FAB" w:rsidRDefault="00C22FAB" w:rsidP="00DD789D">
      <w:pPr>
        <w:jc w:val="both"/>
        <w:rPr>
          <w:sz w:val="28"/>
          <w:szCs w:val="28"/>
        </w:rPr>
      </w:pPr>
      <w:r w:rsidRPr="00C22FAB">
        <w:rPr>
          <w:sz w:val="28"/>
          <w:szCs w:val="28"/>
        </w:rPr>
        <w:t>3.</w:t>
      </w:r>
      <w:r w:rsidR="00B54898">
        <w:rPr>
          <w:sz w:val="28"/>
          <w:szCs w:val="28"/>
        </w:rPr>
        <w:t>2</w:t>
      </w:r>
      <w:r w:rsidRPr="00C22FAB">
        <w:rPr>
          <w:sz w:val="28"/>
          <w:szCs w:val="28"/>
        </w:rPr>
        <w:t>.</w:t>
      </w:r>
      <w:r w:rsidR="00B54898">
        <w:rPr>
          <w:sz w:val="28"/>
          <w:szCs w:val="28"/>
        </w:rPr>
        <w:t xml:space="preserve">5. </w:t>
      </w:r>
      <w:r w:rsidRPr="00C22FAB">
        <w:rPr>
          <w:sz w:val="28"/>
          <w:szCs w:val="28"/>
        </w:rPr>
        <w:t>Формує імідж міста, як економічно привабливого регіону на міжнародному рівні для залучення іноземних інвестицій; сприяє активізації зовнішньоекономічних зв’язків, залучає суб’єкти господарювання міста та  до участі у міжнародних виставкових заходах, інвестиційних форумах, з метою виходу на нові перспективні ринки збуту товарів та послуг;</w:t>
      </w:r>
    </w:p>
    <w:p w:rsidR="00C22FAB" w:rsidRPr="00C22FAB" w:rsidRDefault="00C22FAB" w:rsidP="00DD789D">
      <w:pPr>
        <w:jc w:val="both"/>
        <w:rPr>
          <w:sz w:val="28"/>
          <w:szCs w:val="28"/>
        </w:rPr>
      </w:pPr>
      <w:r w:rsidRPr="00C22FAB">
        <w:rPr>
          <w:sz w:val="28"/>
          <w:szCs w:val="28"/>
        </w:rPr>
        <w:t>3.</w:t>
      </w:r>
      <w:r w:rsidR="00B54898">
        <w:rPr>
          <w:sz w:val="28"/>
          <w:szCs w:val="28"/>
        </w:rPr>
        <w:t>2</w:t>
      </w:r>
      <w:r w:rsidRPr="00C22FAB">
        <w:rPr>
          <w:sz w:val="28"/>
          <w:szCs w:val="28"/>
        </w:rPr>
        <w:t>.</w:t>
      </w:r>
      <w:r w:rsidR="00B54898">
        <w:rPr>
          <w:sz w:val="28"/>
          <w:szCs w:val="28"/>
        </w:rPr>
        <w:t>6</w:t>
      </w:r>
      <w:r w:rsidRPr="00C22FAB">
        <w:rPr>
          <w:sz w:val="28"/>
          <w:szCs w:val="28"/>
        </w:rPr>
        <w:t xml:space="preserve"> Забезпечує реалізацію на території міста державної політики у сфері зовнішніх зносин, європейської та євроатлантичної інтеграції, взаємодії з економічними, фінансовими та міжнародними організаціями.</w:t>
      </w:r>
    </w:p>
    <w:p w:rsidR="00C22FAB" w:rsidRPr="00C22FAB" w:rsidRDefault="00C22FAB" w:rsidP="00DD789D">
      <w:pPr>
        <w:jc w:val="both"/>
        <w:rPr>
          <w:sz w:val="28"/>
          <w:szCs w:val="28"/>
        </w:rPr>
      </w:pPr>
      <w:r w:rsidRPr="00C22FAB">
        <w:rPr>
          <w:sz w:val="28"/>
          <w:szCs w:val="28"/>
        </w:rPr>
        <w:t>3.</w:t>
      </w:r>
      <w:r w:rsidR="00AE33AD">
        <w:rPr>
          <w:sz w:val="28"/>
          <w:szCs w:val="28"/>
        </w:rPr>
        <w:t>2.7</w:t>
      </w:r>
      <w:r w:rsidRPr="00C22FAB">
        <w:rPr>
          <w:sz w:val="28"/>
          <w:szCs w:val="28"/>
        </w:rPr>
        <w:t>. Координує роботу зі створення сприятливих умов для розвитку та здійснення інвестиційної діяльності  та  створення нових робочих місць в місті.</w:t>
      </w:r>
    </w:p>
    <w:p w:rsidR="00C22FAB" w:rsidRPr="00C22FAB" w:rsidRDefault="00C22FAB" w:rsidP="00DD789D">
      <w:pPr>
        <w:jc w:val="both"/>
        <w:rPr>
          <w:sz w:val="28"/>
          <w:szCs w:val="28"/>
        </w:rPr>
      </w:pPr>
      <w:r w:rsidRPr="00C22FAB">
        <w:rPr>
          <w:sz w:val="28"/>
          <w:szCs w:val="28"/>
        </w:rPr>
        <w:t>3.</w:t>
      </w:r>
      <w:r w:rsidR="00AE33AD">
        <w:rPr>
          <w:sz w:val="28"/>
          <w:szCs w:val="28"/>
        </w:rPr>
        <w:t>2.8</w:t>
      </w:r>
      <w:r w:rsidRPr="00C22FAB">
        <w:rPr>
          <w:sz w:val="28"/>
          <w:szCs w:val="28"/>
        </w:rPr>
        <w:t>. Сприяє активізації зовнішньоекономічних зв’язків та виходу на зовнішній ринок розташованих на території міста підприємств, установ та організацій.</w:t>
      </w:r>
    </w:p>
    <w:p w:rsidR="00A43E1C" w:rsidRPr="00A43E1C" w:rsidRDefault="00A43E1C" w:rsidP="00DD789D">
      <w:pPr>
        <w:pStyle w:val="a3"/>
        <w:shd w:val="clear" w:color="auto" w:fill="FFFFFF"/>
        <w:spacing w:before="0" w:beforeAutospacing="0" w:after="0" w:afterAutospacing="0"/>
        <w:jc w:val="both"/>
        <w:textAlignment w:val="baseline"/>
        <w:rPr>
          <w:b/>
          <w:sz w:val="28"/>
          <w:szCs w:val="28"/>
          <w:lang w:val="uk-UA"/>
        </w:rPr>
      </w:pPr>
      <w:r w:rsidRPr="00A43E1C">
        <w:rPr>
          <w:b/>
          <w:color w:val="000000"/>
          <w:sz w:val="28"/>
          <w:szCs w:val="28"/>
          <w:lang w:val="uk-UA"/>
        </w:rPr>
        <w:t xml:space="preserve">3.3. </w:t>
      </w:r>
      <w:proofErr w:type="gramStart"/>
      <w:r w:rsidRPr="00A43E1C">
        <w:rPr>
          <w:b/>
          <w:color w:val="000000"/>
          <w:sz w:val="28"/>
          <w:szCs w:val="28"/>
        </w:rPr>
        <w:t>В</w:t>
      </w:r>
      <w:proofErr w:type="gramEnd"/>
      <w:r w:rsidRPr="00A43E1C">
        <w:rPr>
          <w:b/>
          <w:color w:val="000000"/>
          <w:sz w:val="28"/>
          <w:szCs w:val="28"/>
        </w:rPr>
        <w:t xml:space="preserve"> </w:t>
      </w:r>
      <w:proofErr w:type="spellStart"/>
      <w:r w:rsidRPr="00A43E1C">
        <w:rPr>
          <w:b/>
          <w:color w:val="000000"/>
          <w:sz w:val="28"/>
          <w:szCs w:val="28"/>
        </w:rPr>
        <w:t>сфері</w:t>
      </w:r>
      <w:proofErr w:type="spellEnd"/>
      <w:r w:rsidRPr="00A43E1C">
        <w:rPr>
          <w:b/>
          <w:color w:val="000000"/>
          <w:sz w:val="28"/>
          <w:szCs w:val="28"/>
        </w:rPr>
        <w:t xml:space="preserve"> </w:t>
      </w:r>
      <w:proofErr w:type="spellStart"/>
      <w:r w:rsidRPr="00A43E1C">
        <w:rPr>
          <w:b/>
          <w:sz w:val="28"/>
          <w:szCs w:val="28"/>
        </w:rPr>
        <w:t>формування</w:t>
      </w:r>
      <w:proofErr w:type="spellEnd"/>
      <w:r w:rsidRPr="00A43E1C">
        <w:rPr>
          <w:b/>
          <w:sz w:val="28"/>
          <w:szCs w:val="28"/>
        </w:rPr>
        <w:t xml:space="preserve"> </w:t>
      </w:r>
      <w:proofErr w:type="spellStart"/>
      <w:r w:rsidRPr="00A43E1C">
        <w:rPr>
          <w:b/>
          <w:sz w:val="28"/>
          <w:szCs w:val="28"/>
        </w:rPr>
        <w:t>бізнес-клімату</w:t>
      </w:r>
      <w:proofErr w:type="spellEnd"/>
      <w:r w:rsidRPr="00A43E1C">
        <w:rPr>
          <w:b/>
          <w:sz w:val="28"/>
          <w:szCs w:val="28"/>
          <w:lang w:val="uk-UA"/>
        </w:rPr>
        <w:t>:</w:t>
      </w:r>
      <w:r w:rsidRPr="00A43E1C">
        <w:rPr>
          <w:b/>
          <w:sz w:val="28"/>
          <w:szCs w:val="28"/>
        </w:rPr>
        <w:t xml:space="preserve"> </w:t>
      </w:r>
    </w:p>
    <w:p w:rsidR="00AE33AD" w:rsidRPr="00AE33AD" w:rsidRDefault="00A43E1C" w:rsidP="00DD789D">
      <w:pPr>
        <w:pStyle w:val="a3"/>
        <w:shd w:val="clear" w:color="auto" w:fill="FFFFFF"/>
        <w:spacing w:before="0" w:beforeAutospacing="0" w:after="0" w:afterAutospacing="0"/>
        <w:jc w:val="both"/>
        <w:textAlignment w:val="baseline"/>
        <w:rPr>
          <w:sz w:val="28"/>
          <w:szCs w:val="28"/>
          <w:lang w:val="uk-UA"/>
        </w:rPr>
      </w:pPr>
      <w:r w:rsidRPr="00A43E1C">
        <w:rPr>
          <w:color w:val="000000"/>
          <w:sz w:val="28"/>
          <w:szCs w:val="28"/>
        </w:rPr>
        <w:t xml:space="preserve"> </w:t>
      </w:r>
      <w:r w:rsidRPr="00A43E1C">
        <w:rPr>
          <w:color w:val="333333"/>
          <w:sz w:val="28"/>
          <w:szCs w:val="28"/>
        </w:rPr>
        <w:t>3.</w:t>
      </w:r>
      <w:r>
        <w:rPr>
          <w:color w:val="333333"/>
          <w:sz w:val="28"/>
          <w:szCs w:val="28"/>
          <w:lang w:val="uk-UA"/>
        </w:rPr>
        <w:t>3.</w:t>
      </w:r>
      <w:r w:rsidRPr="00A43E1C">
        <w:rPr>
          <w:color w:val="333333"/>
          <w:sz w:val="28"/>
          <w:szCs w:val="28"/>
        </w:rPr>
        <w:t>1.</w:t>
      </w:r>
      <w:r>
        <w:rPr>
          <w:i/>
          <w:color w:val="333333"/>
          <w:sz w:val="28"/>
          <w:szCs w:val="28"/>
          <w:lang w:val="uk-UA"/>
        </w:rPr>
        <w:t xml:space="preserve"> </w:t>
      </w:r>
      <w:proofErr w:type="spellStart"/>
      <w:r w:rsidRPr="00A43E1C">
        <w:rPr>
          <w:color w:val="333333"/>
          <w:sz w:val="28"/>
          <w:szCs w:val="28"/>
        </w:rPr>
        <w:t>Н</w:t>
      </w:r>
      <w:r w:rsidRPr="00A43E1C">
        <w:rPr>
          <w:sz w:val="28"/>
          <w:szCs w:val="28"/>
        </w:rPr>
        <w:t>адає</w:t>
      </w:r>
      <w:proofErr w:type="spellEnd"/>
      <w:r w:rsidRPr="00A43E1C">
        <w:rPr>
          <w:sz w:val="28"/>
          <w:szCs w:val="28"/>
        </w:rPr>
        <w:t xml:space="preserve"> </w:t>
      </w:r>
      <w:proofErr w:type="spellStart"/>
      <w:r w:rsidRPr="00A43E1C">
        <w:rPr>
          <w:sz w:val="28"/>
          <w:szCs w:val="28"/>
        </w:rPr>
        <w:t>пропозиції</w:t>
      </w:r>
      <w:proofErr w:type="spellEnd"/>
      <w:r w:rsidRPr="00A43E1C">
        <w:rPr>
          <w:sz w:val="28"/>
          <w:szCs w:val="28"/>
        </w:rPr>
        <w:t xml:space="preserve"> </w:t>
      </w:r>
      <w:proofErr w:type="spellStart"/>
      <w:r w:rsidRPr="00A43E1C">
        <w:rPr>
          <w:sz w:val="28"/>
          <w:szCs w:val="28"/>
        </w:rPr>
        <w:t>щодо</w:t>
      </w:r>
      <w:proofErr w:type="spellEnd"/>
      <w:r w:rsidRPr="00A43E1C">
        <w:rPr>
          <w:sz w:val="28"/>
          <w:szCs w:val="28"/>
        </w:rPr>
        <w:t xml:space="preserve"> </w:t>
      </w:r>
      <w:proofErr w:type="spellStart"/>
      <w:r w:rsidRPr="00A43E1C">
        <w:rPr>
          <w:sz w:val="28"/>
          <w:szCs w:val="28"/>
        </w:rPr>
        <w:t>застосування</w:t>
      </w:r>
      <w:proofErr w:type="spellEnd"/>
      <w:r w:rsidRPr="00A43E1C">
        <w:rPr>
          <w:sz w:val="28"/>
          <w:szCs w:val="28"/>
        </w:rPr>
        <w:t xml:space="preserve"> засад </w:t>
      </w:r>
      <w:proofErr w:type="spellStart"/>
      <w:r w:rsidRPr="00A43E1C">
        <w:rPr>
          <w:sz w:val="28"/>
          <w:szCs w:val="28"/>
        </w:rPr>
        <w:t>державної</w:t>
      </w:r>
      <w:proofErr w:type="spellEnd"/>
      <w:r w:rsidRPr="00A43E1C">
        <w:rPr>
          <w:sz w:val="28"/>
          <w:szCs w:val="28"/>
        </w:rPr>
        <w:t xml:space="preserve"> </w:t>
      </w:r>
      <w:proofErr w:type="spellStart"/>
      <w:r w:rsidRPr="00A43E1C">
        <w:rPr>
          <w:sz w:val="28"/>
          <w:szCs w:val="28"/>
        </w:rPr>
        <w:t>регуляторної</w:t>
      </w:r>
      <w:proofErr w:type="spellEnd"/>
      <w:r w:rsidRPr="00A43E1C">
        <w:rPr>
          <w:sz w:val="28"/>
          <w:szCs w:val="28"/>
        </w:rPr>
        <w:t xml:space="preserve"> </w:t>
      </w:r>
      <w:proofErr w:type="spellStart"/>
      <w:r w:rsidRPr="00A43E1C">
        <w:rPr>
          <w:sz w:val="28"/>
          <w:szCs w:val="28"/>
        </w:rPr>
        <w:t>політики</w:t>
      </w:r>
      <w:proofErr w:type="spellEnd"/>
      <w:r w:rsidRPr="00A43E1C">
        <w:rPr>
          <w:sz w:val="28"/>
          <w:szCs w:val="28"/>
        </w:rPr>
        <w:t xml:space="preserve"> в </w:t>
      </w:r>
      <w:proofErr w:type="spellStart"/>
      <w:r w:rsidRPr="00A43E1C">
        <w:rPr>
          <w:sz w:val="28"/>
          <w:szCs w:val="28"/>
        </w:rPr>
        <w:t>мі</w:t>
      </w:r>
      <w:proofErr w:type="gramStart"/>
      <w:r w:rsidRPr="00A43E1C">
        <w:rPr>
          <w:sz w:val="28"/>
          <w:szCs w:val="28"/>
        </w:rPr>
        <w:t>ст</w:t>
      </w:r>
      <w:proofErr w:type="gramEnd"/>
      <w:r w:rsidRPr="00A43E1C">
        <w:rPr>
          <w:sz w:val="28"/>
          <w:szCs w:val="28"/>
        </w:rPr>
        <w:t>і</w:t>
      </w:r>
      <w:proofErr w:type="spellEnd"/>
      <w:r w:rsidRPr="00A43E1C">
        <w:rPr>
          <w:sz w:val="28"/>
          <w:szCs w:val="28"/>
        </w:rPr>
        <w:t xml:space="preserve"> в межах </w:t>
      </w:r>
      <w:proofErr w:type="spellStart"/>
      <w:r w:rsidRPr="00A43E1C">
        <w:rPr>
          <w:sz w:val="28"/>
          <w:szCs w:val="28"/>
        </w:rPr>
        <w:t>компетенції</w:t>
      </w:r>
      <w:proofErr w:type="spellEnd"/>
      <w:r w:rsidRPr="00A43E1C">
        <w:rPr>
          <w:sz w:val="28"/>
          <w:szCs w:val="28"/>
        </w:rPr>
        <w:t>.</w:t>
      </w:r>
    </w:p>
    <w:p w:rsidR="00A43E1C" w:rsidRPr="00A43E1C" w:rsidRDefault="00A43E1C" w:rsidP="00DD789D">
      <w:pPr>
        <w:pStyle w:val="a3"/>
        <w:shd w:val="clear" w:color="auto" w:fill="FFFFFF"/>
        <w:tabs>
          <w:tab w:val="left" w:pos="8550"/>
        </w:tabs>
        <w:spacing w:before="0" w:beforeAutospacing="0" w:after="0" w:afterAutospacing="0"/>
        <w:jc w:val="both"/>
        <w:textAlignment w:val="baseline"/>
        <w:rPr>
          <w:color w:val="333333"/>
          <w:sz w:val="28"/>
          <w:szCs w:val="28"/>
          <w:lang w:val="uk-UA"/>
        </w:rPr>
      </w:pPr>
      <w:r w:rsidRPr="00A43E1C">
        <w:rPr>
          <w:color w:val="333333"/>
          <w:sz w:val="28"/>
          <w:szCs w:val="28"/>
          <w:lang w:val="uk-UA"/>
        </w:rPr>
        <w:t>3.</w:t>
      </w:r>
      <w:r>
        <w:rPr>
          <w:color w:val="333333"/>
          <w:sz w:val="28"/>
          <w:szCs w:val="28"/>
          <w:lang w:val="uk-UA"/>
        </w:rPr>
        <w:t>3</w:t>
      </w:r>
      <w:r w:rsidRPr="00A43E1C">
        <w:rPr>
          <w:color w:val="333333"/>
          <w:sz w:val="28"/>
          <w:szCs w:val="28"/>
          <w:lang w:val="uk-UA"/>
        </w:rPr>
        <w:t>.</w:t>
      </w:r>
      <w:r w:rsidR="00AE33AD">
        <w:rPr>
          <w:color w:val="333333"/>
          <w:sz w:val="28"/>
          <w:szCs w:val="28"/>
          <w:lang w:val="uk-UA"/>
        </w:rPr>
        <w:t>2</w:t>
      </w:r>
      <w:r>
        <w:rPr>
          <w:color w:val="333333"/>
          <w:sz w:val="28"/>
          <w:szCs w:val="28"/>
          <w:lang w:val="uk-UA"/>
        </w:rPr>
        <w:t xml:space="preserve">. </w:t>
      </w:r>
      <w:r w:rsidRPr="00A43E1C">
        <w:rPr>
          <w:color w:val="333333"/>
          <w:sz w:val="28"/>
          <w:szCs w:val="28"/>
          <w:lang w:val="uk-UA"/>
        </w:rPr>
        <w:t>Аналізує стан мережі об’єктів торгівлі, ресторанного господарства, побутового обслуговування та сприяє їх розвитку.</w:t>
      </w:r>
    </w:p>
    <w:p w:rsidR="00A43E1C" w:rsidRPr="00A43E1C" w:rsidRDefault="00A43E1C" w:rsidP="00DD789D">
      <w:pPr>
        <w:pStyle w:val="a3"/>
        <w:shd w:val="clear" w:color="auto" w:fill="FFFFFF"/>
        <w:tabs>
          <w:tab w:val="left" w:pos="8550"/>
        </w:tabs>
        <w:spacing w:before="0" w:beforeAutospacing="0" w:after="0" w:afterAutospacing="0"/>
        <w:jc w:val="both"/>
        <w:textAlignment w:val="baseline"/>
        <w:rPr>
          <w:color w:val="333333"/>
          <w:sz w:val="28"/>
          <w:szCs w:val="28"/>
          <w:lang w:val="uk-UA"/>
        </w:rPr>
      </w:pPr>
      <w:r w:rsidRPr="00A43E1C">
        <w:rPr>
          <w:color w:val="333333"/>
          <w:sz w:val="28"/>
          <w:szCs w:val="28"/>
          <w:lang w:val="uk-UA"/>
        </w:rPr>
        <w:t>3.</w:t>
      </w:r>
      <w:r>
        <w:rPr>
          <w:color w:val="333333"/>
          <w:sz w:val="28"/>
          <w:szCs w:val="28"/>
          <w:lang w:val="uk-UA"/>
        </w:rPr>
        <w:t>3</w:t>
      </w:r>
      <w:r w:rsidRPr="00A43E1C">
        <w:rPr>
          <w:color w:val="333333"/>
          <w:sz w:val="28"/>
          <w:szCs w:val="28"/>
          <w:lang w:val="uk-UA"/>
        </w:rPr>
        <w:t>.</w:t>
      </w:r>
      <w:r w:rsidR="00AE33AD">
        <w:rPr>
          <w:color w:val="333333"/>
          <w:sz w:val="28"/>
          <w:szCs w:val="28"/>
          <w:lang w:val="uk-UA"/>
        </w:rPr>
        <w:t xml:space="preserve">3. </w:t>
      </w:r>
      <w:r w:rsidRPr="00A43E1C">
        <w:rPr>
          <w:color w:val="333333"/>
          <w:sz w:val="28"/>
          <w:szCs w:val="28"/>
          <w:lang w:val="uk-UA"/>
        </w:rPr>
        <w:t>Визначає проблемні питання розвитку бізнесу в місті та надає пропозиції щодо їх вирішення.</w:t>
      </w:r>
    </w:p>
    <w:p w:rsidR="00A43E1C" w:rsidRPr="00A43E1C" w:rsidRDefault="00A43E1C" w:rsidP="00DD789D">
      <w:pPr>
        <w:pStyle w:val="1"/>
        <w:spacing w:line="240" w:lineRule="auto"/>
        <w:ind w:firstLine="0"/>
        <w:rPr>
          <w:sz w:val="28"/>
          <w:szCs w:val="28"/>
        </w:rPr>
      </w:pPr>
      <w:r w:rsidRPr="00A43E1C">
        <w:rPr>
          <w:sz w:val="28"/>
          <w:szCs w:val="28"/>
        </w:rPr>
        <w:t>3.</w:t>
      </w:r>
      <w:r>
        <w:rPr>
          <w:sz w:val="28"/>
          <w:szCs w:val="28"/>
        </w:rPr>
        <w:t>3.</w:t>
      </w:r>
      <w:r w:rsidR="00AE33AD">
        <w:rPr>
          <w:sz w:val="28"/>
          <w:szCs w:val="28"/>
        </w:rPr>
        <w:t>4</w:t>
      </w:r>
      <w:r>
        <w:rPr>
          <w:sz w:val="28"/>
          <w:szCs w:val="28"/>
        </w:rPr>
        <w:t>.</w:t>
      </w:r>
      <w:r w:rsidRPr="00A43E1C">
        <w:rPr>
          <w:sz w:val="28"/>
          <w:szCs w:val="28"/>
        </w:rPr>
        <w:t>.Реалізує державну політику, спрямовану</w:t>
      </w:r>
      <w:r w:rsidRPr="00A43E1C">
        <w:rPr>
          <w:b/>
          <w:sz w:val="28"/>
          <w:szCs w:val="28"/>
        </w:rPr>
        <w:t xml:space="preserve"> </w:t>
      </w:r>
      <w:r w:rsidRPr="00A43E1C">
        <w:rPr>
          <w:bCs/>
          <w:sz w:val="28"/>
          <w:szCs w:val="28"/>
        </w:rPr>
        <w:t>на</w:t>
      </w:r>
      <w:r w:rsidRPr="00A43E1C">
        <w:rPr>
          <w:sz w:val="28"/>
          <w:szCs w:val="28"/>
        </w:rPr>
        <w:t xml:space="preserve"> розвиток споживчого ринку на основі використання ринкових механізмів господарювання.</w:t>
      </w:r>
    </w:p>
    <w:p w:rsidR="00AE33AD" w:rsidRPr="00A43E1C" w:rsidRDefault="00A43E1C" w:rsidP="00DD789D">
      <w:pPr>
        <w:jc w:val="both"/>
        <w:rPr>
          <w:sz w:val="28"/>
          <w:szCs w:val="28"/>
          <w:lang w:val="ru-RU" w:eastAsia="ru-RU"/>
        </w:rPr>
      </w:pPr>
      <w:r w:rsidRPr="00A43E1C">
        <w:rPr>
          <w:sz w:val="28"/>
          <w:szCs w:val="28"/>
        </w:rPr>
        <w:t>3.</w:t>
      </w:r>
      <w:r>
        <w:rPr>
          <w:sz w:val="28"/>
          <w:szCs w:val="28"/>
        </w:rPr>
        <w:t>3.</w:t>
      </w:r>
      <w:r w:rsidR="00AE33AD">
        <w:rPr>
          <w:sz w:val="28"/>
          <w:szCs w:val="28"/>
        </w:rPr>
        <w:t>5</w:t>
      </w:r>
      <w:r>
        <w:rPr>
          <w:sz w:val="28"/>
          <w:szCs w:val="28"/>
        </w:rPr>
        <w:t>.</w:t>
      </w:r>
      <w:r w:rsidRPr="00A43E1C">
        <w:rPr>
          <w:sz w:val="28"/>
          <w:szCs w:val="28"/>
        </w:rPr>
        <w:t xml:space="preserve">Запроваджує затверджені </w:t>
      </w:r>
      <w:r w:rsidR="009E3570">
        <w:rPr>
          <w:sz w:val="28"/>
          <w:szCs w:val="28"/>
        </w:rPr>
        <w:t xml:space="preserve">законодавством </w:t>
      </w:r>
      <w:r w:rsidRPr="00A43E1C">
        <w:rPr>
          <w:sz w:val="28"/>
          <w:szCs w:val="28"/>
        </w:rPr>
        <w:t>правила торгівлі і побутового обслуговування населення, здійснює заходи щодо вдосконалення торговельного і побутового обслуговування населення.</w:t>
      </w:r>
      <w:r w:rsidR="009E3570">
        <w:rPr>
          <w:sz w:val="28"/>
          <w:szCs w:val="28"/>
        </w:rPr>
        <w:t xml:space="preserve"> </w:t>
      </w:r>
      <w:proofErr w:type="spellStart"/>
      <w:r w:rsidR="00AE33AD" w:rsidRPr="00A43E1C">
        <w:rPr>
          <w:sz w:val="28"/>
          <w:szCs w:val="28"/>
          <w:lang w:val="ru-RU" w:eastAsia="ru-RU"/>
        </w:rPr>
        <w:t>Забезпечує</w:t>
      </w:r>
      <w:proofErr w:type="spellEnd"/>
      <w:r w:rsidR="00AE33AD" w:rsidRPr="00A43E1C">
        <w:rPr>
          <w:sz w:val="28"/>
          <w:szCs w:val="28"/>
          <w:lang w:val="ru-RU" w:eastAsia="ru-RU"/>
        </w:rPr>
        <w:t xml:space="preserve"> </w:t>
      </w:r>
      <w:proofErr w:type="spellStart"/>
      <w:r w:rsidR="00AE33AD" w:rsidRPr="00A43E1C">
        <w:rPr>
          <w:sz w:val="28"/>
          <w:szCs w:val="28"/>
          <w:lang w:val="ru-RU" w:eastAsia="ru-RU"/>
        </w:rPr>
        <w:t>дотримання</w:t>
      </w:r>
      <w:proofErr w:type="spellEnd"/>
      <w:r w:rsidR="00AE33AD" w:rsidRPr="00A43E1C">
        <w:rPr>
          <w:sz w:val="28"/>
          <w:szCs w:val="28"/>
          <w:lang w:val="ru-RU" w:eastAsia="ru-RU"/>
        </w:rPr>
        <w:t xml:space="preserve"> </w:t>
      </w:r>
      <w:proofErr w:type="spellStart"/>
      <w:r w:rsidR="00AE33AD" w:rsidRPr="00A43E1C">
        <w:rPr>
          <w:sz w:val="28"/>
          <w:szCs w:val="28"/>
          <w:lang w:val="ru-RU" w:eastAsia="ru-RU"/>
        </w:rPr>
        <w:t>вимог</w:t>
      </w:r>
      <w:proofErr w:type="spellEnd"/>
      <w:r w:rsidR="00AE33AD" w:rsidRPr="00A43E1C">
        <w:rPr>
          <w:sz w:val="28"/>
          <w:szCs w:val="28"/>
          <w:lang w:val="ru-RU" w:eastAsia="ru-RU"/>
        </w:rPr>
        <w:t xml:space="preserve"> чинного </w:t>
      </w:r>
      <w:proofErr w:type="spellStart"/>
      <w:r w:rsidR="00AE33AD" w:rsidRPr="00A43E1C">
        <w:rPr>
          <w:sz w:val="28"/>
          <w:szCs w:val="28"/>
          <w:lang w:val="ru-RU" w:eastAsia="ru-RU"/>
        </w:rPr>
        <w:t>законодавства</w:t>
      </w:r>
      <w:proofErr w:type="spellEnd"/>
      <w:r w:rsidR="00AE33AD" w:rsidRPr="00A43E1C">
        <w:rPr>
          <w:sz w:val="28"/>
          <w:szCs w:val="28"/>
          <w:lang w:val="ru-RU" w:eastAsia="ru-RU"/>
        </w:rPr>
        <w:t xml:space="preserve"> в </w:t>
      </w:r>
      <w:proofErr w:type="spellStart"/>
      <w:r w:rsidR="00AE33AD" w:rsidRPr="00A43E1C">
        <w:rPr>
          <w:sz w:val="28"/>
          <w:szCs w:val="28"/>
          <w:lang w:val="ru-RU" w:eastAsia="ru-RU"/>
        </w:rPr>
        <w:t>сфері</w:t>
      </w:r>
      <w:proofErr w:type="spellEnd"/>
      <w:r w:rsidR="00AE33AD" w:rsidRPr="00A43E1C">
        <w:rPr>
          <w:sz w:val="28"/>
          <w:szCs w:val="28"/>
          <w:lang w:val="ru-RU" w:eastAsia="ru-RU"/>
        </w:rPr>
        <w:t xml:space="preserve"> </w:t>
      </w:r>
      <w:proofErr w:type="spellStart"/>
      <w:proofErr w:type="gramStart"/>
      <w:r w:rsidR="00AE33AD" w:rsidRPr="00A43E1C">
        <w:rPr>
          <w:sz w:val="28"/>
          <w:szCs w:val="28"/>
          <w:lang w:val="ru-RU" w:eastAsia="ru-RU"/>
        </w:rPr>
        <w:t>п</w:t>
      </w:r>
      <w:proofErr w:type="gramEnd"/>
      <w:r w:rsidR="00AE33AD" w:rsidRPr="00A43E1C">
        <w:rPr>
          <w:sz w:val="28"/>
          <w:szCs w:val="28"/>
          <w:lang w:val="ru-RU" w:eastAsia="ru-RU"/>
        </w:rPr>
        <w:t>ідприємництва</w:t>
      </w:r>
      <w:proofErr w:type="spellEnd"/>
      <w:r w:rsidR="00AE33AD" w:rsidRPr="00A43E1C">
        <w:rPr>
          <w:sz w:val="28"/>
          <w:szCs w:val="28"/>
          <w:lang w:val="ru-RU" w:eastAsia="ru-RU"/>
        </w:rPr>
        <w:t xml:space="preserve">, </w:t>
      </w:r>
      <w:proofErr w:type="spellStart"/>
      <w:r w:rsidR="00AE33AD" w:rsidRPr="00A43E1C">
        <w:rPr>
          <w:sz w:val="28"/>
          <w:szCs w:val="28"/>
          <w:lang w:val="ru-RU" w:eastAsia="ru-RU"/>
        </w:rPr>
        <w:t>торгівлі</w:t>
      </w:r>
      <w:proofErr w:type="spellEnd"/>
      <w:r w:rsidR="00AE33AD" w:rsidRPr="00A43E1C">
        <w:rPr>
          <w:sz w:val="28"/>
          <w:szCs w:val="28"/>
          <w:lang w:val="ru-RU" w:eastAsia="ru-RU"/>
        </w:rPr>
        <w:t xml:space="preserve">, ресторанного </w:t>
      </w:r>
      <w:proofErr w:type="spellStart"/>
      <w:r w:rsidR="00AE33AD" w:rsidRPr="00A43E1C">
        <w:rPr>
          <w:sz w:val="28"/>
          <w:szCs w:val="28"/>
          <w:lang w:val="ru-RU" w:eastAsia="ru-RU"/>
        </w:rPr>
        <w:t>господарства</w:t>
      </w:r>
      <w:proofErr w:type="spellEnd"/>
      <w:r w:rsidR="00AE33AD" w:rsidRPr="00A43E1C">
        <w:rPr>
          <w:sz w:val="28"/>
          <w:szCs w:val="28"/>
          <w:lang w:val="ru-RU" w:eastAsia="ru-RU"/>
        </w:rPr>
        <w:t xml:space="preserve">, </w:t>
      </w:r>
      <w:proofErr w:type="spellStart"/>
      <w:r w:rsidR="00AE33AD" w:rsidRPr="00A43E1C">
        <w:rPr>
          <w:sz w:val="28"/>
          <w:szCs w:val="28"/>
          <w:lang w:val="ru-RU" w:eastAsia="ru-RU"/>
        </w:rPr>
        <w:t>побутового</w:t>
      </w:r>
      <w:proofErr w:type="spellEnd"/>
      <w:r w:rsidR="00AE33AD" w:rsidRPr="00A43E1C">
        <w:rPr>
          <w:sz w:val="28"/>
          <w:szCs w:val="28"/>
          <w:lang w:val="ru-RU" w:eastAsia="ru-RU"/>
        </w:rPr>
        <w:t xml:space="preserve"> </w:t>
      </w:r>
      <w:proofErr w:type="spellStart"/>
      <w:r w:rsidR="00AE33AD" w:rsidRPr="00A43E1C">
        <w:rPr>
          <w:sz w:val="28"/>
          <w:szCs w:val="28"/>
          <w:lang w:val="ru-RU" w:eastAsia="ru-RU"/>
        </w:rPr>
        <w:t>обслуговування</w:t>
      </w:r>
      <w:proofErr w:type="spellEnd"/>
      <w:r w:rsidR="00AE33AD" w:rsidRPr="00A43E1C">
        <w:rPr>
          <w:sz w:val="28"/>
          <w:szCs w:val="28"/>
          <w:lang w:val="ru-RU" w:eastAsia="ru-RU"/>
        </w:rPr>
        <w:t xml:space="preserve"> в межах </w:t>
      </w:r>
      <w:proofErr w:type="spellStart"/>
      <w:r w:rsidR="00AE33AD" w:rsidRPr="00A43E1C">
        <w:rPr>
          <w:sz w:val="28"/>
          <w:szCs w:val="28"/>
          <w:lang w:val="ru-RU" w:eastAsia="ru-RU"/>
        </w:rPr>
        <w:t>компетенції</w:t>
      </w:r>
      <w:proofErr w:type="spellEnd"/>
      <w:r w:rsidR="00AE33AD" w:rsidRPr="00A43E1C">
        <w:rPr>
          <w:sz w:val="28"/>
          <w:szCs w:val="28"/>
          <w:lang w:val="ru-RU" w:eastAsia="ru-RU"/>
        </w:rPr>
        <w:t>.</w:t>
      </w:r>
    </w:p>
    <w:p w:rsidR="00A43E1C" w:rsidRPr="00A43E1C" w:rsidRDefault="00A43E1C" w:rsidP="00DD789D">
      <w:pPr>
        <w:pStyle w:val="1"/>
        <w:spacing w:line="240" w:lineRule="auto"/>
        <w:ind w:firstLine="0"/>
        <w:rPr>
          <w:sz w:val="28"/>
          <w:szCs w:val="28"/>
        </w:rPr>
      </w:pPr>
      <w:r w:rsidRPr="00A43E1C">
        <w:rPr>
          <w:sz w:val="28"/>
          <w:szCs w:val="28"/>
        </w:rPr>
        <w:t>3.</w:t>
      </w:r>
      <w:r>
        <w:rPr>
          <w:sz w:val="28"/>
          <w:szCs w:val="28"/>
        </w:rPr>
        <w:t>3.</w:t>
      </w:r>
      <w:r w:rsidR="00AE33AD">
        <w:rPr>
          <w:sz w:val="28"/>
          <w:szCs w:val="28"/>
        </w:rPr>
        <w:t>6</w:t>
      </w:r>
      <w:r w:rsidRPr="00A43E1C">
        <w:rPr>
          <w:sz w:val="28"/>
          <w:szCs w:val="28"/>
        </w:rPr>
        <w:t>.</w:t>
      </w:r>
      <w:r w:rsidRPr="00A43E1C">
        <w:rPr>
          <w:iCs/>
          <w:sz w:val="28"/>
          <w:szCs w:val="28"/>
        </w:rPr>
        <w:t xml:space="preserve"> </w:t>
      </w:r>
      <w:r w:rsidRPr="00A43E1C">
        <w:rPr>
          <w:sz w:val="28"/>
          <w:szCs w:val="28"/>
        </w:rPr>
        <w:t xml:space="preserve">Аналізує показники розвитку підприємництва в місті. </w:t>
      </w:r>
    </w:p>
    <w:p w:rsidR="00A43E1C" w:rsidRPr="00A43E1C" w:rsidRDefault="00A43E1C" w:rsidP="00DD789D">
      <w:pPr>
        <w:pStyle w:val="1"/>
        <w:spacing w:line="240" w:lineRule="auto"/>
        <w:ind w:firstLine="0"/>
        <w:rPr>
          <w:sz w:val="28"/>
          <w:szCs w:val="28"/>
        </w:rPr>
      </w:pPr>
      <w:r w:rsidRPr="00A43E1C">
        <w:rPr>
          <w:sz w:val="28"/>
          <w:szCs w:val="28"/>
        </w:rPr>
        <w:t>3.3.</w:t>
      </w:r>
      <w:r w:rsidR="00AE33AD">
        <w:rPr>
          <w:sz w:val="28"/>
          <w:szCs w:val="28"/>
        </w:rPr>
        <w:t>7</w:t>
      </w:r>
      <w:r w:rsidRPr="00A43E1C">
        <w:rPr>
          <w:sz w:val="28"/>
          <w:szCs w:val="28"/>
        </w:rPr>
        <w:t>.Проводить моніторинг формування мережі  об’єктів підтримки підприємництва .</w:t>
      </w:r>
    </w:p>
    <w:p w:rsidR="00A43E1C" w:rsidRPr="00A43E1C" w:rsidRDefault="00A43E1C" w:rsidP="00DD789D">
      <w:pPr>
        <w:pStyle w:val="1"/>
        <w:spacing w:before="20" w:line="240" w:lineRule="auto"/>
        <w:ind w:firstLine="0"/>
        <w:rPr>
          <w:sz w:val="28"/>
          <w:szCs w:val="28"/>
        </w:rPr>
      </w:pPr>
      <w:r w:rsidRPr="00A43E1C">
        <w:rPr>
          <w:sz w:val="28"/>
          <w:szCs w:val="28"/>
        </w:rPr>
        <w:t>3.</w:t>
      </w:r>
      <w:r w:rsidR="00AE33AD">
        <w:rPr>
          <w:sz w:val="28"/>
          <w:szCs w:val="28"/>
        </w:rPr>
        <w:t>3.8</w:t>
      </w:r>
      <w:r w:rsidRPr="00A43E1C">
        <w:rPr>
          <w:sz w:val="28"/>
          <w:szCs w:val="28"/>
        </w:rPr>
        <w:t>..Проводить моніторинг цін на основну групу продуктів харчування .</w:t>
      </w:r>
    </w:p>
    <w:p w:rsidR="00A43E1C" w:rsidRPr="00A43E1C" w:rsidRDefault="00A43E1C" w:rsidP="00DD789D">
      <w:pPr>
        <w:pStyle w:val="1"/>
        <w:spacing w:before="20" w:line="240" w:lineRule="auto"/>
        <w:ind w:firstLine="0"/>
        <w:rPr>
          <w:sz w:val="28"/>
          <w:szCs w:val="28"/>
        </w:rPr>
      </w:pPr>
      <w:r w:rsidRPr="00A43E1C">
        <w:rPr>
          <w:sz w:val="28"/>
          <w:szCs w:val="28"/>
        </w:rPr>
        <w:t>3.</w:t>
      </w:r>
      <w:r>
        <w:rPr>
          <w:sz w:val="28"/>
          <w:szCs w:val="28"/>
        </w:rPr>
        <w:t>3.</w:t>
      </w:r>
      <w:r w:rsidR="00AE33AD">
        <w:rPr>
          <w:sz w:val="28"/>
          <w:szCs w:val="28"/>
        </w:rPr>
        <w:t>9</w:t>
      </w:r>
      <w:r w:rsidRPr="00A43E1C">
        <w:rPr>
          <w:sz w:val="28"/>
          <w:szCs w:val="28"/>
        </w:rPr>
        <w:t>. Взаємодіє  з  іншими  відділами,  управліннями  з  питань мобілізаційної   підготовки, забезпечення потреб цивільної оборони і підвищення стабільної роботи підприємств торгівлі, громадського харчування та побуту в умовах надзвичайних ситуацій.</w:t>
      </w:r>
    </w:p>
    <w:p w:rsidR="00A43E1C" w:rsidRPr="00A43E1C" w:rsidRDefault="00A43E1C" w:rsidP="00DD789D">
      <w:pPr>
        <w:jc w:val="both"/>
        <w:rPr>
          <w:color w:val="000000" w:themeColor="text1"/>
          <w:sz w:val="28"/>
          <w:szCs w:val="28"/>
        </w:rPr>
      </w:pPr>
      <w:r w:rsidRPr="00AE33AD">
        <w:rPr>
          <w:sz w:val="28"/>
          <w:szCs w:val="28"/>
          <w:lang w:eastAsia="ru-RU"/>
        </w:rPr>
        <w:t>3.</w:t>
      </w:r>
      <w:r w:rsidR="00AE33AD" w:rsidRPr="00AE33AD">
        <w:rPr>
          <w:sz w:val="28"/>
          <w:szCs w:val="28"/>
          <w:lang w:eastAsia="ru-RU"/>
        </w:rPr>
        <w:t>3.10</w:t>
      </w:r>
      <w:r w:rsidRPr="00AE33AD">
        <w:rPr>
          <w:sz w:val="28"/>
          <w:szCs w:val="28"/>
          <w:lang w:eastAsia="ru-RU"/>
        </w:rPr>
        <w:t>.</w:t>
      </w:r>
      <w:r w:rsidRPr="00A43E1C">
        <w:rPr>
          <w:color w:val="000000" w:themeColor="text1"/>
          <w:sz w:val="28"/>
          <w:szCs w:val="28"/>
        </w:rPr>
        <w:t>Готує проекти планів діяльності виконавчих органів міської ради з підготовки регуляторних актів .</w:t>
      </w:r>
    </w:p>
    <w:p w:rsidR="00A43E1C" w:rsidRPr="00A43E1C" w:rsidRDefault="00A43E1C" w:rsidP="00DD789D">
      <w:pPr>
        <w:rPr>
          <w:sz w:val="28"/>
          <w:szCs w:val="28"/>
        </w:rPr>
      </w:pPr>
      <w:r w:rsidRPr="00A43E1C">
        <w:rPr>
          <w:sz w:val="28"/>
          <w:szCs w:val="28"/>
        </w:rPr>
        <w:t>3.</w:t>
      </w:r>
      <w:r w:rsidR="00AE33AD">
        <w:rPr>
          <w:sz w:val="28"/>
          <w:szCs w:val="28"/>
        </w:rPr>
        <w:t>3.11</w:t>
      </w:r>
      <w:r w:rsidRPr="00A43E1C">
        <w:rPr>
          <w:sz w:val="28"/>
          <w:szCs w:val="28"/>
        </w:rPr>
        <w:t>.  Веде реєстр діючих регуляторних актів.</w:t>
      </w:r>
    </w:p>
    <w:p w:rsidR="00A43E1C" w:rsidRPr="00A43E1C" w:rsidRDefault="00A43E1C" w:rsidP="00DD789D">
      <w:pPr>
        <w:jc w:val="both"/>
        <w:rPr>
          <w:sz w:val="28"/>
          <w:szCs w:val="28"/>
        </w:rPr>
      </w:pPr>
      <w:r w:rsidRPr="00A43E1C">
        <w:rPr>
          <w:sz w:val="28"/>
          <w:szCs w:val="28"/>
        </w:rPr>
        <w:lastRenderedPageBreak/>
        <w:t>3.</w:t>
      </w:r>
      <w:r w:rsidR="00AE33AD">
        <w:rPr>
          <w:sz w:val="28"/>
          <w:szCs w:val="28"/>
        </w:rPr>
        <w:t>3.12</w:t>
      </w:r>
      <w:r w:rsidRPr="00A43E1C">
        <w:rPr>
          <w:sz w:val="28"/>
          <w:szCs w:val="28"/>
        </w:rPr>
        <w:t>.  Здійснює аналіз реалізації державної регуляторної політики у сфері господарської діяльності.</w:t>
      </w:r>
    </w:p>
    <w:p w:rsidR="00D42372" w:rsidRDefault="00D42372" w:rsidP="00DD789D">
      <w:pPr>
        <w:jc w:val="both"/>
        <w:rPr>
          <w:color w:val="000000"/>
          <w:sz w:val="28"/>
          <w:szCs w:val="28"/>
        </w:rPr>
      </w:pPr>
    </w:p>
    <w:p w:rsidR="00B350A9" w:rsidRPr="00E07F81" w:rsidRDefault="00B350A9" w:rsidP="00DD789D">
      <w:pPr>
        <w:widowControl w:val="0"/>
        <w:autoSpaceDE w:val="0"/>
        <w:autoSpaceDN w:val="0"/>
        <w:adjustRightInd w:val="0"/>
        <w:spacing w:line="276" w:lineRule="auto"/>
        <w:jc w:val="both"/>
        <w:rPr>
          <w:b/>
          <w:bCs/>
          <w:i/>
          <w:sz w:val="28"/>
          <w:szCs w:val="28"/>
        </w:rPr>
      </w:pPr>
      <w:r w:rsidRPr="00E07F81">
        <w:rPr>
          <w:b/>
          <w:bCs/>
          <w:i/>
          <w:sz w:val="28"/>
          <w:szCs w:val="28"/>
        </w:rPr>
        <w:t>3.</w:t>
      </w:r>
      <w:r>
        <w:rPr>
          <w:b/>
          <w:bCs/>
          <w:i/>
          <w:sz w:val="28"/>
          <w:szCs w:val="28"/>
        </w:rPr>
        <w:t>4</w:t>
      </w:r>
      <w:r w:rsidRPr="00E07F81">
        <w:rPr>
          <w:b/>
          <w:bCs/>
          <w:i/>
          <w:sz w:val="28"/>
          <w:szCs w:val="28"/>
        </w:rPr>
        <w:t xml:space="preserve">. </w:t>
      </w:r>
      <w:r w:rsidR="000100C9">
        <w:rPr>
          <w:b/>
          <w:bCs/>
          <w:i/>
          <w:sz w:val="28"/>
          <w:szCs w:val="28"/>
        </w:rPr>
        <w:t>У</w:t>
      </w:r>
      <w:r w:rsidR="00B54898">
        <w:rPr>
          <w:b/>
          <w:bCs/>
          <w:i/>
          <w:sz w:val="28"/>
          <w:szCs w:val="28"/>
        </w:rPr>
        <w:t>правління виконує з</w:t>
      </w:r>
      <w:r w:rsidRPr="00E07F81">
        <w:rPr>
          <w:b/>
          <w:bCs/>
          <w:i/>
          <w:sz w:val="28"/>
          <w:szCs w:val="28"/>
        </w:rPr>
        <w:t xml:space="preserve">агальні функції </w:t>
      </w:r>
      <w:r w:rsidR="00B54898">
        <w:rPr>
          <w:b/>
          <w:bCs/>
          <w:i/>
          <w:sz w:val="28"/>
          <w:szCs w:val="28"/>
        </w:rPr>
        <w:t>:</w:t>
      </w:r>
    </w:p>
    <w:p w:rsidR="00B350A9" w:rsidRPr="00AE33AD" w:rsidRDefault="00AE33AD" w:rsidP="00DD789D">
      <w:pPr>
        <w:widowControl w:val="0"/>
        <w:autoSpaceDE w:val="0"/>
        <w:autoSpaceDN w:val="0"/>
        <w:adjustRightInd w:val="0"/>
        <w:spacing w:line="276" w:lineRule="auto"/>
        <w:jc w:val="both"/>
        <w:rPr>
          <w:bCs/>
          <w:sz w:val="28"/>
          <w:szCs w:val="28"/>
        </w:rPr>
      </w:pPr>
      <w:r>
        <w:rPr>
          <w:bCs/>
          <w:sz w:val="28"/>
          <w:szCs w:val="28"/>
        </w:rPr>
        <w:t>3.4.1.</w:t>
      </w:r>
      <w:r w:rsidR="00B350A9" w:rsidRPr="00AE33AD">
        <w:rPr>
          <w:bCs/>
          <w:sz w:val="28"/>
          <w:szCs w:val="28"/>
        </w:rPr>
        <w:t xml:space="preserve">Готує пропозиції до проектів програм соціально-економічного та культурного розвитку міста і </w:t>
      </w:r>
      <w:r w:rsidR="00B350A9" w:rsidRPr="00AE33AD">
        <w:rPr>
          <w:sz w:val="28"/>
          <w:szCs w:val="28"/>
        </w:rPr>
        <w:t>місцевого</w:t>
      </w:r>
      <w:r w:rsidR="00B350A9" w:rsidRPr="00AE33AD">
        <w:rPr>
          <w:bCs/>
          <w:sz w:val="28"/>
          <w:szCs w:val="28"/>
        </w:rPr>
        <w:t xml:space="preserve"> бюджету.</w:t>
      </w:r>
    </w:p>
    <w:p w:rsidR="00B350A9" w:rsidRPr="00AE33AD" w:rsidRDefault="00AE33AD" w:rsidP="00DD789D">
      <w:pPr>
        <w:widowControl w:val="0"/>
        <w:autoSpaceDE w:val="0"/>
        <w:autoSpaceDN w:val="0"/>
        <w:adjustRightInd w:val="0"/>
        <w:spacing w:line="276" w:lineRule="auto"/>
        <w:jc w:val="both"/>
        <w:rPr>
          <w:bCs/>
          <w:sz w:val="28"/>
          <w:szCs w:val="28"/>
        </w:rPr>
      </w:pPr>
      <w:r>
        <w:rPr>
          <w:sz w:val="28"/>
          <w:szCs w:val="28"/>
        </w:rPr>
        <w:t>3.4.2.</w:t>
      </w:r>
      <w:r w:rsidR="00B350A9" w:rsidRPr="00AE33AD">
        <w:rPr>
          <w:sz w:val="28"/>
          <w:szCs w:val="28"/>
        </w:rPr>
        <w:t xml:space="preserve">Розробляє міські програми </w:t>
      </w:r>
      <w:r w:rsidR="00B54898" w:rsidRPr="00AE33AD">
        <w:rPr>
          <w:sz w:val="28"/>
          <w:szCs w:val="28"/>
        </w:rPr>
        <w:t xml:space="preserve">в межах компетенції </w:t>
      </w:r>
      <w:r w:rsidR="00B350A9" w:rsidRPr="00AE33AD">
        <w:rPr>
          <w:sz w:val="28"/>
          <w:szCs w:val="28"/>
        </w:rPr>
        <w:t>та забезпечує їх виконання.</w:t>
      </w:r>
    </w:p>
    <w:p w:rsidR="00B350A9" w:rsidRPr="00AE33AD" w:rsidRDefault="00AE33AD" w:rsidP="00DD789D">
      <w:pPr>
        <w:widowControl w:val="0"/>
        <w:autoSpaceDE w:val="0"/>
        <w:autoSpaceDN w:val="0"/>
        <w:adjustRightInd w:val="0"/>
        <w:spacing w:line="276" w:lineRule="auto"/>
        <w:jc w:val="both"/>
        <w:rPr>
          <w:bCs/>
          <w:sz w:val="28"/>
          <w:szCs w:val="28"/>
        </w:rPr>
      </w:pPr>
      <w:r>
        <w:rPr>
          <w:sz w:val="28"/>
          <w:szCs w:val="28"/>
        </w:rPr>
        <w:t>3.4.3.</w:t>
      </w:r>
      <w:r w:rsidR="00B350A9" w:rsidRPr="00AE33AD">
        <w:rPr>
          <w:sz w:val="28"/>
          <w:szCs w:val="28"/>
        </w:rPr>
        <w:t xml:space="preserve">Здійснює контроль за виконанням рішень Броварської міської ради та розпоряджень міського голови з питань, що належать до компетенції </w:t>
      </w:r>
      <w:r w:rsidR="00FA112E">
        <w:rPr>
          <w:sz w:val="28"/>
          <w:szCs w:val="28"/>
        </w:rPr>
        <w:t>У</w:t>
      </w:r>
      <w:r w:rsidR="00B350A9" w:rsidRPr="00AE33AD">
        <w:rPr>
          <w:sz w:val="28"/>
          <w:szCs w:val="28"/>
        </w:rPr>
        <w:t>правління.</w:t>
      </w:r>
    </w:p>
    <w:p w:rsidR="00B54898" w:rsidRPr="00AE33AD" w:rsidRDefault="00AE33AD" w:rsidP="00DD789D">
      <w:pPr>
        <w:jc w:val="both"/>
        <w:rPr>
          <w:sz w:val="28"/>
          <w:szCs w:val="28"/>
          <w:lang w:val="ru-RU" w:eastAsia="ru-RU"/>
        </w:rPr>
      </w:pPr>
      <w:r>
        <w:rPr>
          <w:sz w:val="28"/>
          <w:szCs w:val="28"/>
        </w:rPr>
        <w:t xml:space="preserve">3.4.4. </w:t>
      </w:r>
      <w:r w:rsidR="00B350A9" w:rsidRPr="00AE33AD">
        <w:rPr>
          <w:sz w:val="28"/>
          <w:szCs w:val="28"/>
        </w:rPr>
        <w:t xml:space="preserve">Розглядає </w:t>
      </w:r>
      <w:r w:rsidR="00B54898" w:rsidRPr="00AE33AD">
        <w:rPr>
          <w:sz w:val="28"/>
          <w:szCs w:val="28"/>
          <w:lang w:val="ru-RU" w:eastAsia="ru-RU"/>
        </w:rPr>
        <w:t xml:space="preserve"> в </w:t>
      </w:r>
      <w:proofErr w:type="spellStart"/>
      <w:r w:rsidR="00B54898" w:rsidRPr="00AE33AD">
        <w:rPr>
          <w:sz w:val="28"/>
          <w:szCs w:val="28"/>
          <w:lang w:val="ru-RU" w:eastAsia="ru-RU"/>
        </w:rPr>
        <w:t>установленому</w:t>
      </w:r>
      <w:proofErr w:type="spellEnd"/>
      <w:r w:rsidR="00B54898" w:rsidRPr="00AE33AD">
        <w:rPr>
          <w:sz w:val="28"/>
          <w:szCs w:val="28"/>
          <w:lang w:val="ru-RU" w:eastAsia="ru-RU"/>
        </w:rPr>
        <w:t xml:space="preserve"> </w:t>
      </w:r>
      <w:proofErr w:type="spellStart"/>
      <w:r w:rsidR="00B54898" w:rsidRPr="00AE33AD">
        <w:rPr>
          <w:sz w:val="28"/>
          <w:szCs w:val="28"/>
          <w:lang w:val="ru-RU" w:eastAsia="ru-RU"/>
        </w:rPr>
        <w:t>законодавством</w:t>
      </w:r>
      <w:proofErr w:type="spellEnd"/>
      <w:r w:rsidR="00B54898" w:rsidRPr="00AE33AD">
        <w:rPr>
          <w:sz w:val="28"/>
          <w:szCs w:val="28"/>
          <w:lang w:val="ru-RU" w:eastAsia="ru-RU"/>
        </w:rPr>
        <w:t xml:space="preserve"> порядку </w:t>
      </w:r>
      <w:proofErr w:type="spellStart"/>
      <w:r w:rsidR="00B54898" w:rsidRPr="00AE33AD">
        <w:rPr>
          <w:sz w:val="28"/>
          <w:szCs w:val="28"/>
          <w:lang w:val="ru-RU" w:eastAsia="ru-RU"/>
        </w:rPr>
        <w:t>звернення</w:t>
      </w:r>
      <w:proofErr w:type="spellEnd"/>
      <w:r w:rsidR="00B54898" w:rsidRPr="00AE33AD">
        <w:rPr>
          <w:sz w:val="28"/>
          <w:szCs w:val="28"/>
          <w:lang w:val="ru-RU" w:eastAsia="ru-RU"/>
        </w:rPr>
        <w:t xml:space="preserve"> </w:t>
      </w:r>
      <w:proofErr w:type="spellStart"/>
      <w:r w:rsidR="00B54898" w:rsidRPr="00AE33AD">
        <w:rPr>
          <w:sz w:val="28"/>
          <w:szCs w:val="28"/>
          <w:lang w:val="ru-RU" w:eastAsia="ru-RU"/>
        </w:rPr>
        <w:t>громадян</w:t>
      </w:r>
      <w:proofErr w:type="spellEnd"/>
      <w:r w:rsidR="00B54898" w:rsidRPr="00AE33AD">
        <w:rPr>
          <w:sz w:val="28"/>
          <w:szCs w:val="28"/>
          <w:lang w:val="ru-RU" w:eastAsia="ru-RU"/>
        </w:rPr>
        <w:t xml:space="preserve">;  </w:t>
      </w:r>
      <w:proofErr w:type="spellStart"/>
      <w:r w:rsidR="00B54898" w:rsidRPr="00AE33AD">
        <w:rPr>
          <w:sz w:val="28"/>
          <w:szCs w:val="28"/>
          <w:lang w:val="ru-RU" w:eastAsia="ru-RU"/>
        </w:rPr>
        <w:t>запити</w:t>
      </w:r>
      <w:proofErr w:type="spellEnd"/>
      <w:r w:rsidR="00B54898" w:rsidRPr="00AE33AD">
        <w:rPr>
          <w:sz w:val="28"/>
          <w:szCs w:val="28"/>
          <w:lang w:val="ru-RU" w:eastAsia="ru-RU"/>
        </w:rPr>
        <w:t xml:space="preserve"> </w:t>
      </w:r>
      <w:proofErr w:type="spellStart"/>
      <w:r w:rsidR="00B54898" w:rsidRPr="00AE33AD">
        <w:rPr>
          <w:sz w:val="28"/>
          <w:szCs w:val="28"/>
          <w:lang w:val="ru-RU" w:eastAsia="ru-RU"/>
        </w:rPr>
        <w:t>і</w:t>
      </w:r>
      <w:proofErr w:type="spellEnd"/>
      <w:r w:rsidR="00B54898" w:rsidRPr="00AE33AD">
        <w:rPr>
          <w:sz w:val="28"/>
          <w:szCs w:val="28"/>
          <w:lang w:val="ru-RU" w:eastAsia="ru-RU"/>
        </w:rPr>
        <w:t xml:space="preserve"> </w:t>
      </w:r>
      <w:proofErr w:type="spellStart"/>
      <w:r w:rsidR="00B54898" w:rsidRPr="00AE33AD">
        <w:rPr>
          <w:sz w:val="28"/>
          <w:szCs w:val="28"/>
          <w:lang w:val="ru-RU" w:eastAsia="ru-RU"/>
        </w:rPr>
        <w:t>звернення</w:t>
      </w:r>
      <w:proofErr w:type="spellEnd"/>
      <w:r w:rsidR="00B54898" w:rsidRPr="00AE33AD">
        <w:rPr>
          <w:sz w:val="28"/>
          <w:szCs w:val="28"/>
          <w:lang w:val="ru-RU" w:eastAsia="ru-RU"/>
        </w:rPr>
        <w:t xml:space="preserve"> </w:t>
      </w:r>
      <w:proofErr w:type="spellStart"/>
      <w:r w:rsidR="00B54898" w:rsidRPr="00AE33AD">
        <w:rPr>
          <w:sz w:val="28"/>
          <w:szCs w:val="28"/>
          <w:lang w:val="ru-RU" w:eastAsia="ru-RU"/>
        </w:rPr>
        <w:t>суб’єктів</w:t>
      </w:r>
      <w:proofErr w:type="spellEnd"/>
      <w:r w:rsidR="00B54898" w:rsidRPr="00AE33AD">
        <w:rPr>
          <w:sz w:val="28"/>
          <w:szCs w:val="28"/>
          <w:lang w:val="ru-RU" w:eastAsia="ru-RU"/>
        </w:rPr>
        <w:t xml:space="preserve"> </w:t>
      </w:r>
      <w:proofErr w:type="spellStart"/>
      <w:r w:rsidR="00B54898" w:rsidRPr="00AE33AD">
        <w:rPr>
          <w:sz w:val="28"/>
          <w:szCs w:val="28"/>
          <w:lang w:val="ru-RU" w:eastAsia="ru-RU"/>
        </w:rPr>
        <w:t>господарювання</w:t>
      </w:r>
      <w:proofErr w:type="spellEnd"/>
      <w:r w:rsidR="00B54898" w:rsidRPr="00AE33AD">
        <w:rPr>
          <w:sz w:val="28"/>
          <w:szCs w:val="28"/>
          <w:lang w:val="ru-RU" w:eastAsia="ru-RU"/>
        </w:rPr>
        <w:t xml:space="preserve">, </w:t>
      </w:r>
      <w:proofErr w:type="spellStart"/>
      <w:r w:rsidR="00B54898" w:rsidRPr="00AE33AD">
        <w:rPr>
          <w:sz w:val="28"/>
          <w:szCs w:val="28"/>
          <w:lang w:val="ru-RU" w:eastAsia="ru-RU"/>
        </w:rPr>
        <w:t>громадськи</w:t>
      </w:r>
      <w:r w:rsidR="00245321">
        <w:rPr>
          <w:sz w:val="28"/>
          <w:szCs w:val="28"/>
          <w:lang w:val="ru-RU" w:eastAsia="ru-RU"/>
        </w:rPr>
        <w:t>х</w:t>
      </w:r>
      <w:proofErr w:type="spellEnd"/>
      <w:r w:rsidR="00245321">
        <w:rPr>
          <w:sz w:val="28"/>
          <w:szCs w:val="28"/>
          <w:lang w:val="ru-RU" w:eastAsia="ru-RU"/>
        </w:rPr>
        <w:t xml:space="preserve"> </w:t>
      </w:r>
      <w:proofErr w:type="spellStart"/>
      <w:r w:rsidR="00245321">
        <w:rPr>
          <w:sz w:val="28"/>
          <w:szCs w:val="28"/>
          <w:lang w:val="ru-RU" w:eastAsia="ru-RU"/>
        </w:rPr>
        <w:t>організацій</w:t>
      </w:r>
      <w:proofErr w:type="spellEnd"/>
      <w:r w:rsidR="00245321">
        <w:rPr>
          <w:sz w:val="28"/>
          <w:szCs w:val="28"/>
          <w:lang w:val="ru-RU" w:eastAsia="ru-RU"/>
        </w:rPr>
        <w:t xml:space="preserve"> ,  </w:t>
      </w:r>
      <w:proofErr w:type="spellStart"/>
      <w:r w:rsidR="00245321">
        <w:rPr>
          <w:sz w:val="28"/>
          <w:szCs w:val="28"/>
          <w:lang w:val="ru-RU" w:eastAsia="ru-RU"/>
        </w:rPr>
        <w:t>інших</w:t>
      </w:r>
      <w:proofErr w:type="spellEnd"/>
      <w:r w:rsidR="00245321">
        <w:rPr>
          <w:sz w:val="28"/>
          <w:szCs w:val="28"/>
          <w:lang w:val="ru-RU" w:eastAsia="ru-RU"/>
        </w:rPr>
        <w:t xml:space="preserve"> </w:t>
      </w:r>
      <w:proofErr w:type="spellStart"/>
      <w:r w:rsidR="00245321">
        <w:rPr>
          <w:sz w:val="28"/>
          <w:szCs w:val="28"/>
          <w:lang w:val="ru-RU" w:eastAsia="ru-RU"/>
        </w:rPr>
        <w:t>установ</w:t>
      </w:r>
      <w:proofErr w:type="spellEnd"/>
      <w:r w:rsidR="00245321">
        <w:rPr>
          <w:sz w:val="28"/>
          <w:szCs w:val="28"/>
          <w:lang w:val="ru-RU" w:eastAsia="ru-RU"/>
        </w:rPr>
        <w:t xml:space="preserve"> та </w:t>
      </w:r>
      <w:proofErr w:type="spellStart"/>
      <w:r w:rsidR="00245321">
        <w:rPr>
          <w:sz w:val="28"/>
          <w:szCs w:val="28"/>
          <w:lang w:val="ru-RU" w:eastAsia="ru-RU"/>
        </w:rPr>
        <w:t>субєктів</w:t>
      </w:r>
      <w:proofErr w:type="spellEnd"/>
      <w:r w:rsidR="00245321">
        <w:rPr>
          <w:sz w:val="28"/>
          <w:szCs w:val="28"/>
          <w:lang w:val="ru-RU" w:eastAsia="ru-RU"/>
        </w:rPr>
        <w:t xml:space="preserve"> </w:t>
      </w:r>
      <w:proofErr w:type="spellStart"/>
      <w:r w:rsidR="00245321">
        <w:rPr>
          <w:sz w:val="28"/>
          <w:szCs w:val="28"/>
          <w:lang w:val="ru-RU" w:eastAsia="ru-RU"/>
        </w:rPr>
        <w:t>господарювання</w:t>
      </w:r>
      <w:proofErr w:type="spellEnd"/>
      <w:r w:rsidR="00245321">
        <w:rPr>
          <w:sz w:val="28"/>
          <w:szCs w:val="28"/>
          <w:lang w:val="ru-RU" w:eastAsia="ru-RU"/>
        </w:rPr>
        <w:t>.</w:t>
      </w:r>
    </w:p>
    <w:p w:rsidR="00B350A9" w:rsidRPr="00AE33AD" w:rsidRDefault="00AE33AD" w:rsidP="00DD789D">
      <w:pPr>
        <w:widowControl w:val="0"/>
        <w:autoSpaceDE w:val="0"/>
        <w:autoSpaceDN w:val="0"/>
        <w:adjustRightInd w:val="0"/>
        <w:spacing w:line="276" w:lineRule="auto"/>
        <w:jc w:val="both"/>
        <w:rPr>
          <w:bCs/>
          <w:sz w:val="28"/>
          <w:szCs w:val="28"/>
        </w:rPr>
      </w:pPr>
      <w:r>
        <w:rPr>
          <w:sz w:val="28"/>
          <w:szCs w:val="28"/>
        </w:rPr>
        <w:t>3.4.5.</w:t>
      </w:r>
      <w:r w:rsidR="00B54898" w:rsidRPr="00AE33AD">
        <w:rPr>
          <w:sz w:val="28"/>
          <w:szCs w:val="28"/>
        </w:rPr>
        <w:t>Р</w:t>
      </w:r>
      <w:r w:rsidR="00B350A9" w:rsidRPr="00AE33AD">
        <w:rPr>
          <w:sz w:val="28"/>
          <w:szCs w:val="28"/>
        </w:rPr>
        <w:t>озроб</w:t>
      </w:r>
      <w:r w:rsidR="00B54898" w:rsidRPr="00AE33AD">
        <w:rPr>
          <w:sz w:val="28"/>
          <w:szCs w:val="28"/>
        </w:rPr>
        <w:t>ляє проек</w:t>
      </w:r>
      <w:r w:rsidR="00C02F84">
        <w:rPr>
          <w:sz w:val="28"/>
          <w:szCs w:val="28"/>
        </w:rPr>
        <w:t>т</w:t>
      </w:r>
      <w:r w:rsidR="00B54898" w:rsidRPr="00AE33AD">
        <w:rPr>
          <w:sz w:val="28"/>
          <w:szCs w:val="28"/>
        </w:rPr>
        <w:t>и</w:t>
      </w:r>
      <w:r w:rsidR="00B350A9" w:rsidRPr="00AE33AD">
        <w:rPr>
          <w:sz w:val="28"/>
          <w:szCs w:val="28"/>
        </w:rPr>
        <w:t xml:space="preserve"> нормативно-правових актів</w:t>
      </w:r>
      <w:r w:rsidR="00B54898" w:rsidRPr="00AE33AD">
        <w:rPr>
          <w:sz w:val="28"/>
          <w:szCs w:val="28"/>
        </w:rPr>
        <w:t xml:space="preserve"> </w:t>
      </w:r>
      <w:r w:rsidR="00B350A9" w:rsidRPr="00AE33AD">
        <w:rPr>
          <w:sz w:val="28"/>
          <w:szCs w:val="28"/>
        </w:rPr>
        <w:t>Броварської міської ради Київської області, виконавчого комітету</w:t>
      </w:r>
      <w:r w:rsidR="00B54898" w:rsidRPr="00AE33AD">
        <w:rPr>
          <w:sz w:val="28"/>
          <w:szCs w:val="28"/>
        </w:rPr>
        <w:t xml:space="preserve">, </w:t>
      </w:r>
      <w:r w:rsidR="00B350A9" w:rsidRPr="00AE33AD">
        <w:rPr>
          <w:sz w:val="28"/>
          <w:szCs w:val="28"/>
        </w:rPr>
        <w:t>та розпоряджень міського голови з питань, що належать до компетенції</w:t>
      </w:r>
      <w:r w:rsidR="00B54898" w:rsidRPr="00AE33AD">
        <w:rPr>
          <w:sz w:val="28"/>
          <w:szCs w:val="28"/>
        </w:rPr>
        <w:t xml:space="preserve">  </w:t>
      </w:r>
      <w:r w:rsidR="00FA112E">
        <w:rPr>
          <w:sz w:val="28"/>
          <w:szCs w:val="28"/>
        </w:rPr>
        <w:t>У</w:t>
      </w:r>
      <w:r w:rsidR="00B350A9" w:rsidRPr="00AE33AD">
        <w:rPr>
          <w:sz w:val="28"/>
          <w:szCs w:val="28"/>
        </w:rPr>
        <w:t>правління.</w:t>
      </w:r>
    </w:p>
    <w:p w:rsidR="00B54898" w:rsidRPr="00AE33AD" w:rsidRDefault="00AE33AD" w:rsidP="00DD789D">
      <w:pPr>
        <w:widowControl w:val="0"/>
        <w:autoSpaceDE w:val="0"/>
        <w:autoSpaceDN w:val="0"/>
        <w:adjustRightInd w:val="0"/>
        <w:spacing w:line="276" w:lineRule="auto"/>
        <w:jc w:val="both"/>
        <w:rPr>
          <w:sz w:val="28"/>
          <w:szCs w:val="28"/>
          <w:lang w:eastAsia="ru-RU"/>
        </w:rPr>
      </w:pPr>
      <w:r>
        <w:rPr>
          <w:sz w:val="28"/>
          <w:szCs w:val="28"/>
        </w:rPr>
        <w:t>3.4.6.</w:t>
      </w:r>
      <w:r w:rsidR="00CC17D1">
        <w:rPr>
          <w:sz w:val="28"/>
          <w:szCs w:val="28"/>
        </w:rPr>
        <w:t xml:space="preserve"> </w:t>
      </w:r>
      <w:r w:rsidR="00B54898" w:rsidRPr="00AE33AD">
        <w:rPr>
          <w:sz w:val="28"/>
          <w:szCs w:val="28"/>
          <w:lang w:val="ru-RU" w:eastAsia="ru-RU"/>
        </w:rPr>
        <w:t>Г</w:t>
      </w:r>
      <w:proofErr w:type="spellStart"/>
      <w:r w:rsidR="00B54898" w:rsidRPr="00AE33AD">
        <w:rPr>
          <w:sz w:val="28"/>
          <w:szCs w:val="28"/>
          <w:lang w:eastAsia="ru-RU"/>
        </w:rPr>
        <w:t>отує</w:t>
      </w:r>
      <w:proofErr w:type="spellEnd"/>
      <w:r w:rsidR="00B54898" w:rsidRPr="00AE33AD">
        <w:rPr>
          <w:sz w:val="28"/>
          <w:szCs w:val="28"/>
          <w:lang w:eastAsia="ru-RU"/>
        </w:rPr>
        <w:t xml:space="preserve"> матеріали на наради, засідання, комі</w:t>
      </w:r>
      <w:proofErr w:type="gramStart"/>
      <w:r w:rsidR="00B54898" w:rsidRPr="00AE33AD">
        <w:rPr>
          <w:sz w:val="28"/>
          <w:szCs w:val="28"/>
          <w:lang w:eastAsia="ru-RU"/>
        </w:rPr>
        <w:t>с</w:t>
      </w:r>
      <w:proofErr w:type="gramEnd"/>
      <w:r w:rsidR="00B54898" w:rsidRPr="00AE33AD">
        <w:rPr>
          <w:sz w:val="28"/>
          <w:szCs w:val="28"/>
          <w:lang w:eastAsia="ru-RU"/>
        </w:rPr>
        <w:t xml:space="preserve">ії в межах </w:t>
      </w:r>
      <w:r w:rsidR="00FA112E">
        <w:rPr>
          <w:sz w:val="28"/>
          <w:szCs w:val="28"/>
          <w:lang w:eastAsia="ru-RU"/>
        </w:rPr>
        <w:t>компетенції.</w:t>
      </w:r>
    </w:p>
    <w:p w:rsidR="00B54898" w:rsidRPr="00AE33AD" w:rsidRDefault="00AE33AD" w:rsidP="00DD789D">
      <w:pPr>
        <w:jc w:val="both"/>
        <w:textAlignment w:val="baseline"/>
        <w:rPr>
          <w:sz w:val="28"/>
          <w:szCs w:val="28"/>
        </w:rPr>
      </w:pPr>
      <w:r>
        <w:rPr>
          <w:sz w:val="28"/>
          <w:szCs w:val="28"/>
        </w:rPr>
        <w:t>3.4.7.</w:t>
      </w:r>
      <w:r w:rsidR="00CC17D1">
        <w:rPr>
          <w:sz w:val="28"/>
          <w:szCs w:val="28"/>
        </w:rPr>
        <w:t xml:space="preserve"> </w:t>
      </w:r>
      <w:r w:rsidR="00B54898" w:rsidRPr="00AE33AD">
        <w:rPr>
          <w:sz w:val="28"/>
          <w:szCs w:val="28"/>
        </w:rPr>
        <w:t>Надає консультативно-методичну допомогу з питань, що належать до повноважень</w:t>
      </w:r>
      <w:r>
        <w:rPr>
          <w:sz w:val="28"/>
          <w:szCs w:val="28"/>
        </w:rPr>
        <w:t xml:space="preserve"> </w:t>
      </w:r>
      <w:r w:rsidR="00FA112E">
        <w:rPr>
          <w:sz w:val="28"/>
          <w:szCs w:val="28"/>
        </w:rPr>
        <w:t>У</w:t>
      </w:r>
      <w:r>
        <w:rPr>
          <w:sz w:val="28"/>
          <w:szCs w:val="28"/>
        </w:rPr>
        <w:t>правління</w:t>
      </w:r>
      <w:r w:rsidR="00B54898" w:rsidRPr="00AE33AD">
        <w:rPr>
          <w:sz w:val="28"/>
          <w:szCs w:val="28"/>
        </w:rPr>
        <w:t>;</w:t>
      </w:r>
    </w:p>
    <w:p w:rsidR="00C02F84" w:rsidRPr="00D27870" w:rsidRDefault="00AE33AD" w:rsidP="00DD789D">
      <w:pPr>
        <w:jc w:val="both"/>
        <w:rPr>
          <w:color w:val="333333"/>
          <w:sz w:val="28"/>
          <w:szCs w:val="28"/>
        </w:rPr>
      </w:pPr>
      <w:r w:rsidRPr="00C02F84">
        <w:rPr>
          <w:sz w:val="28"/>
          <w:szCs w:val="28"/>
          <w:lang w:eastAsia="ru-RU"/>
        </w:rPr>
        <w:t>3.4.</w:t>
      </w:r>
      <w:r w:rsidR="00FA112E" w:rsidRPr="00C02F84">
        <w:rPr>
          <w:sz w:val="28"/>
          <w:szCs w:val="28"/>
          <w:lang w:eastAsia="ru-RU"/>
        </w:rPr>
        <w:t>8</w:t>
      </w:r>
      <w:r w:rsidR="00C02F84" w:rsidRPr="00C02F84">
        <w:rPr>
          <w:sz w:val="28"/>
          <w:szCs w:val="28"/>
          <w:lang w:eastAsia="ru-RU"/>
        </w:rPr>
        <w:t>.</w:t>
      </w:r>
      <w:r w:rsidR="00C02F84" w:rsidRPr="00C02F84">
        <w:rPr>
          <w:color w:val="333333"/>
          <w:sz w:val="28"/>
          <w:szCs w:val="28"/>
        </w:rPr>
        <w:t xml:space="preserve"> </w:t>
      </w:r>
      <w:r w:rsidR="00C02F84" w:rsidRPr="00D27870">
        <w:rPr>
          <w:color w:val="333333"/>
          <w:sz w:val="28"/>
          <w:szCs w:val="28"/>
        </w:rPr>
        <w:t xml:space="preserve">Організовує виконання Конституції і законів України, актів Президента України, Кабінету Міністрів України, наказів Міністерства економічного розвитку і торгівлі України </w:t>
      </w:r>
      <w:r w:rsidR="00C02F84">
        <w:rPr>
          <w:rStyle w:val="rvts7"/>
          <w:color w:val="000000"/>
          <w:sz w:val="28"/>
          <w:szCs w:val="28"/>
        </w:rPr>
        <w:t xml:space="preserve">та </w:t>
      </w:r>
      <w:r w:rsidR="00C02F84" w:rsidRPr="00D27870">
        <w:rPr>
          <w:color w:val="000000"/>
          <w:sz w:val="28"/>
          <w:szCs w:val="28"/>
        </w:rPr>
        <w:t>інших центральних органів виконавчої влади</w:t>
      </w:r>
      <w:r w:rsidR="00C02F84" w:rsidRPr="00D27870">
        <w:rPr>
          <w:color w:val="333333"/>
          <w:sz w:val="28"/>
          <w:szCs w:val="28"/>
        </w:rPr>
        <w:t>, нормативно-правових актів Київської обласної ради та обласної державної адміністрації, нормативно-правових актів Броварської міської ради та виконавчого комітету, розпоряджень міського голови в межах компетенції.</w:t>
      </w:r>
    </w:p>
    <w:p w:rsidR="0087002A" w:rsidRDefault="009C6B53" w:rsidP="00DD789D">
      <w:pPr>
        <w:widowControl w:val="0"/>
        <w:autoSpaceDE w:val="0"/>
        <w:autoSpaceDN w:val="0"/>
        <w:adjustRightInd w:val="0"/>
        <w:spacing w:line="276" w:lineRule="auto"/>
        <w:jc w:val="both"/>
        <w:rPr>
          <w:sz w:val="28"/>
          <w:szCs w:val="28"/>
        </w:rPr>
      </w:pPr>
      <w:r>
        <w:rPr>
          <w:sz w:val="28"/>
          <w:szCs w:val="28"/>
        </w:rPr>
        <w:t>3.</w:t>
      </w:r>
      <w:r w:rsidR="00FA112E">
        <w:rPr>
          <w:sz w:val="28"/>
          <w:szCs w:val="28"/>
        </w:rPr>
        <w:t>4</w:t>
      </w:r>
      <w:r>
        <w:rPr>
          <w:sz w:val="28"/>
          <w:szCs w:val="28"/>
        </w:rPr>
        <w:t>.</w:t>
      </w:r>
      <w:r w:rsidR="00FA112E">
        <w:rPr>
          <w:sz w:val="28"/>
          <w:szCs w:val="28"/>
        </w:rPr>
        <w:t>9</w:t>
      </w:r>
      <w:r>
        <w:rPr>
          <w:sz w:val="28"/>
          <w:szCs w:val="28"/>
        </w:rPr>
        <w:t>.</w:t>
      </w:r>
      <w:r w:rsidR="0087002A">
        <w:rPr>
          <w:sz w:val="28"/>
          <w:szCs w:val="28"/>
        </w:rPr>
        <w:t xml:space="preserve"> Відповідно до Закону України «Про доступ до публічної інформації» забезпеч</w:t>
      </w:r>
      <w:r w:rsidR="00CC17D1">
        <w:rPr>
          <w:sz w:val="28"/>
          <w:szCs w:val="28"/>
        </w:rPr>
        <w:t>ує</w:t>
      </w:r>
      <w:r w:rsidR="0087002A">
        <w:rPr>
          <w:sz w:val="28"/>
          <w:szCs w:val="28"/>
        </w:rPr>
        <w:t xml:space="preserve"> доступ до Публічної інформації, розпорядником якої є Управління. З цією метою призначається особа, відповідальна за виконання вищевказаного напрямку роботи, про що зазначається в посадових обов’язках такого працівника.</w:t>
      </w:r>
    </w:p>
    <w:p w:rsidR="009C6B53" w:rsidRDefault="0087002A" w:rsidP="00DD789D">
      <w:pPr>
        <w:widowControl w:val="0"/>
        <w:autoSpaceDE w:val="0"/>
        <w:autoSpaceDN w:val="0"/>
        <w:adjustRightInd w:val="0"/>
        <w:spacing w:line="276" w:lineRule="auto"/>
        <w:jc w:val="both"/>
        <w:rPr>
          <w:sz w:val="28"/>
          <w:szCs w:val="28"/>
        </w:rPr>
      </w:pPr>
      <w:r>
        <w:rPr>
          <w:sz w:val="28"/>
          <w:szCs w:val="28"/>
        </w:rPr>
        <w:t>3.4.10.</w:t>
      </w:r>
      <w:r w:rsidR="009C6B53" w:rsidRPr="009C6B53">
        <w:rPr>
          <w:sz w:val="28"/>
          <w:szCs w:val="28"/>
        </w:rPr>
        <w:t>Виконує інші функції, передбачені чинним законодавством.</w:t>
      </w:r>
    </w:p>
    <w:p w:rsidR="00CC17D1" w:rsidRPr="009C6B53" w:rsidRDefault="00CC17D1" w:rsidP="00DD789D">
      <w:pPr>
        <w:widowControl w:val="0"/>
        <w:autoSpaceDE w:val="0"/>
        <w:autoSpaceDN w:val="0"/>
        <w:adjustRightInd w:val="0"/>
        <w:spacing w:line="276" w:lineRule="auto"/>
        <w:jc w:val="both"/>
        <w:rPr>
          <w:bCs/>
          <w:sz w:val="28"/>
          <w:szCs w:val="28"/>
        </w:rPr>
      </w:pPr>
    </w:p>
    <w:p w:rsidR="001B390E" w:rsidRDefault="001B390E" w:rsidP="00DD789D">
      <w:pPr>
        <w:widowControl w:val="0"/>
        <w:tabs>
          <w:tab w:val="left" w:pos="840"/>
        </w:tabs>
        <w:autoSpaceDE w:val="0"/>
        <w:autoSpaceDN w:val="0"/>
        <w:adjustRightInd w:val="0"/>
        <w:spacing w:line="276" w:lineRule="auto"/>
        <w:jc w:val="center"/>
        <w:rPr>
          <w:b/>
          <w:sz w:val="28"/>
          <w:szCs w:val="28"/>
        </w:rPr>
      </w:pPr>
      <w:bookmarkStart w:id="0" w:name="_GoBack"/>
      <w:bookmarkEnd w:id="0"/>
      <w:r>
        <w:rPr>
          <w:b/>
          <w:sz w:val="28"/>
          <w:szCs w:val="28"/>
        </w:rPr>
        <w:t>4. Права управління</w:t>
      </w:r>
    </w:p>
    <w:p w:rsidR="00AE33AD" w:rsidRPr="00004988" w:rsidRDefault="00AE33AD" w:rsidP="00DD789D">
      <w:pPr>
        <w:widowControl w:val="0"/>
        <w:tabs>
          <w:tab w:val="left" w:pos="840"/>
        </w:tabs>
        <w:autoSpaceDE w:val="0"/>
        <w:autoSpaceDN w:val="0"/>
        <w:adjustRightInd w:val="0"/>
        <w:spacing w:line="276" w:lineRule="auto"/>
        <w:rPr>
          <w:b/>
          <w:sz w:val="28"/>
          <w:szCs w:val="28"/>
        </w:rPr>
      </w:pPr>
      <w:r w:rsidRPr="00004988">
        <w:rPr>
          <w:b/>
          <w:sz w:val="28"/>
          <w:szCs w:val="28"/>
        </w:rPr>
        <w:t>Управління має право:</w:t>
      </w:r>
    </w:p>
    <w:p w:rsidR="00AE33AD" w:rsidRPr="009C6B53" w:rsidRDefault="001B390E" w:rsidP="00DD789D">
      <w:pPr>
        <w:spacing w:line="276" w:lineRule="auto"/>
        <w:jc w:val="both"/>
        <w:rPr>
          <w:sz w:val="28"/>
          <w:szCs w:val="28"/>
        </w:rPr>
      </w:pPr>
      <w:r>
        <w:rPr>
          <w:sz w:val="28"/>
          <w:szCs w:val="28"/>
        </w:rPr>
        <w:t>4</w:t>
      </w:r>
      <w:r w:rsidR="009C6B53">
        <w:rPr>
          <w:sz w:val="28"/>
          <w:szCs w:val="28"/>
        </w:rPr>
        <w:t>.1.</w:t>
      </w:r>
      <w:r w:rsidR="00AE33AD" w:rsidRPr="009C6B53">
        <w:rPr>
          <w:sz w:val="28"/>
          <w:szCs w:val="28"/>
        </w:rPr>
        <w:t>Розробляти проекти планів з усіх напрямків діяльності.</w:t>
      </w:r>
    </w:p>
    <w:p w:rsidR="00AE33AD" w:rsidRPr="009C6B53" w:rsidRDefault="001B390E" w:rsidP="00DD789D">
      <w:pPr>
        <w:spacing w:line="276" w:lineRule="auto"/>
        <w:jc w:val="both"/>
        <w:rPr>
          <w:sz w:val="28"/>
          <w:szCs w:val="28"/>
        </w:rPr>
      </w:pPr>
      <w:r>
        <w:rPr>
          <w:sz w:val="28"/>
          <w:szCs w:val="28"/>
        </w:rPr>
        <w:t>4</w:t>
      </w:r>
      <w:r w:rsidR="009C6B53">
        <w:rPr>
          <w:sz w:val="28"/>
          <w:szCs w:val="28"/>
        </w:rPr>
        <w:t>.2.</w:t>
      </w:r>
      <w:r w:rsidR="00AE33AD" w:rsidRPr="009C6B53">
        <w:rPr>
          <w:sz w:val="28"/>
          <w:szCs w:val="28"/>
        </w:rPr>
        <w:t>Вносити пропозиції щодо удосконалення за запровадження реформ у сфері компетенції.</w:t>
      </w:r>
    </w:p>
    <w:p w:rsidR="00AE33AD" w:rsidRPr="009C6B53" w:rsidRDefault="001B390E" w:rsidP="00DD789D">
      <w:pPr>
        <w:spacing w:line="276" w:lineRule="auto"/>
        <w:jc w:val="both"/>
        <w:rPr>
          <w:sz w:val="28"/>
          <w:szCs w:val="28"/>
        </w:rPr>
      </w:pPr>
      <w:r>
        <w:rPr>
          <w:sz w:val="28"/>
          <w:szCs w:val="28"/>
        </w:rPr>
        <w:t>4</w:t>
      </w:r>
      <w:r w:rsidR="009C6B53">
        <w:rPr>
          <w:sz w:val="28"/>
          <w:szCs w:val="28"/>
        </w:rPr>
        <w:t>.3.</w:t>
      </w:r>
      <w:r w:rsidR="00AE33AD" w:rsidRPr="009C6B53">
        <w:rPr>
          <w:sz w:val="28"/>
          <w:szCs w:val="28"/>
        </w:rPr>
        <w:t>Готувати пропозиції та проекти рішень на розгляд Броварської міської ради, її виконавчого комітету, проекти розпоряджень Броварського міського голови.</w:t>
      </w:r>
    </w:p>
    <w:p w:rsidR="00AE33AD" w:rsidRPr="009C6B53" w:rsidRDefault="001B390E" w:rsidP="00DD789D">
      <w:pPr>
        <w:spacing w:line="276" w:lineRule="auto"/>
        <w:jc w:val="both"/>
        <w:rPr>
          <w:sz w:val="28"/>
          <w:szCs w:val="28"/>
        </w:rPr>
      </w:pPr>
      <w:r>
        <w:rPr>
          <w:sz w:val="28"/>
          <w:szCs w:val="28"/>
        </w:rPr>
        <w:lastRenderedPageBreak/>
        <w:t>4</w:t>
      </w:r>
      <w:r w:rsidR="009C6B53">
        <w:rPr>
          <w:sz w:val="28"/>
          <w:szCs w:val="28"/>
        </w:rPr>
        <w:t>.4.</w:t>
      </w:r>
      <w:r w:rsidR="00AE33AD" w:rsidRPr="009C6B53">
        <w:rPr>
          <w:sz w:val="28"/>
          <w:szCs w:val="28"/>
        </w:rPr>
        <w:t xml:space="preserve">Отримувати від підпорядкованих комунальних підприємств бухгалтерську і статистичну звітність, а також іншу інформацію, необхідну для здійснення покладених на </w:t>
      </w:r>
      <w:r w:rsidR="009C6B53" w:rsidRPr="009C6B53">
        <w:rPr>
          <w:sz w:val="28"/>
          <w:szCs w:val="28"/>
        </w:rPr>
        <w:t>у</w:t>
      </w:r>
      <w:r w:rsidR="00AE33AD" w:rsidRPr="009C6B53">
        <w:rPr>
          <w:sz w:val="28"/>
          <w:szCs w:val="28"/>
        </w:rPr>
        <w:t>правління функцій.</w:t>
      </w:r>
    </w:p>
    <w:p w:rsidR="00AE33AD" w:rsidRPr="009C6B53" w:rsidRDefault="001B390E" w:rsidP="00DD789D">
      <w:pPr>
        <w:spacing w:line="276" w:lineRule="auto"/>
        <w:jc w:val="both"/>
        <w:rPr>
          <w:sz w:val="28"/>
          <w:szCs w:val="28"/>
        </w:rPr>
      </w:pPr>
      <w:r>
        <w:rPr>
          <w:sz w:val="28"/>
          <w:szCs w:val="28"/>
        </w:rPr>
        <w:t>4</w:t>
      </w:r>
      <w:r w:rsidR="009C6B53">
        <w:rPr>
          <w:sz w:val="28"/>
          <w:szCs w:val="28"/>
        </w:rPr>
        <w:t>.5.</w:t>
      </w:r>
      <w:r w:rsidR="00AE33AD" w:rsidRPr="009C6B53">
        <w:rPr>
          <w:sz w:val="28"/>
          <w:szCs w:val="28"/>
        </w:rPr>
        <w:t>Організовувати в установленому порядку наради та семінари працівників Управління та підприємств, установ, організацій, з питань, що належать до компетенції Управління.</w:t>
      </w:r>
    </w:p>
    <w:p w:rsidR="00AE33AD" w:rsidRPr="009C6B53" w:rsidRDefault="001B390E" w:rsidP="00DD789D">
      <w:pPr>
        <w:spacing w:line="276" w:lineRule="auto"/>
        <w:jc w:val="both"/>
        <w:rPr>
          <w:sz w:val="28"/>
          <w:szCs w:val="28"/>
        </w:rPr>
      </w:pPr>
      <w:r>
        <w:rPr>
          <w:sz w:val="28"/>
          <w:szCs w:val="28"/>
        </w:rPr>
        <w:t>4</w:t>
      </w:r>
      <w:r w:rsidR="009C6B53">
        <w:rPr>
          <w:sz w:val="28"/>
          <w:szCs w:val="28"/>
        </w:rPr>
        <w:t>.6.</w:t>
      </w:r>
      <w:r w:rsidR="00AE33AD" w:rsidRPr="009C6B53">
        <w:rPr>
          <w:sz w:val="28"/>
          <w:szCs w:val="28"/>
        </w:rPr>
        <w:t>Одержувати в установленому порядку від інших виконавчих органів міської ради, підприємств, установ та організацій, які належать до комунальної власності територіальної громади міста, інформацію та документи, що необхідні для виконання покладених на Управління завдань.</w:t>
      </w:r>
    </w:p>
    <w:p w:rsidR="00AE33AD" w:rsidRPr="009C6B53" w:rsidRDefault="001B390E" w:rsidP="00DD789D">
      <w:pPr>
        <w:spacing w:line="276" w:lineRule="auto"/>
        <w:jc w:val="both"/>
        <w:rPr>
          <w:sz w:val="28"/>
          <w:szCs w:val="28"/>
        </w:rPr>
      </w:pPr>
      <w:r>
        <w:rPr>
          <w:sz w:val="28"/>
          <w:szCs w:val="28"/>
        </w:rPr>
        <w:t>4</w:t>
      </w:r>
      <w:r w:rsidR="009C6B53">
        <w:rPr>
          <w:sz w:val="28"/>
          <w:szCs w:val="28"/>
        </w:rPr>
        <w:t>.7.</w:t>
      </w:r>
      <w:r w:rsidR="00AE33AD" w:rsidRPr="009C6B53">
        <w:rPr>
          <w:sz w:val="28"/>
          <w:szCs w:val="28"/>
        </w:rPr>
        <w:t xml:space="preserve">Скликати в установленому порядку наради із залученням спеціалістів виконавчих органів міської ради, комунальних підприємств, установ та організацій, об'єднань громадян,  юридичних та фізичних осіб для розгляду питань,  що належать до компетенції </w:t>
      </w:r>
      <w:r w:rsidR="009C6B53" w:rsidRPr="009C6B53">
        <w:rPr>
          <w:sz w:val="28"/>
          <w:szCs w:val="28"/>
        </w:rPr>
        <w:t>у</w:t>
      </w:r>
      <w:r w:rsidR="00AE33AD" w:rsidRPr="009C6B53">
        <w:rPr>
          <w:sz w:val="28"/>
          <w:szCs w:val="28"/>
        </w:rPr>
        <w:t>правління.</w:t>
      </w:r>
    </w:p>
    <w:p w:rsidR="002A7B64" w:rsidRPr="00E470D1" w:rsidRDefault="002A7B64" w:rsidP="00DD789D">
      <w:pPr>
        <w:pStyle w:val="rvps12"/>
        <w:shd w:val="clear" w:color="auto" w:fill="FFFFFF"/>
        <w:spacing w:before="0" w:beforeAutospacing="0" w:after="0" w:afterAutospacing="0"/>
        <w:rPr>
          <w:color w:val="000000"/>
          <w:sz w:val="28"/>
          <w:szCs w:val="28"/>
        </w:rPr>
      </w:pPr>
    </w:p>
    <w:p w:rsidR="002A7B64" w:rsidRPr="00962914" w:rsidRDefault="001B390E" w:rsidP="00DD789D">
      <w:pPr>
        <w:pStyle w:val="rvps12"/>
        <w:shd w:val="clear" w:color="auto" w:fill="FFFFFF"/>
        <w:spacing w:before="0" w:beforeAutospacing="0" w:after="0" w:afterAutospacing="0"/>
        <w:jc w:val="center"/>
        <w:rPr>
          <w:b/>
          <w:color w:val="000000"/>
          <w:sz w:val="28"/>
          <w:szCs w:val="28"/>
        </w:rPr>
      </w:pPr>
      <w:r>
        <w:rPr>
          <w:rStyle w:val="rvts7"/>
          <w:b/>
          <w:color w:val="000000"/>
          <w:sz w:val="28"/>
          <w:szCs w:val="28"/>
        </w:rPr>
        <w:t>5</w:t>
      </w:r>
      <w:r w:rsidR="002A7B64" w:rsidRPr="00D53EAB">
        <w:rPr>
          <w:rStyle w:val="rvts7"/>
          <w:b/>
          <w:color w:val="000000"/>
          <w:sz w:val="28"/>
          <w:szCs w:val="28"/>
        </w:rPr>
        <w:t xml:space="preserve">. СТРУКТУРА </w:t>
      </w:r>
      <w:r w:rsidR="002A7B64">
        <w:rPr>
          <w:rStyle w:val="rvts7"/>
          <w:b/>
          <w:color w:val="000000"/>
          <w:sz w:val="28"/>
          <w:szCs w:val="28"/>
        </w:rPr>
        <w:t xml:space="preserve">ТА </w:t>
      </w:r>
      <w:r w:rsidR="002A7B64" w:rsidRPr="00D53EAB">
        <w:rPr>
          <w:rStyle w:val="rvts7"/>
          <w:b/>
          <w:color w:val="000000"/>
          <w:sz w:val="28"/>
          <w:szCs w:val="28"/>
        </w:rPr>
        <w:t xml:space="preserve">КЕРІВНИЦТВО </w:t>
      </w:r>
      <w:r w:rsidR="002A7B64">
        <w:rPr>
          <w:rStyle w:val="rvts7"/>
          <w:b/>
          <w:color w:val="000000"/>
          <w:sz w:val="28"/>
          <w:szCs w:val="28"/>
        </w:rPr>
        <w:t>УПРАВЛІННЯ</w:t>
      </w:r>
    </w:p>
    <w:p w:rsidR="009C6B53" w:rsidRDefault="001B390E" w:rsidP="00DD789D">
      <w:pPr>
        <w:pStyle w:val="rvps8"/>
        <w:shd w:val="clear" w:color="auto" w:fill="FFFFFF"/>
        <w:spacing w:before="0" w:beforeAutospacing="0" w:after="0" w:afterAutospacing="0"/>
        <w:jc w:val="both"/>
        <w:rPr>
          <w:rStyle w:val="rvts7"/>
          <w:color w:val="000000"/>
          <w:sz w:val="28"/>
          <w:szCs w:val="28"/>
        </w:rPr>
      </w:pPr>
      <w:r>
        <w:rPr>
          <w:rStyle w:val="rvts7"/>
          <w:color w:val="000000"/>
          <w:sz w:val="28"/>
          <w:szCs w:val="28"/>
        </w:rPr>
        <w:t>5</w:t>
      </w:r>
      <w:r w:rsidR="002A7B64" w:rsidRPr="009C6B53">
        <w:rPr>
          <w:rStyle w:val="rvts7"/>
          <w:color w:val="000000"/>
          <w:sz w:val="28"/>
          <w:szCs w:val="28"/>
        </w:rPr>
        <w:t>.1</w:t>
      </w:r>
      <w:r w:rsidR="00D9233E" w:rsidRPr="009C6B53">
        <w:rPr>
          <w:sz w:val="28"/>
          <w:szCs w:val="28"/>
        </w:rPr>
        <w:t xml:space="preserve"> </w:t>
      </w:r>
      <w:r w:rsidR="009C6B53" w:rsidRPr="005D79CE">
        <w:rPr>
          <w:rStyle w:val="rvts7"/>
          <w:color w:val="000000"/>
          <w:sz w:val="28"/>
          <w:szCs w:val="28"/>
        </w:rPr>
        <w:t xml:space="preserve">Структура </w:t>
      </w:r>
      <w:r w:rsidR="009C6B53">
        <w:rPr>
          <w:rStyle w:val="rvts7"/>
          <w:color w:val="000000"/>
          <w:sz w:val="28"/>
          <w:szCs w:val="28"/>
        </w:rPr>
        <w:t>У</w:t>
      </w:r>
      <w:r w:rsidR="009C6B53" w:rsidRPr="005D79CE">
        <w:rPr>
          <w:rStyle w:val="rvts7"/>
          <w:color w:val="000000"/>
          <w:sz w:val="28"/>
          <w:szCs w:val="28"/>
        </w:rPr>
        <w:t xml:space="preserve">правління та штатний розпис затверджується </w:t>
      </w:r>
      <w:r w:rsidR="009C6B53" w:rsidRPr="005D79CE">
        <w:rPr>
          <w:rStyle w:val="rvts7"/>
          <w:sz w:val="28"/>
          <w:szCs w:val="28"/>
        </w:rPr>
        <w:t xml:space="preserve">у порядку </w:t>
      </w:r>
      <w:r w:rsidR="009C6B53">
        <w:rPr>
          <w:rStyle w:val="rvts7"/>
          <w:sz w:val="28"/>
          <w:szCs w:val="28"/>
        </w:rPr>
        <w:t xml:space="preserve">визначеному </w:t>
      </w:r>
      <w:r w:rsidR="009C6B53" w:rsidRPr="005D79CE">
        <w:rPr>
          <w:rStyle w:val="rvts7"/>
          <w:sz w:val="28"/>
          <w:szCs w:val="28"/>
        </w:rPr>
        <w:t>чинним законодавством</w:t>
      </w:r>
      <w:r w:rsidR="009C6B53">
        <w:rPr>
          <w:rStyle w:val="rvts7"/>
          <w:sz w:val="28"/>
          <w:szCs w:val="28"/>
        </w:rPr>
        <w:t>.</w:t>
      </w:r>
    </w:p>
    <w:p w:rsidR="002A7B64" w:rsidRDefault="002A7B64" w:rsidP="00DD789D">
      <w:pPr>
        <w:pStyle w:val="a3"/>
        <w:spacing w:before="0" w:beforeAutospacing="0" w:after="0" w:afterAutospacing="0"/>
        <w:jc w:val="both"/>
        <w:rPr>
          <w:rStyle w:val="rvts7"/>
          <w:color w:val="000000"/>
          <w:sz w:val="28"/>
          <w:szCs w:val="28"/>
        </w:rPr>
      </w:pPr>
      <w:proofErr w:type="gramStart"/>
      <w:r w:rsidRPr="00772709">
        <w:rPr>
          <w:rStyle w:val="rvts7"/>
          <w:color w:val="000000"/>
          <w:sz w:val="28"/>
          <w:szCs w:val="28"/>
        </w:rPr>
        <w:t>До</w:t>
      </w:r>
      <w:proofErr w:type="gramEnd"/>
      <w:r w:rsidRPr="00772709">
        <w:rPr>
          <w:rStyle w:val="rvts7"/>
          <w:color w:val="000000"/>
          <w:sz w:val="28"/>
          <w:szCs w:val="28"/>
        </w:rPr>
        <w:t xml:space="preserve"> складу </w:t>
      </w:r>
      <w:proofErr w:type="spellStart"/>
      <w:r>
        <w:rPr>
          <w:rStyle w:val="rvts7"/>
          <w:color w:val="000000"/>
          <w:sz w:val="28"/>
          <w:szCs w:val="28"/>
        </w:rPr>
        <w:t>Управління</w:t>
      </w:r>
      <w:proofErr w:type="spellEnd"/>
      <w:r>
        <w:rPr>
          <w:rStyle w:val="rvts7"/>
          <w:color w:val="000000"/>
          <w:sz w:val="28"/>
          <w:szCs w:val="28"/>
        </w:rPr>
        <w:t xml:space="preserve"> </w:t>
      </w:r>
      <w:proofErr w:type="spellStart"/>
      <w:r>
        <w:rPr>
          <w:rStyle w:val="rvts7"/>
          <w:color w:val="000000"/>
          <w:sz w:val="28"/>
          <w:szCs w:val="28"/>
        </w:rPr>
        <w:t>входять</w:t>
      </w:r>
      <w:proofErr w:type="spellEnd"/>
      <w:r>
        <w:rPr>
          <w:rStyle w:val="rvts7"/>
          <w:color w:val="000000"/>
          <w:sz w:val="28"/>
          <w:szCs w:val="28"/>
        </w:rPr>
        <w:t xml:space="preserve"> </w:t>
      </w:r>
      <w:proofErr w:type="spellStart"/>
      <w:r>
        <w:rPr>
          <w:rStyle w:val="rvts7"/>
          <w:color w:val="000000"/>
          <w:sz w:val="28"/>
          <w:szCs w:val="28"/>
        </w:rPr>
        <w:t>відділи</w:t>
      </w:r>
      <w:proofErr w:type="spellEnd"/>
      <w:r>
        <w:rPr>
          <w:rStyle w:val="rvts7"/>
          <w:color w:val="000000"/>
          <w:sz w:val="28"/>
          <w:szCs w:val="28"/>
        </w:rPr>
        <w:t>:</w:t>
      </w:r>
      <w:r w:rsidR="004A1726">
        <w:rPr>
          <w:rStyle w:val="rvts7"/>
          <w:color w:val="000000"/>
          <w:sz w:val="28"/>
          <w:szCs w:val="28"/>
        </w:rPr>
        <w:tab/>
      </w:r>
    </w:p>
    <w:p w:rsidR="004A1726" w:rsidRPr="004A1726" w:rsidRDefault="004A1726" w:rsidP="00DD789D">
      <w:pPr>
        <w:pStyle w:val="a3"/>
        <w:spacing w:before="0" w:beforeAutospacing="0" w:after="0" w:afterAutospacing="0"/>
        <w:jc w:val="both"/>
        <w:rPr>
          <w:rFonts w:ascii="Helvetica" w:hAnsi="Helvetica" w:cs="Helvetica"/>
          <w:color w:val="202020"/>
          <w:sz w:val="28"/>
          <w:szCs w:val="28"/>
        </w:rPr>
      </w:pPr>
      <w:r>
        <w:rPr>
          <w:color w:val="202020"/>
          <w:sz w:val="28"/>
          <w:szCs w:val="28"/>
          <w:lang w:val="uk-UA"/>
        </w:rPr>
        <w:t xml:space="preserve">   </w:t>
      </w:r>
      <w:r w:rsidRPr="004A1726">
        <w:rPr>
          <w:color w:val="202020"/>
          <w:sz w:val="28"/>
          <w:szCs w:val="28"/>
        </w:rPr>
        <w:t xml:space="preserve">- </w:t>
      </w:r>
      <w:proofErr w:type="spellStart"/>
      <w:r w:rsidRPr="004A1726">
        <w:rPr>
          <w:color w:val="202020"/>
          <w:sz w:val="28"/>
          <w:szCs w:val="28"/>
        </w:rPr>
        <w:t>відділ</w:t>
      </w:r>
      <w:proofErr w:type="spellEnd"/>
      <w:r w:rsidRPr="004A1726">
        <w:rPr>
          <w:color w:val="202020"/>
          <w:sz w:val="28"/>
          <w:szCs w:val="28"/>
        </w:rPr>
        <w:t xml:space="preserve"> </w:t>
      </w:r>
      <w:proofErr w:type="spellStart"/>
      <w:r w:rsidRPr="004A1726">
        <w:rPr>
          <w:color w:val="202020"/>
          <w:sz w:val="28"/>
          <w:szCs w:val="28"/>
        </w:rPr>
        <w:t>економічного</w:t>
      </w:r>
      <w:proofErr w:type="spellEnd"/>
      <w:r w:rsidRPr="004A1726">
        <w:rPr>
          <w:color w:val="202020"/>
          <w:sz w:val="28"/>
          <w:szCs w:val="28"/>
        </w:rPr>
        <w:t xml:space="preserve"> </w:t>
      </w:r>
      <w:proofErr w:type="spellStart"/>
      <w:r w:rsidRPr="004A1726">
        <w:rPr>
          <w:color w:val="202020"/>
          <w:sz w:val="28"/>
          <w:szCs w:val="28"/>
        </w:rPr>
        <w:t>розвитку</w:t>
      </w:r>
      <w:proofErr w:type="spellEnd"/>
      <w:r w:rsidRPr="004A1726">
        <w:rPr>
          <w:color w:val="202020"/>
          <w:sz w:val="28"/>
          <w:szCs w:val="28"/>
        </w:rPr>
        <w:t xml:space="preserve"> та </w:t>
      </w:r>
      <w:proofErr w:type="spellStart"/>
      <w:r w:rsidRPr="004A1726">
        <w:rPr>
          <w:color w:val="202020"/>
          <w:sz w:val="28"/>
          <w:szCs w:val="28"/>
        </w:rPr>
        <w:t>інвестицій</w:t>
      </w:r>
      <w:proofErr w:type="spellEnd"/>
      <w:r w:rsidRPr="004A1726">
        <w:rPr>
          <w:color w:val="202020"/>
          <w:sz w:val="28"/>
          <w:szCs w:val="28"/>
        </w:rPr>
        <w:t>;</w:t>
      </w:r>
    </w:p>
    <w:p w:rsidR="004A1726" w:rsidRPr="004A1726" w:rsidRDefault="004A1726" w:rsidP="00DD789D">
      <w:pPr>
        <w:pStyle w:val="a3"/>
        <w:spacing w:before="0" w:beforeAutospacing="0" w:after="0" w:afterAutospacing="0"/>
        <w:jc w:val="both"/>
        <w:rPr>
          <w:rFonts w:ascii="Helvetica" w:hAnsi="Helvetica" w:cs="Helvetica"/>
          <w:color w:val="202020"/>
          <w:sz w:val="28"/>
          <w:szCs w:val="28"/>
        </w:rPr>
      </w:pPr>
      <w:r w:rsidRPr="004A1726">
        <w:rPr>
          <w:color w:val="202020"/>
          <w:sz w:val="28"/>
          <w:szCs w:val="28"/>
        </w:rPr>
        <w:t xml:space="preserve">   - </w:t>
      </w:r>
      <w:proofErr w:type="spellStart"/>
      <w:r w:rsidRPr="004A1726">
        <w:rPr>
          <w:color w:val="202020"/>
          <w:sz w:val="28"/>
          <w:szCs w:val="28"/>
        </w:rPr>
        <w:t>відділ</w:t>
      </w:r>
      <w:proofErr w:type="spellEnd"/>
      <w:r w:rsidRPr="004A1726">
        <w:rPr>
          <w:color w:val="202020"/>
          <w:sz w:val="28"/>
          <w:szCs w:val="28"/>
        </w:rPr>
        <w:t xml:space="preserve"> </w:t>
      </w:r>
      <w:proofErr w:type="spellStart"/>
      <w:r w:rsidRPr="004A1726">
        <w:rPr>
          <w:color w:val="202020"/>
          <w:sz w:val="28"/>
          <w:szCs w:val="28"/>
        </w:rPr>
        <w:t>аналізу</w:t>
      </w:r>
      <w:proofErr w:type="spellEnd"/>
      <w:r w:rsidRPr="004A1726">
        <w:rPr>
          <w:color w:val="202020"/>
          <w:sz w:val="28"/>
          <w:szCs w:val="28"/>
        </w:rPr>
        <w:t xml:space="preserve"> та </w:t>
      </w:r>
      <w:proofErr w:type="spellStart"/>
      <w:r w:rsidRPr="004A1726">
        <w:rPr>
          <w:color w:val="202020"/>
          <w:sz w:val="28"/>
          <w:szCs w:val="28"/>
        </w:rPr>
        <w:t>планування</w:t>
      </w:r>
      <w:proofErr w:type="spellEnd"/>
      <w:r w:rsidRPr="004A1726">
        <w:rPr>
          <w:color w:val="202020"/>
          <w:sz w:val="28"/>
          <w:szCs w:val="28"/>
        </w:rPr>
        <w:t>;</w:t>
      </w:r>
    </w:p>
    <w:p w:rsidR="00FE609C" w:rsidRDefault="004A1726" w:rsidP="00DD789D">
      <w:pPr>
        <w:pStyle w:val="a3"/>
        <w:spacing w:before="0" w:beforeAutospacing="0" w:after="0" w:afterAutospacing="0"/>
        <w:jc w:val="both"/>
        <w:rPr>
          <w:color w:val="202020"/>
          <w:sz w:val="28"/>
          <w:szCs w:val="28"/>
          <w:lang w:val="uk-UA"/>
        </w:rPr>
      </w:pPr>
      <w:r w:rsidRPr="004A1726">
        <w:rPr>
          <w:color w:val="202020"/>
          <w:sz w:val="28"/>
          <w:szCs w:val="28"/>
        </w:rPr>
        <w:t xml:space="preserve">   - </w:t>
      </w:r>
      <w:proofErr w:type="spellStart"/>
      <w:r w:rsidRPr="004A1726">
        <w:rPr>
          <w:color w:val="202020"/>
          <w:sz w:val="28"/>
          <w:szCs w:val="28"/>
        </w:rPr>
        <w:t>відділ</w:t>
      </w:r>
      <w:proofErr w:type="spellEnd"/>
      <w:r w:rsidRPr="004A1726">
        <w:rPr>
          <w:color w:val="202020"/>
          <w:sz w:val="28"/>
          <w:szCs w:val="28"/>
        </w:rPr>
        <w:t xml:space="preserve"> </w:t>
      </w:r>
      <w:proofErr w:type="spellStart"/>
      <w:r w:rsidRPr="004A1726">
        <w:rPr>
          <w:color w:val="202020"/>
          <w:sz w:val="28"/>
          <w:szCs w:val="28"/>
        </w:rPr>
        <w:t>формування</w:t>
      </w:r>
      <w:proofErr w:type="spellEnd"/>
      <w:r w:rsidRPr="004A1726">
        <w:rPr>
          <w:color w:val="202020"/>
          <w:sz w:val="28"/>
          <w:szCs w:val="28"/>
        </w:rPr>
        <w:t xml:space="preserve"> </w:t>
      </w:r>
      <w:proofErr w:type="spellStart"/>
      <w:r w:rsidRPr="004A1726">
        <w:rPr>
          <w:color w:val="202020"/>
          <w:sz w:val="28"/>
          <w:szCs w:val="28"/>
        </w:rPr>
        <w:t>бізнес-клімату</w:t>
      </w:r>
      <w:proofErr w:type="spellEnd"/>
      <w:r w:rsidRPr="004A1726">
        <w:rPr>
          <w:color w:val="202020"/>
          <w:sz w:val="28"/>
          <w:szCs w:val="28"/>
        </w:rPr>
        <w:t>;</w:t>
      </w:r>
    </w:p>
    <w:p w:rsidR="00FE609C" w:rsidRDefault="001B390E" w:rsidP="00DD789D">
      <w:pPr>
        <w:pStyle w:val="a3"/>
        <w:spacing w:before="0" w:beforeAutospacing="0" w:after="0" w:afterAutospacing="0"/>
        <w:jc w:val="both"/>
        <w:rPr>
          <w:rStyle w:val="rvts7"/>
          <w:color w:val="000000"/>
          <w:sz w:val="28"/>
          <w:szCs w:val="28"/>
          <w:lang w:val="uk-UA"/>
        </w:rPr>
      </w:pPr>
      <w:r>
        <w:rPr>
          <w:rStyle w:val="rvts7"/>
          <w:color w:val="000000"/>
          <w:sz w:val="28"/>
          <w:szCs w:val="28"/>
          <w:lang w:val="uk-UA"/>
        </w:rPr>
        <w:t>5.</w:t>
      </w:r>
      <w:r w:rsidR="00FE609C">
        <w:rPr>
          <w:rStyle w:val="rvts7"/>
          <w:color w:val="000000"/>
          <w:sz w:val="28"/>
          <w:szCs w:val="28"/>
          <w:lang w:val="uk-UA"/>
        </w:rPr>
        <w:t>2</w:t>
      </w:r>
      <w:r w:rsidR="00FE609C" w:rsidRPr="007C72D3">
        <w:rPr>
          <w:rStyle w:val="rvts7"/>
          <w:color w:val="000000"/>
          <w:sz w:val="28"/>
          <w:szCs w:val="28"/>
        </w:rPr>
        <w:t>.</w:t>
      </w:r>
      <w:r w:rsidR="00FE609C">
        <w:rPr>
          <w:rStyle w:val="rvts7"/>
          <w:color w:val="000000"/>
          <w:sz w:val="28"/>
          <w:szCs w:val="28"/>
        </w:rPr>
        <w:t xml:space="preserve"> </w:t>
      </w:r>
      <w:proofErr w:type="spellStart"/>
      <w:r w:rsidR="00FE609C">
        <w:rPr>
          <w:rStyle w:val="rvts7"/>
          <w:color w:val="000000"/>
          <w:sz w:val="28"/>
          <w:szCs w:val="28"/>
        </w:rPr>
        <w:t>Управління</w:t>
      </w:r>
      <w:proofErr w:type="spellEnd"/>
      <w:r w:rsidR="00FE609C" w:rsidRPr="00772709">
        <w:rPr>
          <w:rStyle w:val="rvts7"/>
          <w:color w:val="000000"/>
          <w:sz w:val="28"/>
          <w:szCs w:val="28"/>
        </w:rPr>
        <w:t xml:space="preserve"> </w:t>
      </w:r>
      <w:proofErr w:type="spellStart"/>
      <w:r w:rsidR="00FE609C" w:rsidRPr="00772709">
        <w:rPr>
          <w:rStyle w:val="rvts7"/>
          <w:color w:val="000000"/>
          <w:sz w:val="28"/>
          <w:szCs w:val="28"/>
        </w:rPr>
        <w:t>очолює</w:t>
      </w:r>
      <w:proofErr w:type="spellEnd"/>
      <w:r w:rsidR="00FE609C">
        <w:rPr>
          <w:rStyle w:val="rvts7"/>
          <w:color w:val="000000"/>
          <w:sz w:val="28"/>
          <w:szCs w:val="28"/>
        </w:rPr>
        <w:t xml:space="preserve"> начальник</w:t>
      </w:r>
      <w:r w:rsidR="00FE609C" w:rsidRPr="00772709">
        <w:rPr>
          <w:rStyle w:val="rvts7"/>
          <w:color w:val="000000"/>
          <w:sz w:val="28"/>
          <w:szCs w:val="28"/>
        </w:rPr>
        <w:t xml:space="preserve">, </w:t>
      </w:r>
      <w:proofErr w:type="spellStart"/>
      <w:r w:rsidR="00FE609C" w:rsidRPr="00772709">
        <w:rPr>
          <w:rStyle w:val="rvts7"/>
          <w:color w:val="000000"/>
          <w:sz w:val="28"/>
          <w:szCs w:val="28"/>
        </w:rPr>
        <w:t>який</w:t>
      </w:r>
      <w:proofErr w:type="spellEnd"/>
      <w:r w:rsidR="00FE609C" w:rsidRPr="00772709">
        <w:rPr>
          <w:rStyle w:val="rvts7"/>
          <w:color w:val="000000"/>
          <w:sz w:val="28"/>
          <w:szCs w:val="28"/>
        </w:rPr>
        <w:t xml:space="preserve"> </w:t>
      </w:r>
      <w:proofErr w:type="spellStart"/>
      <w:r w:rsidR="00FE609C" w:rsidRPr="00772709">
        <w:rPr>
          <w:rStyle w:val="rvts7"/>
          <w:color w:val="000000"/>
          <w:sz w:val="28"/>
          <w:szCs w:val="28"/>
        </w:rPr>
        <w:t>призначається</w:t>
      </w:r>
      <w:proofErr w:type="spellEnd"/>
      <w:r w:rsidR="00FE609C" w:rsidRPr="00772709">
        <w:rPr>
          <w:rStyle w:val="rvts7"/>
          <w:color w:val="000000"/>
          <w:sz w:val="28"/>
          <w:szCs w:val="28"/>
        </w:rPr>
        <w:t xml:space="preserve"> </w:t>
      </w:r>
      <w:proofErr w:type="gramStart"/>
      <w:r w:rsidR="00FE609C" w:rsidRPr="00772709">
        <w:rPr>
          <w:rStyle w:val="rvts7"/>
          <w:color w:val="000000"/>
          <w:sz w:val="28"/>
          <w:szCs w:val="28"/>
        </w:rPr>
        <w:t>на</w:t>
      </w:r>
      <w:proofErr w:type="gramEnd"/>
      <w:r w:rsidR="00FE609C" w:rsidRPr="00772709">
        <w:rPr>
          <w:rStyle w:val="rvts7"/>
          <w:color w:val="000000"/>
          <w:sz w:val="28"/>
          <w:szCs w:val="28"/>
        </w:rPr>
        <w:t xml:space="preserve"> посаду </w:t>
      </w:r>
      <w:proofErr w:type="spellStart"/>
      <w:r w:rsidR="00FE609C" w:rsidRPr="00772709">
        <w:rPr>
          <w:rStyle w:val="rvts7"/>
          <w:color w:val="000000"/>
          <w:sz w:val="28"/>
          <w:szCs w:val="28"/>
        </w:rPr>
        <w:t>і</w:t>
      </w:r>
      <w:proofErr w:type="spellEnd"/>
      <w:r w:rsidR="00FE609C" w:rsidRPr="00772709">
        <w:rPr>
          <w:rStyle w:val="rvts7"/>
          <w:color w:val="000000"/>
          <w:sz w:val="28"/>
          <w:szCs w:val="28"/>
        </w:rPr>
        <w:t xml:space="preserve"> </w:t>
      </w:r>
      <w:proofErr w:type="spellStart"/>
      <w:r w:rsidR="00FE609C" w:rsidRPr="00772709">
        <w:rPr>
          <w:rStyle w:val="rvts7"/>
          <w:color w:val="000000"/>
          <w:sz w:val="28"/>
          <w:szCs w:val="28"/>
        </w:rPr>
        <w:t>звільняється</w:t>
      </w:r>
      <w:proofErr w:type="spellEnd"/>
      <w:r w:rsidR="00FE609C" w:rsidRPr="00772709">
        <w:rPr>
          <w:rStyle w:val="rvts7"/>
          <w:color w:val="000000"/>
          <w:sz w:val="28"/>
          <w:szCs w:val="28"/>
        </w:rPr>
        <w:t xml:space="preserve"> </w:t>
      </w:r>
      <w:proofErr w:type="spellStart"/>
      <w:r w:rsidR="00FE609C" w:rsidRPr="00772709">
        <w:rPr>
          <w:rStyle w:val="rvts7"/>
          <w:color w:val="000000"/>
          <w:sz w:val="28"/>
          <w:szCs w:val="28"/>
        </w:rPr>
        <w:t>з</w:t>
      </w:r>
      <w:proofErr w:type="spellEnd"/>
      <w:r w:rsidR="00FE609C" w:rsidRPr="00772709">
        <w:rPr>
          <w:rStyle w:val="rvts7"/>
          <w:color w:val="000000"/>
          <w:sz w:val="28"/>
          <w:szCs w:val="28"/>
        </w:rPr>
        <w:t xml:space="preserve"> посади </w:t>
      </w:r>
      <w:proofErr w:type="spellStart"/>
      <w:r w:rsidR="00FE609C" w:rsidRPr="00772709">
        <w:rPr>
          <w:rStyle w:val="rvts7"/>
          <w:color w:val="000000"/>
          <w:sz w:val="28"/>
          <w:szCs w:val="28"/>
        </w:rPr>
        <w:t>міським</w:t>
      </w:r>
      <w:proofErr w:type="spellEnd"/>
      <w:r w:rsidR="00FE609C" w:rsidRPr="00772709">
        <w:rPr>
          <w:rStyle w:val="rvts7"/>
          <w:color w:val="000000"/>
          <w:sz w:val="28"/>
          <w:szCs w:val="28"/>
        </w:rPr>
        <w:t xml:space="preserve"> головою</w:t>
      </w:r>
      <w:r w:rsidR="00FE609C">
        <w:rPr>
          <w:rStyle w:val="rvts7"/>
          <w:color w:val="000000"/>
          <w:sz w:val="28"/>
          <w:szCs w:val="28"/>
        </w:rPr>
        <w:t xml:space="preserve"> </w:t>
      </w:r>
      <w:r w:rsidR="00FE609C" w:rsidRPr="004B733C">
        <w:rPr>
          <w:rStyle w:val="rvts7"/>
          <w:color w:val="000000"/>
          <w:sz w:val="28"/>
          <w:szCs w:val="28"/>
        </w:rPr>
        <w:t xml:space="preserve">в </w:t>
      </w:r>
      <w:proofErr w:type="spellStart"/>
      <w:r w:rsidR="00FE609C" w:rsidRPr="004B733C">
        <w:rPr>
          <w:rStyle w:val="rvts7"/>
          <w:color w:val="000000"/>
          <w:sz w:val="28"/>
          <w:szCs w:val="28"/>
        </w:rPr>
        <w:t>установленому</w:t>
      </w:r>
      <w:proofErr w:type="spellEnd"/>
      <w:r w:rsidR="00FE609C" w:rsidRPr="004B733C">
        <w:rPr>
          <w:rStyle w:val="rvts7"/>
          <w:color w:val="000000"/>
          <w:sz w:val="28"/>
          <w:szCs w:val="28"/>
        </w:rPr>
        <w:t xml:space="preserve"> </w:t>
      </w:r>
      <w:proofErr w:type="spellStart"/>
      <w:r w:rsidR="00FE609C" w:rsidRPr="004B733C">
        <w:rPr>
          <w:rStyle w:val="rvts7"/>
          <w:color w:val="000000"/>
          <w:sz w:val="28"/>
          <w:szCs w:val="28"/>
        </w:rPr>
        <w:t>законодавством</w:t>
      </w:r>
      <w:proofErr w:type="spellEnd"/>
      <w:r w:rsidR="00FE609C" w:rsidRPr="004B733C">
        <w:rPr>
          <w:rStyle w:val="rvts7"/>
          <w:color w:val="000000"/>
          <w:sz w:val="28"/>
          <w:szCs w:val="28"/>
        </w:rPr>
        <w:t xml:space="preserve"> порядку.</w:t>
      </w:r>
    </w:p>
    <w:p w:rsidR="00F1384C" w:rsidRDefault="001B390E" w:rsidP="00DD789D">
      <w:pPr>
        <w:pStyle w:val="2"/>
        <w:rPr>
          <w:szCs w:val="28"/>
        </w:rPr>
      </w:pPr>
      <w:r>
        <w:rPr>
          <w:szCs w:val="28"/>
        </w:rPr>
        <w:t>Кваліфікаційні вимоги до н</w:t>
      </w:r>
      <w:r w:rsidR="00F1384C" w:rsidRPr="00F1384C">
        <w:rPr>
          <w:szCs w:val="28"/>
        </w:rPr>
        <w:t xml:space="preserve">ачальник </w:t>
      </w:r>
      <w:r w:rsidR="000100C9">
        <w:rPr>
          <w:szCs w:val="28"/>
        </w:rPr>
        <w:t>У</w:t>
      </w:r>
      <w:r w:rsidR="00F1384C" w:rsidRPr="00F1384C">
        <w:rPr>
          <w:szCs w:val="28"/>
        </w:rPr>
        <w:t>правління</w:t>
      </w:r>
      <w:r>
        <w:rPr>
          <w:szCs w:val="28"/>
        </w:rPr>
        <w:t>:</w:t>
      </w:r>
      <w:r w:rsidR="00F1384C" w:rsidRPr="00F1384C">
        <w:rPr>
          <w:szCs w:val="28"/>
        </w:rPr>
        <w:t xml:space="preserve"> </w:t>
      </w:r>
    </w:p>
    <w:p w:rsidR="00F1384C" w:rsidRPr="00F1384C" w:rsidRDefault="00F1384C" w:rsidP="00DD789D">
      <w:pPr>
        <w:pStyle w:val="a6"/>
        <w:rPr>
          <w:color w:val="000000"/>
          <w:spacing w:val="-3"/>
          <w:szCs w:val="28"/>
        </w:rPr>
      </w:pPr>
      <w:r w:rsidRPr="00F1384C">
        <w:rPr>
          <w:szCs w:val="28"/>
        </w:rPr>
        <w:t>- повинен бути громадянином України і повинен мати, як правило, повну вищу економічну</w:t>
      </w:r>
      <w:r w:rsidRPr="00F1384C">
        <w:rPr>
          <w:b/>
          <w:szCs w:val="28"/>
        </w:rPr>
        <w:t xml:space="preserve"> </w:t>
      </w:r>
      <w:r w:rsidRPr="00F1384C">
        <w:rPr>
          <w:szCs w:val="28"/>
        </w:rPr>
        <w:t>освіту(освітньо-кваліфікаційний рівень – спеціаліст, магістр)</w:t>
      </w:r>
      <w:r w:rsidRPr="00F1384C">
        <w:rPr>
          <w:b/>
          <w:szCs w:val="28"/>
        </w:rPr>
        <w:t xml:space="preserve"> </w:t>
      </w:r>
      <w:r w:rsidRPr="00F1384C">
        <w:rPr>
          <w:szCs w:val="28"/>
        </w:rPr>
        <w:t xml:space="preserve">та  стаж роботи на керівних посадах за фахом не менше 5 років. </w:t>
      </w:r>
    </w:p>
    <w:p w:rsidR="00BE0ADC" w:rsidRPr="00BE0ADC" w:rsidRDefault="00F1384C" w:rsidP="00DD789D">
      <w:pPr>
        <w:pStyle w:val="a5"/>
        <w:jc w:val="both"/>
        <w:rPr>
          <w:sz w:val="28"/>
          <w:szCs w:val="28"/>
        </w:rPr>
      </w:pPr>
      <w:r>
        <w:rPr>
          <w:rStyle w:val="rvts7"/>
          <w:color w:val="000000"/>
          <w:sz w:val="28"/>
          <w:szCs w:val="28"/>
        </w:rPr>
        <w:t xml:space="preserve">   </w:t>
      </w:r>
      <w:r w:rsidR="00FE609C" w:rsidRPr="00BE0ADC">
        <w:rPr>
          <w:rStyle w:val="rvts7"/>
          <w:color w:val="000000"/>
          <w:sz w:val="28"/>
          <w:szCs w:val="28"/>
        </w:rPr>
        <w:t>Начальник управління м</w:t>
      </w:r>
      <w:r w:rsidR="00FE609C" w:rsidRPr="00BE0ADC">
        <w:rPr>
          <w:sz w:val="28"/>
          <w:szCs w:val="28"/>
          <w:shd w:val="clear" w:color="auto" w:fill="FFFFFF"/>
        </w:rPr>
        <w:t xml:space="preserve">ає   заступника, який очолює один з відділів управління </w:t>
      </w:r>
      <w:r w:rsidR="002A7B64" w:rsidRPr="00BE0ADC">
        <w:rPr>
          <w:color w:val="000000"/>
          <w:sz w:val="28"/>
          <w:szCs w:val="28"/>
          <w:shd w:val="clear" w:color="auto" w:fill="FFFFFF"/>
        </w:rPr>
        <w:t xml:space="preserve">та </w:t>
      </w:r>
      <w:r w:rsidR="002A7B64" w:rsidRPr="00BE0ADC">
        <w:rPr>
          <w:sz w:val="28"/>
          <w:szCs w:val="28"/>
        </w:rPr>
        <w:t>виконує його обов’язки під час відсутності</w:t>
      </w:r>
      <w:r w:rsidR="00D76589" w:rsidRPr="00BE0ADC">
        <w:rPr>
          <w:color w:val="000000"/>
          <w:sz w:val="28"/>
          <w:szCs w:val="28"/>
          <w:shd w:val="clear" w:color="auto" w:fill="FFFFFF"/>
        </w:rPr>
        <w:t xml:space="preserve"> останнього; </w:t>
      </w:r>
      <w:r w:rsidR="00D76589" w:rsidRPr="00BE0ADC">
        <w:rPr>
          <w:sz w:val="28"/>
          <w:szCs w:val="28"/>
        </w:rPr>
        <w:t>призначається на посаду і звільняється з посади міським головою в установленому законодавством порядку.</w:t>
      </w:r>
      <w:r w:rsidR="00BE0ADC" w:rsidRPr="00BE0ADC">
        <w:rPr>
          <w:sz w:val="28"/>
          <w:szCs w:val="28"/>
        </w:rPr>
        <w:t xml:space="preserve"> </w:t>
      </w:r>
    </w:p>
    <w:p w:rsidR="002A7B64" w:rsidRPr="00BE0ADC" w:rsidRDefault="00F1384C" w:rsidP="00DD789D">
      <w:pPr>
        <w:pStyle w:val="a5"/>
        <w:jc w:val="both"/>
        <w:rPr>
          <w:rStyle w:val="rvts7"/>
          <w:color w:val="000000"/>
          <w:sz w:val="28"/>
          <w:szCs w:val="28"/>
        </w:rPr>
      </w:pPr>
      <w:r>
        <w:rPr>
          <w:color w:val="000000"/>
          <w:sz w:val="28"/>
          <w:szCs w:val="28"/>
          <w:shd w:val="clear" w:color="auto" w:fill="FFFFFF"/>
        </w:rPr>
        <w:t xml:space="preserve">  </w:t>
      </w:r>
      <w:r w:rsidR="002A7B64" w:rsidRPr="00BE0ADC">
        <w:rPr>
          <w:color w:val="000000"/>
          <w:sz w:val="28"/>
          <w:szCs w:val="28"/>
          <w:shd w:val="clear" w:color="auto" w:fill="FFFFFF"/>
        </w:rPr>
        <w:t>Начальник</w:t>
      </w:r>
      <w:r w:rsidR="00D76589" w:rsidRPr="00BE0ADC">
        <w:rPr>
          <w:color w:val="000000"/>
          <w:sz w:val="28"/>
          <w:szCs w:val="28"/>
          <w:shd w:val="clear" w:color="auto" w:fill="FFFFFF"/>
        </w:rPr>
        <w:t>и</w:t>
      </w:r>
      <w:r w:rsidR="002A7B64" w:rsidRPr="00BE0ADC">
        <w:rPr>
          <w:color w:val="000000"/>
          <w:sz w:val="28"/>
          <w:szCs w:val="28"/>
          <w:shd w:val="clear" w:color="auto" w:fill="FFFFFF"/>
        </w:rPr>
        <w:t xml:space="preserve"> відділу </w:t>
      </w:r>
      <w:r w:rsidR="00D76589" w:rsidRPr="00BE0ADC">
        <w:rPr>
          <w:color w:val="000000"/>
          <w:sz w:val="28"/>
          <w:szCs w:val="28"/>
          <w:shd w:val="clear" w:color="auto" w:fill="FFFFFF"/>
        </w:rPr>
        <w:t xml:space="preserve">підпорядковуються </w:t>
      </w:r>
      <w:r w:rsidR="002A7B64" w:rsidRPr="00BE0ADC">
        <w:rPr>
          <w:color w:val="000000"/>
          <w:sz w:val="28"/>
          <w:szCs w:val="28"/>
          <w:shd w:val="clear" w:color="auto" w:fill="FFFFFF"/>
        </w:rPr>
        <w:t xml:space="preserve"> начальнику Управління. </w:t>
      </w:r>
    </w:p>
    <w:p w:rsidR="002A7B64" w:rsidRDefault="001B390E" w:rsidP="00DD789D">
      <w:pPr>
        <w:pStyle w:val="rvps8"/>
        <w:shd w:val="clear" w:color="auto" w:fill="FFFFFF"/>
        <w:tabs>
          <w:tab w:val="left" w:pos="567"/>
        </w:tabs>
        <w:spacing w:before="0" w:beforeAutospacing="0" w:after="0" w:afterAutospacing="0"/>
        <w:jc w:val="both"/>
        <w:rPr>
          <w:rStyle w:val="rvts7"/>
          <w:color w:val="000000"/>
          <w:sz w:val="28"/>
          <w:szCs w:val="28"/>
        </w:rPr>
      </w:pPr>
      <w:r>
        <w:rPr>
          <w:rStyle w:val="rvts7"/>
          <w:color w:val="000000"/>
          <w:sz w:val="28"/>
          <w:szCs w:val="28"/>
        </w:rPr>
        <w:t>5</w:t>
      </w:r>
      <w:r w:rsidR="002A7B64" w:rsidRPr="00772709">
        <w:rPr>
          <w:rStyle w:val="rvts7"/>
          <w:color w:val="000000"/>
          <w:sz w:val="28"/>
          <w:szCs w:val="28"/>
        </w:rPr>
        <w:t>.</w:t>
      </w:r>
      <w:r w:rsidR="00FE609C">
        <w:rPr>
          <w:rStyle w:val="rvts7"/>
          <w:color w:val="000000"/>
          <w:sz w:val="28"/>
          <w:szCs w:val="28"/>
        </w:rPr>
        <w:t>3</w:t>
      </w:r>
      <w:r w:rsidR="002A7B64" w:rsidRPr="00772709">
        <w:rPr>
          <w:rStyle w:val="rvts7"/>
          <w:color w:val="000000"/>
          <w:sz w:val="28"/>
          <w:szCs w:val="28"/>
        </w:rPr>
        <w:t xml:space="preserve">. </w:t>
      </w:r>
      <w:r w:rsidR="002A7B64" w:rsidRPr="005D79CE">
        <w:rPr>
          <w:rStyle w:val="rvts7"/>
          <w:color w:val="000000"/>
          <w:sz w:val="28"/>
          <w:szCs w:val="28"/>
        </w:rPr>
        <w:t xml:space="preserve">Структура </w:t>
      </w:r>
      <w:r w:rsidR="002A7B64">
        <w:rPr>
          <w:rStyle w:val="rvts7"/>
          <w:color w:val="000000"/>
          <w:sz w:val="28"/>
          <w:szCs w:val="28"/>
        </w:rPr>
        <w:t>У</w:t>
      </w:r>
      <w:r w:rsidR="002A7B64" w:rsidRPr="005D79CE">
        <w:rPr>
          <w:rStyle w:val="rvts7"/>
          <w:color w:val="000000"/>
          <w:sz w:val="28"/>
          <w:szCs w:val="28"/>
        </w:rPr>
        <w:t xml:space="preserve">правління та штатний розпис затверджується </w:t>
      </w:r>
      <w:r w:rsidR="002A7B64" w:rsidRPr="005D79CE">
        <w:rPr>
          <w:rStyle w:val="rvts7"/>
          <w:sz w:val="28"/>
          <w:szCs w:val="28"/>
        </w:rPr>
        <w:t xml:space="preserve">у порядку </w:t>
      </w:r>
      <w:r w:rsidR="00B7663F">
        <w:rPr>
          <w:rStyle w:val="rvts7"/>
          <w:sz w:val="28"/>
          <w:szCs w:val="28"/>
        </w:rPr>
        <w:t>визначеному</w:t>
      </w:r>
      <w:r w:rsidR="002A7B64">
        <w:rPr>
          <w:rStyle w:val="rvts7"/>
          <w:sz w:val="28"/>
          <w:szCs w:val="28"/>
        </w:rPr>
        <w:t xml:space="preserve"> </w:t>
      </w:r>
      <w:r w:rsidR="002A7B64" w:rsidRPr="005D79CE">
        <w:rPr>
          <w:rStyle w:val="rvts7"/>
          <w:sz w:val="28"/>
          <w:szCs w:val="28"/>
        </w:rPr>
        <w:t>чинним законодавством</w:t>
      </w:r>
      <w:r w:rsidR="002A7B64">
        <w:rPr>
          <w:rStyle w:val="rvts7"/>
          <w:sz w:val="28"/>
          <w:szCs w:val="28"/>
        </w:rPr>
        <w:t>.</w:t>
      </w:r>
    </w:p>
    <w:p w:rsidR="002A7B64" w:rsidRPr="00C81698" w:rsidRDefault="001B390E" w:rsidP="00DD789D">
      <w:pPr>
        <w:pStyle w:val="rvps8"/>
        <w:shd w:val="clear" w:color="auto" w:fill="FFFFFF"/>
        <w:tabs>
          <w:tab w:val="left" w:pos="567"/>
        </w:tabs>
        <w:spacing w:before="0" w:beforeAutospacing="0" w:after="0" w:afterAutospacing="0"/>
        <w:jc w:val="both"/>
        <w:rPr>
          <w:rStyle w:val="rvts7"/>
          <w:sz w:val="28"/>
          <w:szCs w:val="28"/>
        </w:rPr>
      </w:pPr>
      <w:r>
        <w:rPr>
          <w:rStyle w:val="rvts7"/>
          <w:sz w:val="28"/>
          <w:szCs w:val="28"/>
        </w:rPr>
        <w:t>5</w:t>
      </w:r>
      <w:r w:rsidR="002A7B64" w:rsidRPr="00C81698">
        <w:rPr>
          <w:rStyle w:val="rvts7"/>
          <w:sz w:val="28"/>
          <w:szCs w:val="28"/>
        </w:rPr>
        <w:t>.</w:t>
      </w:r>
      <w:r w:rsidR="00FE609C">
        <w:rPr>
          <w:rStyle w:val="rvts7"/>
          <w:sz w:val="28"/>
          <w:szCs w:val="28"/>
        </w:rPr>
        <w:t>4</w:t>
      </w:r>
      <w:r w:rsidR="002A7B64" w:rsidRPr="00C81698">
        <w:rPr>
          <w:rStyle w:val="rvts7"/>
          <w:sz w:val="28"/>
          <w:szCs w:val="28"/>
        </w:rPr>
        <w:t xml:space="preserve">. Права, обов'язки і відповідальність посадових осіб </w:t>
      </w:r>
      <w:r w:rsidR="002A7B64">
        <w:rPr>
          <w:rStyle w:val="rvts7"/>
          <w:sz w:val="28"/>
          <w:szCs w:val="28"/>
        </w:rPr>
        <w:t>У</w:t>
      </w:r>
      <w:r w:rsidR="002A7B64" w:rsidRPr="00C81698">
        <w:rPr>
          <w:rStyle w:val="rvts7"/>
          <w:sz w:val="28"/>
          <w:szCs w:val="28"/>
        </w:rPr>
        <w:t xml:space="preserve">правління визначені у </w:t>
      </w:r>
      <w:r w:rsidR="00B7663F">
        <w:rPr>
          <w:rStyle w:val="rvts7"/>
          <w:sz w:val="28"/>
          <w:szCs w:val="28"/>
        </w:rPr>
        <w:t xml:space="preserve">положеннях про відділи та </w:t>
      </w:r>
      <w:r w:rsidR="002A7B64" w:rsidRPr="00C81698">
        <w:rPr>
          <w:rStyle w:val="rvts7"/>
          <w:sz w:val="28"/>
          <w:szCs w:val="28"/>
        </w:rPr>
        <w:t>посадових інструкціях</w:t>
      </w:r>
      <w:r w:rsidR="00B7663F">
        <w:rPr>
          <w:rStyle w:val="rvts7"/>
          <w:sz w:val="28"/>
          <w:szCs w:val="28"/>
        </w:rPr>
        <w:t>, які оформлюються згідно вимог чинного законодавства</w:t>
      </w:r>
      <w:r w:rsidR="002A7B64" w:rsidRPr="00C81698">
        <w:rPr>
          <w:rStyle w:val="rvts7"/>
          <w:sz w:val="28"/>
          <w:szCs w:val="28"/>
        </w:rPr>
        <w:t xml:space="preserve">. </w:t>
      </w:r>
    </w:p>
    <w:p w:rsidR="002A7B64" w:rsidRDefault="001B390E" w:rsidP="00DD789D">
      <w:pPr>
        <w:pStyle w:val="rvps8"/>
        <w:shd w:val="clear" w:color="auto" w:fill="FFFFFF"/>
        <w:tabs>
          <w:tab w:val="left" w:pos="567"/>
        </w:tabs>
        <w:spacing w:before="0" w:beforeAutospacing="0" w:after="0" w:afterAutospacing="0"/>
        <w:jc w:val="both"/>
        <w:rPr>
          <w:rStyle w:val="rvts7"/>
          <w:color w:val="000000"/>
          <w:sz w:val="28"/>
          <w:szCs w:val="28"/>
        </w:rPr>
      </w:pPr>
      <w:r>
        <w:rPr>
          <w:rStyle w:val="rvts7"/>
          <w:color w:val="000000"/>
          <w:sz w:val="28"/>
          <w:szCs w:val="28"/>
        </w:rPr>
        <w:t>5</w:t>
      </w:r>
      <w:r w:rsidR="002A7B64" w:rsidRPr="009C6B53">
        <w:rPr>
          <w:rStyle w:val="rvts7"/>
          <w:color w:val="000000"/>
          <w:sz w:val="28"/>
          <w:szCs w:val="28"/>
        </w:rPr>
        <w:t>.5. Начальник Управління :</w:t>
      </w:r>
    </w:p>
    <w:p w:rsidR="002A7B64" w:rsidRPr="009C6B53" w:rsidRDefault="001B390E" w:rsidP="00DD789D">
      <w:pPr>
        <w:pStyle w:val="rvps8"/>
        <w:shd w:val="clear" w:color="auto" w:fill="FFFFFF"/>
        <w:tabs>
          <w:tab w:val="left" w:pos="567"/>
        </w:tabs>
        <w:spacing w:before="0" w:beforeAutospacing="0" w:after="0" w:afterAutospacing="0"/>
        <w:jc w:val="both"/>
        <w:rPr>
          <w:rStyle w:val="rvts7"/>
          <w:color w:val="000000"/>
          <w:sz w:val="28"/>
          <w:szCs w:val="28"/>
        </w:rPr>
      </w:pPr>
      <w:r>
        <w:rPr>
          <w:rStyle w:val="rvts7"/>
          <w:color w:val="000000"/>
          <w:sz w:val="28"/>
          <w:szCs w:val="28"/>
        </w:rPr>
        <w:t>5</w:t>
      </w:r>
      <w:r w:rsidR="009C6B53">
        <w:rPr>
          <w:rStyle w:val="rvts7"/>
          <w:color w:val="000000"/>
          <w:sz w:val="28"/>
          <w:szCs w:val="28"/>
        </w:rPr>
        <w:t>.5.1.</w:t>
      </w:r>
      <w:r w:rsidR="002A7B64" w:rsidRPr="009C6B53">
        <w:rPr>
          <w:rStyle w:val="rvts7"/>
          <w:color w:val="000000"/>
          <w:sz w:val="28"/>
          <w:szCs w:val="28"/>
        </w:rPr>
        <w:t>Здійснює керівництво діяльністю Управління.</w:t>
      </w:r>
    </w:p>
    <w:p w:rsidR="00FE609C" w:rsidRPr="009C6B53" w:rsidRDefault="001B390E" w:rsidP="00DD789D">
      <w:pPr>
        <w:pStyle w:val="rvps8"/>
        <w:shd w:val="clear" w:color="auto" w:fill="FFFFFF"/>
        <w:spacing w:before="0" w:beforeAutospacing="0" w:after="0" w:afterAutospacing="0"/>
        <w:jc w:val="both"/>
        <w:rPr>
          <w:color w:val="202020"/>
          <w:sz w:val="28"/>
          <w:szCs w:val="28"/>
          <w:shd w:val="clear" w:color="auto" w:fill="FFFFFF"/>
        </w:rPr>
      </w:pPr>
      <w:r>
        <w:rPr>
          <w:color w:val="202020"/>
          <w:sz w:val="28"/>
          <w:szCs w:val="28"/>
          <w:shd w:val="clear" w:color="auto" w:fill="FFFFFF"/>
        </w:rPr>
        <w:t>5</w:t>
      </w:r>
      <w:r w:rsidR="009C6B53">
        <w:rPr>
          <w:color w:val="202020"/>
          <w:sz w:val="28"/>
          <w:szCs w:val="28"/>
          <w:shd w:val="clear" w:color="auto" w:fill="FFFFFF"/>
        </w:rPr>
        <w:t>.5.2.</w:t>
      </w:r>
      <w:r w:rsidR="00F20A88">
        <w:rPr>
          <w:color w:val="202020"/>
          <w:sz w:val="28"/>
          <w:szCs w:val="28"/>
          <w:shd w:val="clear" w:color="auto" w:fill="FFFFFF"/>
        </w:rPr>
        <w:t xml:space="preserve">Готує </w:t>
      </w:r>
      <w:r w:rsidR="00FE609C" w:rsidRPr="009C6B53">
        <w:rPr>
          <w:color w:val="202020"/>
          <w:sz w:val="28"/>
          <w:szCs w:val="28"/>
          <w:shd w:val="clear" w:color="auto" w:fill="FFFFFF"/>
        </w:rPr>
        <w:t>полож</w:t>
      </w:r>
      <w:r w:rsidR="000100C9">
        <w:rPr>
          <w:color w:val="202020"/>
          <w:sz w:val="28"/>
          <w:szCs w:val="28"/>
          <w:shd w:val="clear" w:color="auto" w:fill="FFFFFF"/>
        </w:rPr>
        <w:t>ення про структурні підрозділи У</w:t>
      </w:r>
      <w:r w:rsidR="00FE609C" w:rsidRPr="009C6B53">
        <w:rPr>
          <w:color w:val="202020"/>
          <w:sz w:val="28"/>
          <w:szCs w:val="28"/>
          <w:shd w:val="clear" w:color="auto" w:fill="FFFFFF"/>
        </w:rPr>
        <w:t>правління та</w:t>
      </w:r>
      <w:r w:rsidR="00F20A88">
        <w:rPr>
          <w:color w:val="202020"/>
          <w:sz w:val="28"/>
          <w:szCs w:val="28"/>
          <w:shd w:val="clear" w:color="auto" w:fill="FFFFFF"/>
        </w:rPr>
        <w:t xml:space="preserve"> затверджує їх відповідно до вимог чинного законодавства</w:t>
      </w:r>
      <w:r w:rsidR="00BE0ADC">
        <w:rPr>
          <w:color w:val="202020"/>
          <w:sz w:val="28"/>
          <w:szCs w:val="28"/>
          <w:shd w:val="clear" w:color="auto" w:fill="FFFFFF"/>
        </w:rPr>
        <w:t>, затверджує посадові  інструкції працівників</w:t>
      </w:r>
      <w:r w:rsidR="00FE609C" w:rsidRPr="009C6B53">
        <w:rPr>
          <w:color w:val="202020"/>
          <w:sz w:val="28"/>
          <w:szCs w:val="28"/>
          <w:shd w:val="clear" w:color="auto" w:fill="FFFFFF"/>
        </w:rPr>
        <w:t>.</w:t>
      </w:r>
    </w:p>
    <w:p w:rsidR="00470C2D" w:rsidRPr="009C6B53" w:rsidRDefault="001B390E" w:rsidP="00DD789D">
      <w:pPr>
        <w:pStyle w:val="a3"/>
        <w:spacing w:before="0" w:beforeAutospacing="0" w:after="0" w:afterAutospacing="0"/>
        <w:jc w:val="both"/>
        <w:rPr>
          <w:rFonts w:ascii="Helvetica" w:hAnsi="Helvetica" w:cs="Helvetica"/>
          <w:color w:val="202020"/>
          <w:sz w:val="28"/>
          <w:szCs w:val="28"/>
        </w:rPr>
      </w:pPr>
      <w:r>
        <w:rPr>
          <w:color w:val="202020"/>
          <w:sz w:val="28"/>
          <w:szCs w:val="28"/>
          <w:lang w:val="uk-UA"/>
        </w:rPr>
        <w:lastRenderedPageBreak/>
        <w:t>5</w:t>
      </w:r>
      <w:r w:rsidR="00BE0ADC">
        <w:rPr>
          <w:color w:val="202020"/>
          <w:sz w:val="28"/>
          <w:szCs w:val="28"/>
          <w:lang w:val="uk-UA"/>
        </w:rPr>
        <w:t>.5.3.</w:t>
      </w:r>
      <w:r w:rsidR="00470C2D" w:rsidRPr="009C6B53">
        <w:rPr>
          <w:color w:val="202020"/>
          <w:sz w:val="28"/>
          <w:szCs w:val="28"/>
        </w:rPr>
        <w:t xml:space="preserve"> </w:t>
      </w:r>
      <w:proofErr w:type="spellStart"/>
      <w:r w:rsidR="00470C2D" w:rsidRPr="009C6B53">
        <w:rPr>
          <w:color w:val="202020"/>
          <w:sz w:val="28"/>
          <w:szCs w:val="28"/>
        </w:rPr>
        <w:t>Організовує</w:t>
      </w:r>
      <w:proofErr w:type="spellEnd"/>
      <w:r w:rsidR="00470C2D" w:rsidRPr="009C6B53">
        <w:rPr>
          <w:color w:val="202020"/>
          <w:sz w:val="28"/>
          <w:szCs w:val="28"/>
        </w:rPr>
        <w:t xml:space="preserve"> роботу </w:t>
      </w:r>
      <w:proofErr w:type="spellStart"/>
      <w:r w:rsidR="00470C2D" w:rsidRPr="009C6B53">
        <w:rPr>
          <w:color w:val="202020"/>
          <w:sz w:val="28"/>
          <w:szCs w:val="28"/>
        </w:rPr>
        <w:t>управління</w:t>
      </w:r>
      <w:proofErr w:type="spellEnd"/>
      <w:r w:rsidR="00470C2D" w:rsidRPr="009C6B53">
        <w:rPr>
          <w:color w:val="202020"/>
          <w:sz w:val="28"/>
          <w:szCs w:val="28"/>
        </w:rPr>
        <w:t xml:space="preserve"> </w:t>
      </w:r>
      <w:proofErr w:type="spellStart"/>
      <w:r w:rsidR="00470C2D" w:rsidRPr="009C6B53">
        <w:rPr>
          <w:color w:val="202020"/>
          <w:sz w:val="28"/>
          <w:szCs w:val="28"/>
        </w:rPr>
        <w:t>з</w:t>
      </w:r>
      <w:proofErr w:type="spellEnd"/>
      <w:r w:rsidR="00470C2D" w:rsidRPr="009C6B53">
        <w:rPr>
          <w:color w:val="202020"/>
          <w:sz w:val="28"/>
          <w:szCs w:val="28"/>
        </w:rPr>
        <w:t xml:space="preserve"> </w:t>
      </w:r>
      <w:proofErr w:type="spellStart"/>
      <w:r w:rsidR="00470C2D" w:rsidRPr="009C6B53">
        <w:rPr>
          <w:color w:val="202020"/>
          <w:sz w:val="28"/>
          <w:szCs w:val="28"/>
        </w:rPr>
        <w:t>виконання</w:t>
      </w:r>
      <w:proofErr w:type="spellEnd"/>
      <w:r w:rsidR="009E3570">
        <w:rPr>
          <w:color w:val="202020"/>
          <w:sz w:val="28"/>
          <w:szCs w:val="28"/>
        </w:rPr>
        <w:t xml:space="preserve"> </w:t>
      </w:r>
      <w:proofErr w:type="spellStart"/>
      <w:r w:rsidR="009E3570">
        <w:rPr>
          <w:color w:val="202020"/>
          <w:sz w:val="28"/>
          <w:szCs w:val="28"/>
        </w:rPr>
        <w:t>покладених</w:t>
      </w:r>
      <w:proofErr w:type="spellEnd"/>
      <w:r w:rsidR="009E3570">
        <w:rPr>
          <w:color w:val="202020"/>
          <w:sz w:val="28"/>
          <w:szCs w:val="28"/>
        </w:rPr>
        <w:t xml:space="preserve"> на </w:t>
      </w:r>
      <w:proofErr w:type="spellStart"/>
      <w:r w:rsidR="009E3570">
        <w:rPr>
          <w:color w:val="202020"/>
          <w:sz w:val="28"/>
          <w:szCs w:val="28"/>
        </w:rPr>
        <w:t>нього</w:t>
      </w:r>
      <w:proofErr w:type="spellEnd"/>
      <w:r w:rsidR="009E3570">
        <w:rPr>
          <w:color w:val="202020"/>
          <w:sz w:val="28"/>
          <w:szCs w:val="28"/>
        </w:rPr>
        <w:t xml:space="preserve"> </w:t>
      </w:r>
      <w:proofErr w:type="spellStart"/>
      <w:r w:rsidR="009E3570">
        <w:rPr>
          <w:color w:val="202020"/>
          <w:sz w:val="28"/>
          <w:szCs w:val="28"/>
        </w:rPr>
        <w:t>завдань</w:t>
      </w:r>
      <w:proofErr w:type="spellEnd"/>
      <w:r w:rsidR="009E3570">
        <w:rPr>
          <w:color w:val="202020"/>
          <w:sz w:val="28"/>
          <w:szCs w:val="28"/>
        </w:rPr>
        <w:t xml:space="preserve">: </w:t>
      </w:r>
      <w:proofErr w:type="gramStart"/>
      <w:r w:rsidR="009E3570">
        <w:rPr>
          <w:color w:val="202020"/>
          <w:sz w:val="28"/>
          <w:szCs w:val="28"/>
        </w:rPr>
        <w:t>-</w:t>
      </w:r>
      <w:proofErr w:type="spellStart"/>
      <w:r w:rsidR="00470C2D" w:rsidRPr="009C6B53">
        <w:rPr>
          <w:color w:val="202020"/>
          <w:sz w:val="28"/>
          <w:szCs w:val="28"/>
        </w:rPr>
        <w:t>з</w:t>
      </w:r>
      <w:proofErr w:type="gramEnd"/>
      <w:r w:rsidR="00470C2D" w:rsidRPr="009C6B53">
        <w:rPr>
          <w:color w:val="202020"/>
          <w:sz w:val="28"/>
          <w:szCs w:val="28"/>
        </w:rPr>
        <w:t>абезпечує</w:t>
      </w:r>
      <w:proofErr w:type="spellEnd"/>
      <w:r w:rsidR="00470C2D" w:rsidRPr="009C6B53">
        <w:rPr>
          <w:color w:val="202020"/>
          <w:sz w:val="28"/>
          <w:szCs w:val="28"/>
        </w:rPr>
        <w:t xml:space="preserve"> </w:t>
      </w:r>
      <w:proofErr w:type="spellStart"/>
      <w:r w:rsidR="00470C2D" w:rsidRPr="009C6B53">
        <w:rPr>
          <w:color w:val="202020"/>
          <w:sz w:val="28"/>
          <w:szCs w:val="28"/>
        </w:rPr>
        <w:t>виконання</w:t>
      </w:r>
      <w:proofErr w:type="spellEnd"/>
      <w:r w:rsidR="00470C2D" w:rsidRPr="009C6B53">
        <w:rPr>
          <w:color w:val="202020"/>
          <w:sz w:val="28"/>
          <w:szCs w:val="28"/>
        </w:rPr>
        <w:t xml:space="preserve"> плану </w:t>
      </w:r>
      <w:proofErr w:type="spellStart"/>
      <w:r w:rsidR="00470C2D" w:rsidRPr="009C6B53">
        <w:rPr>
          <w:color w:val="202020"/>
          <w:sz w:val="28"/>
          <w:szCs w:val="28"/>
        </w:rPr>
        <w:t>роботи</w:t>
      </w:r>
      <w:proofErr w:type="spellEnd"/>
      <w:r w:rsidR="00470C2D" w:rsidRPr="009C6B53">
        <w:rPr>
          <w:color w:val="202020"/>
          <w:sz w:val="28"/>
          <w:szCs w:val="28"/>
        </w:rPr>
        <w:t xml:space="preserve"> </w:t>
      </w:r>
      <w:proofErr w:type="spellStart"/>
      <w:r w:rsidR="00470C2D" w:rsidRPr="009C6B53">
        <w:rPr>
          <w:color w:val="202020"/>
          <w:sz w:val="28"/>
          <w:szCs w:val="28"/>
        </w:rPr>
        <w:t>виконкому</w:t>
      </w:r>
      <w:proofErr w:type="spellEnd"/>
      <w:r w:rsidR="00470C2D" w:rsidRPr="009C6B53">
        <w:rPr>
          <w:color w:val="202020"/>
          <w:sz w:val="28"/>
          <w:szCs w:val="28"/>
        </w:rPr>
        <w:t xml:space="preserve"> </w:t>
      </w:r>
      <w:proofErr w:type="spellStart"/>
      <w:r w:rsidR="00470C2D" w:rsidRPr="009C6B53">
        <w:rPr>
          <w:color w:val="202020"/>
          <w:sz w:val="28"/>
          <w:szCs w:val="28"/>
        </w:rPr>
        <w:t>з</w:t>
      </w:r>
      <w:proofErr w:type="spellEnd"/>
      <w:r w:rsidR="00470C2D" w:rsidRPr="009C6B53">
        <w:rPr>
          <w:color w:val="202020"/>
          <w:sz w:val="28"/>
          <w:szCs w:val="28"/>
        </w:rPr>
        <w:t xml:space="preserve"> </w:t>
      </w:r>
      <w:proofErr w:type="spellStart"/>
      <w:r w:rsidR="00470C2D" w:rsidRPr="009C6B53">
        <w:rPr>
          <w:color w:val="202020"/>
          <w:sz w:val="28"/>
          <w:szCs w:val="28"/>
        </w:rPr>
        <w:t>питань</w:t>
      </w:r>
      <w:proofErr w:type="spellEnd"/>
      <w:r w:rsidR="00470C2D" w:rsidRPr="009C6B53">
        <w:rPr>
          <w:color w:val="202020"/>
          <w:sz w:val="28"/>
          <w:szCs w:val="28"/>
        </w:rPr>
        <w:t xml:space="preserve">, </w:t>
      </w:r>
      <w:proofErr w:type="spellStart"/>
      <w:r w:rsidR="00470C2D" w:rsidRPr="009C6B53">
        <w:rPr>
          <w:color w:val="202020"/>
          <w:sz w:val="28"/>
          <w:szCs w:val="28"/>
        </w:rPr>
        <w:t>що</w:t>
      </w:r>
      <w:proofErr w:type="spellEnd"/>
      <w:r w:rsidR="00470C2D" w:rsidRPr="009C6B53">
        <w:rPr>
          <w:color w:val="202020"/>
          <w:sz w:val="28"/>
          <w:szCs w:val="28"/>
        </w:rPr>
        <w:t xml:space="preserve"> </w:t>
      </w:r>
      <w:proofErr w:type="spellStart"/>
      <w:r w:rsidR="00470C2D" w:rsidRPr="009C6B53">
        <w:rPr>
          <w:color w:val="202020"/>
          <w:sz w:val="28"/>
          <w:szCs w:val="28"/>
        </w:rPr>
        <w:t>стосуються</w:t>
      </w:r>
      <w:proofErr w:type="spellEnd"/>
      <w:r w:rsidR="00470C2D" w:rsidRPr="009C6B53">
        <w:rPr>
          <w:color w:val="202020"/>
          <w:sz w:val="28"/>
          <w:szCs w:val="28"/>
        </w:rPr>
        <w:t xml:space="preserve"> </w:t>
      </w:r>
      <w:proofErr w:type="spellStart"/>
      <w:r w:rsidR="00470C2D" w:rsidRPr="009C6B53">
        <w:rPr>
          <w:color w:val="202020"/>
          <w:sz w:val="28"/>
          <w:szCs w:val="28"/>
        </w:rPr>
        <w:t>управління</w:t>
      </w:r>
      <w:proofErr w:type="spellEnd"/>
      <w:r w:rsidR="00470C2D" w:rsidRPr="009C6B53">
        <w:rPr>
          <w:color w:val="202020"/>
          <w:sz w:val="28"/>
          <w:szCs w:val="28"/>
        </w:rPr>
        <w:t>;</w:t>
      </w:r>
    </w:p>
    <w:p w:rsidR="00470C2D" w:rsidRPr="009C6B53" w:rsidRDefault="00470C2D" w:rsidP="00DD789D">
      <w:pPr>
        <w:pStyle w:val="a3"/>
        <w:spacing w:before="0" w:beforeAutospacing="0" w:after="0" w:afterAutospacing="0"/>
        <w:jc w:val="both"/>
        <w:rPr>
          <w:rFonts w:ascii="Helvetica" w:hAnsi="Helvetica" w:cs="Helvetica"/>
          <w:color w:val="202020"/>
          <w:sz w:val="28"/>
          <w:szCs w:val="28"/>
        </w:rPr>
      </w:pPr>
      <w:r w:rsidRPr="009C6B53">
        <w:rPr>
          <w:color w:val="202020"/>
          <w:sz w:val="28"/>
          <w:szCs w:val="28"/>
        </w:rPr>
        <w:t>-</w:t>
      </w:r>
      <w:proofErr w:type="spellStart"/>
      <w:r w:rsidRPr="009C6B53">
        <w:rPr>
          <w:color w:val="202020"/>
          <w:sz w:val="28"/>
          <w:szCs w:val="28"/>
        </w:rPr>
        <w:t>розподіляє</w:t>
      </w:r>
      <w:proofErr w:type="spellEnd"/>
      <w:r w:rsidRPr="009C6B53">
        <w:rPr>
          <w:color w:val="202020"/>
          <w:sz w:val="28"/>
          <w:szCs w:val="28"/>
        </w:rPr>
        <w:t xml:space="preserve"> </w:t>
      </w:r>
      <w:proofErr w:type="spellStart"/>
      <w:r w:rsidRPr="009C6B53">
        <w:rPr>
          <w:color w:val="202020"/>
          <w:sz w:val="28"/>
          <w:szCs w:val="28"/>
        </w:rPr>
        <w:t>службові</w:t>
      </w:r>
      <w:proofErr w:type="spellEnd"/>
      <w:r w:rsidRPr="009C6B53">
        <w:rPr>
          <w:color w:val="202020"/>
          <w:sz w:val="28"/>
          <w:szCs w:val="28"/>
        </w:rPr>
        <w:t xml:space="preserve"> </w:t>
      </w:r>
      <w:proofErr w:type="spellStart"/>
      <w:r w:rsidRPr="009C6B53">
        <w:rPr>
          <w:color w:val="202020"/>
          <w:sz w:val="28"/>
          <w:szCs w:val="28"/>
        </w:rPr>
        <w:t>обов'язки</w:t>
      </w:r>
      <w:proofErr w:type="spellEnd"/>
      <w:r w:rsidRPr="009C6B53">
        <w:rPr>
          <w:color w:val="202020"/>
          <w:sz w:val="28"/>
          <w:szCs w:val="28"/>
        </w:rPr>
        <w:t xml:space="preserve"> </w:t>
      </w:r>
      <w:proofErr w:type="spellStart"/>
      <w:proofErr w:type="gramStart"/>
      <w:r w:rsidRPr="009C6B53">
        <w:rPr>
          <w:color w:val="202020"/>
          <w:sz w:val="28"/>
          <w:szCs w:val="28"/>
        </w:rPr>
        <w:t>між</w:t>
      </w:r>
      <w:proofErr w:type="spellEnd"/>
      <w:proofErr w:type="gramEnd"/>
      <w:r w:rsidRPr="009C6B53">
        <w:rPr>
          <w:color w:val="202020"/>
          <w:sz w:val="28"/>
          <w:szCs w:val="28"/>
        </w:rPr>
        <w:t xml:space="preserve"> </w:t>
      </w:r>
      <w:proofErr w:type="spellStart"/>
      <w:r w:rsidRPr="009C6B53">
        <w:rPr>
          <w:color w:val="202020"/>
          <w:sz w:val="28"/>
          <w:szCs w:val="28"/>
        </w:rPr>
        <w:t>працівниками</w:t>
      </w:r>
      <w:proofErr w:type="spellEnd"/>
      <w:r w:rsidRPr="009C6B53">
        <w:rPr>
          <w:color w:val="202020"/>
          <w:sz w:val="28"/>
          <w:szCs w:val="28"/>
        </w:rPr>
        <w:t>;</w:t>
      </w:r>
    </w:p>
    <w:p w:rsidR="00470C2D" w:rsidRPr="009C6B53" w:rsidRDefault="00470C2D" w:rsidP="00DD789D">
      <w:pPr>
        <w:pStyle w:val="a3"/>
        <w:spacing w:before="0" w:beforeAutospacing="0" w:after="0" w:afterAutospacing="0"/>
        <w:jc w:val="both"/>
        <w:rPr>
          <w:rFonts w:ascii="Helvetica" w:hAnsi="Helvetica" w:cs="Helvetica"/>
          <w:color w:val="202020"/>
          <w:sz w:val="28"/>
          <w:szCs w:val="28"/>
        </w:rPr>
      </w:pPr>
      <w:r w:rsidRPr="009C6B53">
        <w:rPr>
          <w:color w:val="202020"/>
          <w:sz w:val="28"/>
          <w:szCs w:val="28"/>
        </w:rPr>
        <w:t>-</w:t>
      </w:r>
      <w:proofErr w:type="spellStart"/>
      <w:r w:rsidRPr="009C6B53">
        <w:rPr>
          <w:color w:val="202020"/>
          <w:sz w:val="28"/>
          <w:szCs w:val="28"/>
        </w:rPr>
        <w:t>координує</w:t>
      </w:r>
      <w:proofErr w:type="spellEnd"/>
      <w:r w:rsidRPr="009C6B53">
        <w:rPr>
          <w:color w:val="202020"/>
          <w:sz w:val="28"/>
          <w:szCs w:val="28"/>
        </w:rPr>
        <w:t xml:space="preserve"> роботу </w:t>
      </w:r>
      <w:proofErr w:type="spellStart"/>
      <w:r w:rsidRPr="009C6B53">
        <w:rPr>
          <w:color w:val="202020"/>
          <w:sz w:val="28"/>
          <w:szCs w:val="28"/>
        </w:rPr>
        <w:t>управління</w:t>
      </w:r>
      <w:proofErr w:type="spellEnd"/>
      <w:r w:rsidRPr="009C6B53">
        <w:rPr>
          <w:color w:val="202020"/>
          <w:sz w:val="28"/>
          <w:szCs w:val="28"/>
        </w:rPr>
        <w:t xml:space="preserve"> </w:t>
      </w:r>
      <w:proofErr w:type="spellStart"/>
      <w:r w:rsidRPr="009C6B53">
        <w:rPr>
          <w:color w:val="202020"/>
          <w:sz w:val="28"/>
          <w:szCs w:val="28"/>
        </w:rPr>
        <w:t>з</w:t>
      </w:r>
      <w:proofErr w:type="spellEnd"/>
      <w:r w:rsidRPr="009C6B53">
        <w:rPr>
          <w:color w:val="202020"/>
          <w:sz w:val="28"/>
          <w:szCs w:val="28"/>
        </w:rPr>
        <w:t xml:space="preserve"> </w:t>
      </w:r>
      <w:proofErr w:type="spellStart"/>
      <w:r w:rsidRPr="009C6B53">
        <w:rPr>
          <w:color w:val="202020"/>
          <w:sz w:val="28"/>
          <w:szCs w:val="28"/>
        </w:rPr>
        <w:t>іншими</w:t>
      </w:r>
      <w:proofErr w:type="spellEnd"/>
      <w:r w:rsidRPr="009C6B53">
        <w:rPr>
          <w:color w:val="202020"/>
          <w:sz w:val="28"/>
          <w:szCs w:val="28"/>
        </w:rPr>
        <w:t xml:space="preserve"> </w:t>
      </w:r>
      <w:proofErr w:type="spellStart"/>
      <w:r w:rsidRPr="009C6B53">
        <w:rPr>
          <w:color w:val="202020"/>
          <w:sz w:val="28"/>
          <w:szCs w:val="28"/>
        </w:rPr>
        <w:t>структурними</w:t>
      </w:r>
      <w:proofErr w:type="spellEnd"/>
      <w:r w:rsidRPr="009C6B53">
        <w:rPr>
          <w:color w:val="202020"/>
          <w:sz w:val="28"/>
          <w:szCs w:val="28"/>
        </w:rPr>
        <w:t xml:space="preserve"> </w:t>
      </w:r>
      <w:proofErr w:type="spellStart"/>
      <w:proofErr w:type="gramStart"/>
      <w:r w:rsidRPr="009C6B53">
        <w:rPr>
          <w:color w:val="202020"/>
          <w:sz w:val="28"/>
          <w:szCs w:val="28"/>
        </w:rPr>
        <w:t>п</w:t>
      </w:r>
      <w:proofErr w:type="gramEnd"/>
      <w:r w:rsidRPr="009C6B53">
        <w:rPr>
          <w:color w:val="202020"/>
          <w:sz w:val="28"/>
          <w:szCs w:val="28"/>
        </w:rPr>
        <w:t>ідрозділами</w:t>
      </w:r>
      <w:proofErr w:type="spellEnd"/>
      <w:r w:rsidRPr="009C6B53">
        <w:rPr>
          <w:color w:val="202020"/>
          <w:sz w:val="28"/>
          <w:szCs w:val="28"/>
        </w:rPr>
        <w:t xml:space="preserve"> </w:t>
      </w:r>
      <w:proofErr w:type="spellStart"/>
      <w:r w:rsidRPr="009C6B53">
        <w:rPr>
          <w:color w:val="202020"/>
          <w:sz w:val="28"/>
          <w:szCs w:val="28"/>
        </w:rPr>
        <w:t>міської</w:t>
      </w:r>
      <w:proofErr w:type="spellEnd"/>
      <w:r w:rsidRPr="009C6B53">
        <w:rPr>
          <w:color w:val="202020"/>
          <w:sz w:val="28"/>
          <w:szCs w:val="28"/>
        </w:rPr>
        <w:t xml:space="preserve"> ради, </w:t>
      </w:r>
      <w:proofErr w:type="spellStart"/>
      <w:r w:rsidRPr="009C6B53">
        <w:rPr>
          <w:color w:val="202020"/>
          <w:sz w:val="28"/>
          <w:szCs w:val="28"/>
        </w:rPr>
        <w:t>виконавчого</w:t>
      </w:r>
      <w:proofErr w:type="spellEnd"/>
      <w:r w:rsidRPr="009C6B53">
        <w:rPr>
          <w:color w:val="202020"/>
          <w:sz w:val="28"/>
          <w:szCs w:val="28"/>
        </w:rPr>
        <w:t xml:space="preserve"> </w:t>
      </w:r>
      <w:proofErr w:type="spellStart"/>
      <w:r w:rsidRPr="009C6B53">
        <w:rPr>
          <w:color w:val="202020"/>
          <w:sz w:val="28"/>
          <w:szCs w:val="28"/>
        </w:rPr>
        <w:t>комітету</w:t>
      </w:r>
      <w:proofErr w:type="spellEnd"/>
      <w:r w:rsidRPr="009C6B53">
        <w:rPr>
          <w:color w:val="202020"/>
          <w:sz w:val="28"/>
          <w:szCs w:val="28"/>
        </w:rPr>
        <w:t xml:space="preserve">, </w:t>
      </w:r>
      <w:proofErr w:type="spellStart"/>
      <w:r w:rsidRPr="009C6B53">
        <w:rPr>
          <w:color w:val="202020"/>
          <w:sz w:val="28"/>
          <w:szCs w:val="28"/>
        </w:rPr>
        <w:t>установами</w:t>
      </w:r>
      <w:proofErr w:type="spellEnd"/>
      <w:r w:rsidRPr="009C6B53">
        <w:rPr>
          <w:color w:val="202020"/>
          <w:sz w:val="28"/>
          <w:szCs w:val="28"/>
        </w:rPr>
        <w:t xml:space="preserve"> та </w:t>
      </w:r>
      <w:proofErr w:type="spellStart"/>
      <w:r w:rsidRPr="009C6B53">
        <w:rPr>
          <w:color w:val="202020"/>
          <w:sz w:val="28"/>
          <w:szCs w:val="28"/>
        </w:rPr>
        <w:t>організаціями</w:t>
      </w:r>
      <w:proofErr w:type="spellEnd"/>
      <w:r w:rsidRPr="009C6B53">
        <w:rPr>
          <w:color w:val="202020"/>
          <w:sz w:val="28"/>
          <w:szCs w:val="28"/>
        </w:rPr>
        <w:t>;</w:t>
      </w:r>
    </w:p>
    <w:p w:rsidR="00470C2D" w:rsidRPr="009C6B53" w:rsidRDefault="00470C2D" w:rsidP="00DD789D">
      <w:pPr>
        <w:pStyle w:val="a3"/>
        <w:spacing w:before="0" w:beforeAutospacing="0" w:after="0" w:afterAutospacing="0"/>
        <w:jc w:val="both"/>
        <w:rPr>
          <w:rFonts w:ascii="Helvetica" w:hAnsi="Helvetica" w:cs="Helvetica"/>
          <w:color w:val="202020"/>
          <w:sz w:val="28"/>
          <w:szCs w:val="28"/>
        </w:rPr>
      </w:pPr>
      <w:r w:rsidRPr="009C6B53">
        <w:rPr>
          <w:color w:val="202020"/>
          <w:sz w:val="28"/>
          <w:szCs w:val="28"/>
        </w:rPr>
        <w:t>-</w:t>
      </w:r>
      <w:proofErr w:type="spellStart"/>
      <w:proofErr w:type="gramStart"/>
      <w:r w:rsidRPr="009C6B53">
        <w:rPr>
          <w:color w:val="202020"/>
          <w:sz w:val="28"/>
          <w:szCs w:val="28"/>
        </w:rPr>
        <w:t>п</w:t>
      </w:r>
      <w:proofErr w:type="gramEnd"/>
      <w:r w:rsidRPr="009C6B53">
        <w:rPr>
          <w:color w:val="202020"/>
          <w:sz w:val="28"/>
          <w:szCs w:val="28"/>
        </w:rPr>
        <w:t>ідписує</w:t>
      </w:r>
      <w:proofErr w:type="spellEnd"/>
      <w:r w:rsidRPr="009C6B53">
        <w:rPr>
          <w:color w:val="202020"/>
          <w:sz w:val="28"/>
          <w:szCs w:val="28"/>
        </w:rPr>
        <w:t xml:space="preserve"> та </w:t>
      </w:r>
      <w:proofErr w:type="spellStart"/>
      <w:r w:rsidRPr="009C6B53">
        <w:rPr>
          <w:color w:val="202020"/>
          <w:sz w:val="28"/>
          <w:szCs w:val="28"/>
        </w:rPr>
        <w:t>візує</w:t>
      </w:r>
      <w:proofErr w:type="spellEnd"/>
      <w:r w:rsidRPr="009C6B53">
        <w:rPr>
          <w:color w:val="202020"/>
          <w:sz w:val="28"/>
          <w:szCs w:val="28"/>
        </w:rPr>
        <w:t xml:space="preserve"> </w:t>
      </w:r>
      <w:proofErr w:type="spellStart"/>
      <w:r w:rsidRPr="009C6B53">
        <w:rPr>
          <w:color w:val="202020"/>
          <w:sz w:val="28"/>
          <w:szCs w:val="28"/>
        </w:rPr>
        <w:t>документи</w:t>
      </w:r>
      <w:proofErr w:type="spellEnd"/>
      <w:r w:rsidRPr="009C6B53">
        <w:rPr>
          <w:color w:val="202020"/>
          <w:sz w:val="28"/>
          <w:szCs w:val="28"/>
        </w:rPr>
        <w:t xml:space="preserve"> в межах </w:t>
      </w:r>
      <w:proofErr w:type="spellStart"/>
      <w:r w:rsidRPr="009C6B53">
        <w:rPr>
          <w:color w:val="202020"/>
          <w:sz w:val="28"/>
          <w:szCs w:val="28"/>
        </w:rPr>
        <w:t>своєї</w:t>
      </w:r>
      <w:proofErr w:type="spellEnd"/>
      <w:r w:rsidRPr="009C6B53">
        <w:rPr>
          <w:color w:val="202020"/>
          <w:sz w:val="28"/>
          <w:szCs w:val="28"/>
        </w:rPr>
        <w:t xml:space="preserve"> </w:t>
      </w:r>
      <w:proofErr w:type="spellStart"/>
      <w:r w:rsidRPr="009C6B53">
        <w:rPr>
          <w:color w:val="202020"/>
          <w:sz w:val="28"/>
          <w:szCs w:val="28"/>
        </w:rPr>
        <w:t>компетенції</w:t>
      </w:r>
      <w:proofErr w:type="spellEnd"/>
      <w:r w:rsidRPr="009C6B53">
        <w:rPr>
          <w:color w:val="202020"/>
          <w:sz w:val="28"/>
          <w:szCs w:val="28"/>
        </w:rPr>
        <w:t>.</w:t>
      </w:r>
    </w:p>
    <w:p w:rsidR="00470C2D" w:rsidRPr="00F1384C" w:rsidRDefault="001B390E" w:rsidP="00DD789D">
      <w:pPr>
        <w:pStyle w:val="2"/>
        <w:rPr>
          <w:rFonts w:ascii="Helvetica" w:hAnsi="Helvetica" w:cs="Helvetica"/>
          <w:color w:val="202020"/>
          <w:szCs w:val="28"/>
        </w:rPr>
      </w:pPr>
      <w:r>
        <w:rPr>
          <w:color w:val="202020"/>
          <w:szCs w:val="28"/>
        </w:rPr>
        <w:t>5</w:t>
      </w:r>
      <w:r w:rsidR="00BE0ADC">
        <w:rPr>
          <w:color w:val="202020"/>
          <w:szCs w:val="28"/>
        </w:rPr>
        <w:t>.</w:t>
      </w:r>
      <w:r w:rsidR="00470C2D" w:rsidRPr="009C6B53">
        <w:rPr>
          <w:color w:val="202020"/>
          <w:szCs w:val="28"/>
        </w:rPr>
        <w:t>5.</w:t>
      </w:r>
      <w:r w:rsidR="00BE0ADC">
        <w:rPr>
          <w:color w:val="202020"/>
          <w:szCs w:val="28"/>
        </w:rPr>
        <w:t>4</w:t>
      </w:r>
      <w:r w:rsidR="00470C2D" w:rsidRPr="009C6B53">
        <w:rPr>
          <w:color w:val="202020"/>
          <w:szCs w:val="28"/>
        </w:rPr>
        <w:t xml:space="preserve">. </w:t>
      </w:r>
      <w:r w:rsidR="00F1384C">
        <w:rPr>
          <w:color w:val="202020"/>
          <w:szCs w:val="28"/>
        </w:rPr>
        <w:t xml:space="preserve">Несе персональну </w:t>
      </w:r>
      <w:r w:rsidR="00470C2D" w:rsidRPr="00F1384C">
        <w:rPr>
          <w:color w:val="202020"/>
          <w:szCs w:val="28"/>
        </w:rPr>
        <w:t>відповідальність за неякісне або несвоєчасне виконання посадових завдань та обов’язків, бездіяльність або невикористання наданих йому прав, порушення норм етики поведінки службовця органу місцевого самоврядування та обмежень, пов’язаних з прийняттям на службу органах місцевого самоврядування та її проходженням.</w:t>
      </w:r>
    </w:p>
    <w:p w:rsidR="00F1384C" w:rsidRDefault="001B390E" w:rsidP="00DD789D">
      <w:pPr>
        <w:pStyle w:val="rvps8"/>
        <w:shd w:val="clear" w:color="auto" w:fill="FFFFFF"/>
        <w:spacing w:before="0" w:beforeAutospacing="0" w:after="0" w:afterAutospacing="0"/>
        <w:jc w:val="both"/>
        <w:rPr>
          <w:color w:val="000000"/>
          <w:sz w:val="28"/>
          <w:szCs w:val="28"/>
        </w:rPr>
      </w:pPr>
      <w:r>
        <w:rPr>
          <w:color w:val="000000"/>
          <w:sz w:val="28"/>
          <w:szCs w:val="28"/>
        </w:rPr>
        <w:t>5</w:t>
      </w:r>
      <w:r w:rsidR="002A7B64" w:rsidRPr="00510431">
        <w:rPr>
          <w:color w:val="000000"/>
          <w:sz w:val="28"/>
          <w:szCs w:val="28"/>
        </w:rPr>
        <w:t>.</w:t>
      </w:r>
      <w:r w:rsidR="00F1384C">
        <w:rPr>
          <w:color w:val="000000"/>
          <w:sz w:val="28"/>
          <w:szCs w:val="28"/>
        </w:rPr>
        <w:t>5</w:t>
      </w:r>
      <w:r w:rsidR="002A7B64" w:rsidRPr="00510431">
        <w:rPr>
          <w:color w:val="000000"/>
          <w:sz w:val="28"/>
          <w:szCs w:val="28"/>
        </w:rPr>
        <w:t>.</w:t>
      </w:r>
      <w:r w:rsidR="00F1384C">
        <w:rPr>
          <w:color w:val="000000"/>
          <w:sz w:val="28"/>
          <w:szCs w:val="28"/>
        </w:rPr>
        <w:t>5</w:t>
      </w:r>
      <w:r w:rsidR="002A7B64" w:rsidRPr="00510431">
        <w:rPr>
          <w:color w:val="000000"/>
          <w:sz w:val="28"/>
          <w:szCs w:val="28"/>
        </w:rPr>
        <w:t>. Бере участь у пленарних засіданнях міської ради, засіданнях виконавчого комітету міської ради, при необхідності засіданнях постійних комісій міської ради</w:t>
      </w:r>
      <w:r w:rsidR="002A7B64">
        <w:rPr>
          <w:color w:val="000000"/>
          <w:sz w:val="28"/>
          <w:szCs w:val="28"/>
        </w:rPr>
        <w:t>.</w:t>
      </w:r>
    </w:p>
    <w:p w:rsidR="002A7B64" w:rsidRPr="00772709" w:rsidRDefault="001B390E" w:rsidP="00DD789D">
      <w:pPr>
        <w:pStyle w:val="rvps8"/>
        <w:shd w:val="clear" w:color="auto" w:fill="FFFFFF"/>
        <w:spacing w:before="0" w:beforeAutospacing="0" w:after="0" w:afterAutospacing="0"/>
        <w:jc w:val="both"/>
        <w:rPr>
          <w:color w:val="000000"/>
          <w:sz w:val="28"/>
          <w:szCs w:val="28"/>
        </w:rPr>
      </w:pPr>
      <w:r>
        <w:rPr>
          <w:rStyle w:val="rvts7"/>
          <w:color w:val="000000"/>
          <w:sz w:val="28"/>
          <w:szCs w:val="28"/>
        </w:rPr>
        <w:t>5</w:t>
      </w:r>
      <w:r w:rsidR="002A7B64">
        <w:rPr>
          <w:rStyle w:val="rvts7"/>
          <w:color w:val="000000"/>
          <w:sz w:val="28"/>
          <w:szCs w:val="28"/>
        </w:rPr>
        <w:t>.</w:t>
      </w:r>
      <w:r w:rsidR="00F1384C">
        <w:rPr>
          <w:rStyle w:val="rvts7"/>
          <w:color w:val="000000"/>
          <w:sz w:val="28"/>
          <w:szCs w:val="28"/>
        </w:rPr>
        <w:t>5</w:t>
      </w:r>
      <w:r w:rsidR="002A7B64">
        <w:rPr>
          <w:rStyle w:val="rvts7"/>
          <w:color w:val="000000"/>
          <w:sz w:val="28"/>
          <w:szCs w:val="28"/>
        </w:rPr>
        <w:t>.</w:t>
      </w:r>
      <w:r w:rsidR="00F1384C">
        <w:rPr>
          <w:rStyle w:val="rvts7"/>
          <w:color w:val="000000"/>
          <w:sz w:val="28"/>
          <w:szCs w:val="28"/>
        </w:rPr>
        <w:t>6.</w:t>
      </w:r>
      <w:r w:rsidR="002A7B64" w:rsidRPr="00772709">
        <w:rPr>
          <w:rStyle w:val="rvts7"/>
          <w:color w:val="000000"/>
          <w:sz w:val="28"/>
          <w:szCs w:val="28"/>
        </w:rPr>
        <w:t xml:space="preserve"> Здійснює інші повноваження, покладені на нього відповідно до чинного законодавства.</w:t>
      </w:r>
      <w:r w:rsidR="00B350A9" w:rsidRPr="00B350A9">
        <w:rPr>
          <w:rStyle w:val="rvts7"/>
          <w:b/>
          <w:color w:val="000000"/>
          <w:sz w:val="28"/>
          <w:szCs w:val="28"/>
        </w:rPr>
        <w:t xml:space="preserve"> </w:t>
      </w:r>
    </w:p>
    <w:p w:rsidR="009E3570" w:rsidRDefault="009E3570" w:rsidP="00DD789D">
      <w:pPr>
        <w:pStyle w:val="rvps12"/>
        <w:shd w:val="clear" w:color="auto" w:fill="FFFFFF"/>
        <w:spacing w:before="0" w:beforeAutospacing="0" w:after="0" w:afterAutospacing="0"/>
        <w:jc w:val="center"/>
        <w:rPr>
          <w:rStyle w:val="rvts7"/>
          <w:b/>
          <w:sz w:val="28"/>
          <w:szCs w:val="28"/>
        </w:rPr>
      </w:pPr>
    </w:p>
    <w:p w:rsidR="002A7B64" w:rsidRDefault="001B390E" w:rsidP="00DD789D">
      <w:pPr>
        <w:pStyle w:val="rvps12"/>
        <w:shd w:val="clear" w:color="auto" w:fill="FFFFFF"/>
        <w:spacing w:before="0" w:beforeAutospacing="0" w:after="0" w:afterAutospacing="0"/>
        <w:jc w:val="center"/>
        <w:rPr>
          <w:rStyle w:val="rvts7"/>
          <w:b/>
          <w:sz w:val="28"/>
          <w:szCs w:val="28"/>
        </w:rPr>
      </w:pPr>
      <w:r>
        <w:rPr>
          <w:rStyle w:val="rvts7"/>
          <w:b/>
          <w:sz w:val="28"/>
          <w:szCs w:val="28"/>
        </w:rPr>
        <w:t>6</w:t>
      </w:r>
      <w:r w:rsidR="002A7B64" w:rsidRPr="00CB702F">
        <w:rPr>
          <w:rStyle w:val="rvts7"/>
          <w:b/>
          <w:sz w:val="28"/>
          <w:szCs w:val="28"/>
        </w:rPr>
        <w:t xml:space="preserve">. </w:t>
      </w:r>
      <w:r w:rsidR="002A7B64">
        <w:rPr>
          <w:rStyle w:val="rvts7"/>
          <w:b/>
          <w:sz w:val="28"/>
          <w:szCs w:val="28"/>
        </w:rPr>
        <w:t>ВЗАЄМОВІДНОСИНИ УПРАВЛІННЯ З ІНШИМИ ВИКОНАВЧИМИ ОРГАНАМИ МІСЬКОЇ РАДИ ТА ЇЇ ВИКОНКОМУ</w:t>
      </w:r>
    </w:p>
    <w:p w:rsidR="00F1384C" w:rsidRDefault="00F1384C" w:rsidP="00DD789D">
      <w:pPr>
        <w:pStyle w:val="rvps12"/>
        <w:shd w:val="clear" w:color="auto" w:fill="FFFFFF"/>
        <w:spacing w:before="0" w:beforeAutospacing="0" w:after="0" w:afterAutospacing="0"/>
        <w:jc w:val="center"/>
        <w:rPr>
          <w:rStyle w:val="rvts7"/>
          <w:b/>
          <w:sz w:val="28"/>
          <w:szCs w:val="28"/>
        </w:rPr>
      </w:pPr>
    </w:p>
    <w:p w:rsidR="00F1384C" w:rsidRPr="00677973" w:rsidRDefault="001B390E" w:rsidP="00DD789D">
      <w:pPr>
        <w:widowControl w:val="0"/>
        <w:autoSpaceDE w:val="0"/>
        <w:autoSpaceDN w:val="0"/>
        <w:adjustRightInd w:val="0"/>
        <w:spacing w:line="276" w:lineRule="auto"/>
        <w:jc w:val="both"/>
        <w:rPr>
          <w:sz w:val="28"/>
          <w:szCs w:val="28"/>
          <w:highlight w:val="yellow"/>
        </w:rPr>
      </w:pPr>
      <w:r>
        <w:rPr>
          <w:sz w:val="28"/>
          <w:szCs w:val="28"/>
        </w:rPr>
        <w:t>6.1.</w:t>
      </w:r>
      <w:r w:rsidR="00F1384C" w:rsidRPr="00677973">
        <w:rPr>
          <w:sz w:val="28"/>
          <w:szCs w:val="28"/>
        </w:rPr>
        <w:t>Управління під час виконання покладених на нього завдань взаємодіє з</w:t>
      </w:r>
      <w:r w:rsidR="00F1384C">
        <w:rPr>
          <w:sz w:val="28"/>
          <w:szCs w:val="28"/>
        </w:rPr>
        <w:t xml:space="preserve"> виконавчими органами міської ради</w:t>
      </w:r>
      <w:r w:rsidR="00F1384C" w:rsidRPr="00677973">
        <w:rPr>
          <w:sz w:val="28"/>
          <w:szCs w:val="28"/>
        </w:rPr>
        <w:t>, відповідними комісіями Броварської міської ради</w:t>
      </w:r>
      <w:r w:rsidR="00F1384C">
        <w:rPr>
          <w:sz w:val="28"/>
          <w:szCs w:val="28"/>
        </w:rPr>
        <w:t xml:space="preserve"> Київської області,</w:t>
      </w:r>
      <w:r w:rsidR="00F1384C" w:rsidRPr="00677973">
        <w:rPr>
          <w:sz w:val="28"/>
          <w:szCs w:val="28"/>
        </w:rPr>
        <w:t>а також підприємствами, установами та організаціями усіх форм власності, об'єднаннями громадян,  іншими юридичними особами та громадянами.</w:t>
      </w:r>
    </w:p>
    <w:p w:rsidR="00F1384C" w:rsidRDefault="00F1384C" w:rsidP="00DD789D">
      <w:pPr>
        <w:pStyle w:val="rvps12"/>
        <w:shd w:val="clear" w:color="auto" w:fill="FFFFFF"/>
        <w:spacing w:before="0" w:beforeAutospacing="0" w:after="0" w:afterAutospacing="0"/>
        <w:jc w:val="center"/>
        <w:rPr>
          <w:rStyle w:val="rvts7"/>
          <w:b/>
          <w:color w:val="000000"/>
          <w:sz w:val="28"/>
          <w:szCs w:val="28"/>
        </w:rPr>
      </w:pPr>
    </w:p>
    <w:p w:rsidR="002A7B64" w:rsidRPr="00D53EAB" w:rsidRDefault="001B390E" w:rsidP="00DD789D">
      <w:pPr>
        <w:pStyle w:val="rvps12"/>
        <w:shd w:val="clear" w:color="auto" w:fill="FFFFFF"/>
        <w:spacing w:before="0" w:beforeAutospacing="0" w:after="0" w:afterAutospacing="0"/>
        <w:jc w:val="center"/>
        <w:rPr>
          <w:rStyle w:val="rvts7"/>
          <w:b/>
          <w:color w:val="000000"/>
          <w:sz w:val="28"/>
          <w:szCs w:val="28"/>
        </w:rPr>
      </w:pPr>
      <w:r>
        <w:rPr>
          <w:rStyle w:val="rvts7"/>
          <w:b/>
          <w:color w:val="000000"/>
          <w:sz w:val="28"/>
          <w:szCs w:val="28"/>
        </w:rPr>
        <w:t>7</w:t>
      </w:r>
      <w:r w:rsidR="002A7B64">
        <w:rPr>
          <w:rStyle w:val="rvts7"/>
          <w:b/>
          <w:color w:val="000000"/>
          <w:sz w:val="28"/>
          <w:szCs w:val="28"/>
        </w:rPr>
        <w:t>.</w:t>
      </w:r>
      <w:r w:rsidR="002A7B64" w:rsidRPr="00D53EAB">
        <w:rPr>
          <w:rStyle w:val="rvts7"/>
          <w:b/>
          <w:color w:val="000000"/>
          <w:sz w:val="28"/>
          <w:szCs w:val="28"/>
        </w:rPr>
        <w:t xml:space="preserve"> </w:t>
      </w:r>
      <w:r w:rsidR="002A7B64">
        <w:rPr>
          <w:rStyle w:val="rvts7"/>
          <w:b/>
          <w:color w:val="000000"/>
          <w:sz w:val="28"/>
          <w:szCs w:val="28"/>
        </w:rPr>
        <w:t>ЗАКЛЮЧНА ЧАСТИНА</w:t>
      </w:r>
    </w:p>
    <w:p w:rsidR="002A7B64" w:rsidRPr="00D53EAB" w:rsidRDefault="002A7B64" w:rsidP="00DD789D">
      <w:pPr>
        <w:pStyle w:val="rvps12"/>
        <w:shd w:val="clear" w:color="auto" w:fill="FFFFFF"/>
        <w:spacing w:before="0" w:beforeAutospacing="0" w:after="0" w:afterAutospacing="0"/>
        <w:jc w:val="center"/>
        <w:rPr>
          <w:b/>
          <w:color w:val="000000"/>
          <w:sz w:val="28"/>
          <w:szCs w:val="28"/>
        </w:rPr>
      </w:pPr>
    </w:p>
    <w:p w:rsidR="002A7B64" w:rsidRPr="00772709" w:rsidRDefault="002A7B64" w:rsidP="00DD789D">
      <w:pPr>
        <w:pStyle w:val="rvps8"/>
        <w:shd w:val="clear" w:color="auto" w:fill="FFFFFF"/>
        <w:spacing w:before="0" w:beforeAutospacing="0" w:after="0" w:afterAutospacing="0"/>
        <w:jc w:val="both"/>
        <w:rPr>
          <w:color w:val="000000"/>
          <w:sz w:val="28"/>
          <w:szCs w:val="28"/>
        </w:rPr>
      </w:pPr>
      <w:r>
        <w:rPr>
          <w:rStyle w:val="rvts7"/>
          <w:color w:val="000000"/>
          <w:sz w:val="28"/>
          <w:szCs w:val="28"/>
        </w:rPr>
        <w:t>7</w:t>
      </w:r>
      <w:r w:rsidRPr="00772709">
        <w:rPr>
          <w:rStyle w:val="rvts7"/>
          <w:color w:val="000000"/>
          <w:sz w:val="28"/>
          <w:szCs w:val="28"/>
        </w:rPr>
        <w:t xml:space="preserve">.1. </w:t>
      </w:r>
      <w:r w:rsidRPr="00D37596">
        <w:rPr>
          <w:rStyle w:val="rvts7"/>
          <w:color w:val="000000"/>
          <w:sz w:val="28"/>
          <w:szCs w:val="28"/>
        </w:rPr>
        <w:t>Реорганізація або ліквідація</w:t>
      </w:r>
      <w:r>
        <w:rPr>
          <w:rStyle w:val="rvts7"/>
          <w:color w:val="000000"/>
          <w:sz w:val="28"/>
          <w:szCs w:val="28"/>
        </w:rPr>
        <w:t xml:space="preserve"> Управління </w:t>
      </w:r>
      <w:r w:rsidRPr="00772709">
        <w:rPr>
          <w:rStyle w:val="rvts7"/>
          <w:color w:val="000000"/>
          <w:sz w:val="28"/>
          <w:szCs w:val="28"/>
        </w:rPr>
        <w:t>здійснюється за рішенням міської ради відповідно до вимог чинного законодавства України.</w:t>
      </w:r>
    </w:p>
    <w:p w:rsidR="002A7B64" w:rsidRPr="00772709" w:rsidRDefault="002A7B64" w:rsidP="00DD789D">
      <w:pPr>
        <w:pStyle w:val="rvps8"/>
        <w:shd w:val="clear" w:color="auto" w:fill="FFFFFF"/>
        <w:spacing w:before="0" w:beforeAutospacing="0" w:after="0" w:afterAutospacing="0"/>
        <w:jc w:val="both"/>
        <w:rPr>
          <w:color w:val="000000"/>
          <w:sz w:val="28"/>
          <w:szCs w:val="28"/>
        </w:rPr>
      </w:pPr>
      <w:r>
        <w:rPr>
          <w:rStyle w:val="rvts7"/>
          <w:color w:val="000000"/>
          <w:sz w:val="28"/>
          <w:szCs w:val="28"/>
        </w:rPr>
        <w:t>7</w:t>
      </w:r>
      <w:r w:rsidRPr="00772709">
        <w:rPr>
          <w:rStyle w:val="rvts7"/>
          <w:color w:val="000000"/>
          <w:sz w:val="28"/>
          <w:szCs w:val="28"/>
        </w:rPr>
        <w:t>.2. Зміни і доповнення до цього Положення вносяться в порядку, встановленому для його прийняття.</w:t>
      </w:r>
    </w:p>
    <w:p w:rsidR="002A7B64" w:rsidRDefault="002A7B64" w:rsidP="00DD789D">
      <w:pPr>
        <w:jc w:val="both"/>
        <w:rPr>
          <w:sz w:val="28"/>
          <w:szCs w:val="28"/>
        </w:rPr>
      </w:pPr>
      <w:r>
        <w:rPr>
          <w:sz w:val="28"/>
          <w:szCs w:val="28"/>
        </w:rPr>
        <w:t xml:space="preserve"> </w:t>
      </w:r>
    </w:p>
    <w:p w:rsidR="001A5C34" w:rsidRDefault="001A5C34" w:rsidP="00DD789D">
      <w:pPr>
        <w:jc w:val="both"/>
        <w:rPr>
          <w:sz w:val="28"/>
          <w:szCs w:val="28"/>
        </w:rPr>
      </w:pPr>
    </w:p>
    <w:p w:rsidR="001A5C34" w:rsidRDefault="001A5C34" w:rsidP="00DD789D">
      <w:pPr>
        <w:jc w:val="both"/>
        <w:rPr>
          <w:sz w:val="28"/>
          <w:szCs w:val="28"/>
        </w:rPr>
      </w:pPr>
    </w:p>
    <w:p w:rsidR="001A5C34" w:rsidRDefault="001A5C34" w:rsidP="00DD789D">
      <w:pPr>
        <w:jc w:val="both"/>
        <w:rPr>
          <w:sz w:val="28"/>
          <w:szCs w:val="28"/>
        </w:rPr>
      </w:pPr>
    </w:p>
    <w:p w:rsidR="001A5C34" w:rsidRDefault="001A5C34" w:rsidP="00DD789D">
      <w:pPr>
        <w:jc w:val="both"/>
        <w:rPr>
          <w:sz w:val="28"/>
          <w:szCs w:val="28"/>
        </w:rPr>
      </w:pPr>
    </w:p>
    <w:p w:rsidR="002A7B64" w:rsidRPr="00DA4EB2" w:rsidRDefault="002A7B64" w:rsidP="00DD789D">
      <w:pPr>
        <w:jc w:val="both"/>
        <w:rPr>
          <w:sz w:val="28"/>
          <w:szCs w:val="28"/>
          <w:lang w:val="en-US"/>
        </w:rPr>
      </w:pPr>
      <w:r w:rsidRPr="00DA4EB2">
        <w:rPr>
          <w:sz w:val="28"/>
          <w:szCs w:val="28"/>
        </w:rPr>
        <w:t>Міський голова</w:t>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t xml:space="preserve">І.В. </w:t>
      </w:r>
      <w:proofErr w:type="spellStart"/>
      <w:r w:rsidRPr="00DA4EB2">
        <w:rPr>
          <w:sz w:val="28"/>
          <w:szCs w:val="28"/>
        </w:rPr>
        <w:t>Сапожко</w:t>
      </w:r>
      <w:proofErr w:type="spellEnd"/>
    </w:p>
    <w:p w:rsidR="0068519E" w:rsidRDefault="0068519E" w:rsidP="00DD789D"/>
    <w:sectPr w:rsidR="0068519E" w:rsidSect="003533C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54BD"/>
    <w:multiLevelType w:val="multilevel"/>
    <w:tmpl w:val="71FEB832"/>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nsid w:val="1F3147D5"/>
    <w:multiLevelType w:val="hybridMultilevel"/>
    <w:tmpl w:val="1A7C8D34"/>
    <w:lvl w:ilvl="0" w:tplc="CF465BC6">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2">
    <w:nsid w:val="24E64D66"/>
    <w:multiLevelType w:val="hybridMultilevel"/>
    <w:tmpl w:val="0AC6AF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C58695D"/>
    <w:multiLevelType w:val="hybridMultilevel"/>
    <w:tmpl w:val="B7221E84"/>
    <w:lvl w:ilvl="0" w:tplc="7DF803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5632E6"/>
    <w:multiLevelType w:val="multilevel"/>
    <w:tmpl w:val="D29E825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42947B3E"/>
    <w:multiLevelType w:val="hybridMultilevel"/>
    <w:tmpl w:val="AC0E2E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D4D3F29"/>
    <w:multiLevelType w:val="multilevel"/>
    <w:tmpl w:val="71FEB832"/>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hyphenationZone w:val="425"/>
  <w:characterSpacingControl w:val="doNotCompress"/>
  <w:compat/>
  <w:rsids>
    <w:rsidRoot w:val="002A7B64"/>
    <w:rsid w:val="000100C9"/>
    <w:rsid w:val="00081224"/>
    <w:rsid w:val="00090019"/>
    <w:rsid w:val="001101E5"/>
    <w:rsid w:val="00110697"/>
    <w:rsid w:val="001A5C34"/>
    <w:rsid w:val="001B390E"/>
    <w:rsid w:val="001E5385"/>
    <w:rsid w:val="00245321"/>
    <w:rsid w:val="002A16A0"/>
    <w:rsid w:val="002A7B64"/>
    <w:rsid w:val="002C4A48"/>
    <w:rsid w:val="0030632B"/>
    <w:rsid w:val="0035200F"/>
    <w:rsid w:val="003B425A"/>
    <w:rsid w:val="003E6AA6"/>
    <w:rsid w:val="00470C2D"/>
    <w:rsid w:val="004A1726"/>
    <w:rsid w:val="00504B15"/>
    <w:rsid w:val="005501F0"/>
    <w:rsid w:val="00552D99"/>
    <w:rsid w:val="005A60A0"/>
    <w:rsid w:val="0068519E"/>
    <w:rsid w:val="006B50F2"/>
    <w:rsid w:val="007353F6"/>
    <w:rsid w:val="007E57CF"/>
    <w:rsid w:val="0087002A"/>
    <w:rsid w:val="008B2CC1"/>
    <w:rsid w:val="00931799"/>
    <w:rsid w:val="009958BE"/>
    <w:rsid w:val="009B352F"/>
    <w:rsid w:val="009B3AC3"/>
    <w:rsid w:val="009C6B53"/>
    <w:rsid w:val="009E3570"/>
    <w:rsid w:val="00A43E1C"/>
    <w:rsid w:val="00AE33AD"/>
    <w:rsid w:val="00B252C4"/>
    <w:rsid w:val="00B34594"/>
    <w:rsid w:val="00B350A9"/>
    <w:rsid w:val="00B54898"/>
    <w:rsid w:val="00B7663F"/>
    <w:rsid w:val="00BE0ADC"/>
    <w:rsid w:val="00C02F84"/>
    <w:rsid w:val="00C22FAB"/>
    <w:rsid w:val="00C3182F"/>
    <w:rsid w:val="00CC17D1"/>
    <w:rsid w:val="00D15F0B"/>
    <w:rsid w:val="00D42372"/>
    <w:rsid w:val="00D76589"/>
    <w:rsid w:val="00D9233E"/>
    <w:rsid w:val="00DD789D"/>
    <w:rsid w:val="00E5294E"/>
    <w:rsid w:val="00F1384C"/>
    <w:rsid w:val="00F20A88"/>
    <w:rsid w:val="00F32E26"/>
    <w:rsid w:val="00FA112E"/>
    <w:rsid w:val="00FE5EA7"/>
    <w:rsid w:val="00FE60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B64"/>
    <w:pPr>
      <w:spacing w:after="0" w:line="240" w:lineRule="auto"/>
    </w:pPr>
    <w:rPr>
      <w:rFonts w:ascii="Times New Roman" w:eastAsia="Times New Roman" w:hAnsi="Times New Roman" w:cs="Times New Roman"/>
      <w:sz w:val="24"/>
      <w:szCs w:val="24"/>
      <w:lang w:eastAsia="uk-UA"/>
    </w:rPr>
  </w:style>
  <w:style w:type="paragraph" w:styleId="2">
    <w:name w:val="heading 2"/>
    <w:basedOn w:val="a"/>
    <w:next w:val="a"/>
    <w:link w:val="20"/>
    <w:unhideWhenUsed/>
    <w:qFormat/>
    <w:rsid w:val="00D42372"/>
    <w:pPr>
      <w:keepNext/>
      <w:snapToGrid w:val="0"/>
      <w:jc w:val="both"/>
      <w:outlineLvl w:val="1"/>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A7B64"/>
    <w:pPr>
      <w:spacing w:before="100" w:beforeAutospacing="1" w:after="100" w:afterAutospacing="1"/>
    </w:pPr>
  </w:style>
  <w:style w:type="character" w:customStyle="1" w:styleId="rvts7">
    <w:name w:val="rvts7"/>
    <w:basedOn w:val="a0"/>
    <w:rsid w:val="002A7B64"/>
  </w:style>
  <w:style w:type="paragraph" w:customStyle="1" w:styleId="rvps12">
    <w:name w:val="rvps12"/>
    <w:basedOn w:val="a"/>
    <w:rsid w:val="002A7B64"/>
    <w:pPr>
      <w:spacing w:before="100" w:beforeAutospacing="1" w:after="100" w:afterAutospacing="1"/>
    </w:pPr>
  </w:style>
  <w:style w:type="paragraph" w:customStyle="1" w:styleId="rvps8">
    <w:name w:val="rvps8"/>
    <w:basedOn w:val="a"/>
    <w:rsid w:val="002A7B64"/>
    <w:pPr>
      <w:spacing w:before="100" w:beforeAutospacing="1" w:after="100" w:afterAutospacing="1"/>
    </w:pPr>
  </w:style>
  <w:style w:type="paragraph" w:styleId="a3">
    <w:name w:val="Normal (Web)"/>
    <w:basedOn w:val="a"/>
    <w:uiPriority w:val="99"/>
    <w:unhideWhenUsed/>
    <w:rsid w:val="002A7B64"/>
    <w:pPr>
      <w:spacing w:before="100" w:beforeAutospacing="1" w:after="100" w:afterAutospacing="1"/>
    </w:pPr>
    <w:rPr>
      <w:lang w:val="ru-RU" w:eastAsia="ru-RU"/>
    </w:rPr>
  </w:style>
  <w:style w:type="paragraph" w:styleId="a4">
    <w:name w:val="List Paragraph"/>
    <w:basedOn w:val="a"/>
    <w:uiPriority w:val="34"/>
    <w:qFormat/>
    <w:rsid w:val="002A7B64"/>
    <w:pPr>
      <w:ind w:left="720"/>
      <w:contextualSpacing/>
    </w:pPr>
  </w:style>
  <w:style w:type="character" w:customStyle="1" w:styleId="21">
    <w:name w:val="Заголовок №2_"/>
    <w:basedOn w:val="a0"/>
    <w:link w:val="22"/>
    <w:locked/>
    <w:rsid w:val="007353F6"/>
    <w:rPr>
      <w:b/>
      <w:bCs/>
      <w:sz w:val="26"/>
      <w:szCs w:val="26"/>
      <w:shd w:val="clear" w:color="auto" w:fill="FFFFFF"/>
    </w:rPr>
  </w:style>
  <w:style w:type="paragraph" w:customStyle="1" w:styleId="22">
    <w:name w:val="Заголовок №2"/>
    <w:basedOn w:val="a"/>
    <w:link w:val="21"/>
    <w:rsid w:val="007353F6"/>
    <w:pPr>
      <w:widowControl w:val="0"/>
      <w:shd w:val="clear" w:color="auto" w:fill="FFFFFF"/>
      <w:spacing w:before="300" w:line="317" w:lineRule="exact"/>
      <w:jc w:val="center"/>
      <w:outlineLvl w:val="1"/>
    </w:pPr>
    <w:rPr>
      <w:rFonts w:asciiTheme="minorHAnsi" w:eastAsiaTheme="minorHAnsi" w:hAnsiTheme="minorHAnsi" w:cstheme="minorBidi"/>
      <w:b/>
      <w:bCs/>
      <w:sz w:val="26"/>
      <w:szCs w:val="26"/>
      <w:shd w:val="clear" w:color="auto" w:fill="FFFFFF"/>
      <w:lang w:eastAsia="en-US"/>
    </w:rPr>
  </w:style>
  <w:style w:type="character" w:customStyle="1" w:styleId="23">
    <w:name w:val="Заголовок №2 + Не полужирный"/>
    <w:basedOn w:val="21"/>
    <w:rsid w:val="007353F6"/>
  </w:style>
  <w:style w:type="character" w:customStyle="1" w:styleId="20">
    <w:name w:val="Заголовок 2 Знак"/>
    <w:basedOn w:val="a0"/>
    <w:link w:val="2"/>
    <w:rsid w:val="00D42372"/>
    <w:rPr>
      <w:rFonts w:ascii="Times New Roman" w:eastAsia="Times New Roman" w:hAnsi="Times New Roman" w:cs="Times New Roman"/>
      <w:sz w:val="28"/>
      <w:szCs w:val="20"/>
      <w:lang w:eastAsia="ru-RU"/>
    </w:rPr>
  </w:style>
  <w:style w:type="paragraph" w:customStyle="1" w:styleId="1">
    <w:name w:val="Обычный1"/>
    <w:rsid w:val="00A43E1C"/>
    <w:pPr>
      <w:widowControl w:val="0"/>
      <w:spacing w:after="0" w:line="300" w:lineRule="auto"/>
      <w:ind w:firstLine="520"/>
      <w:jc w:val="both"/>
    </w:pPr>
    <w:rPr>
      <w:rFonts w:ascii="Times New Roman" w:eastAsia="Times New Roman" w:hAnsi="Times New Roman" w:cs="Times New Roman"/>
      <w:snapToGrid w:val="0"/>
      <w:sz w:val="24"/>
      <w:szCs w:val="20"/>
      <w:lang w:eastAsia="ru-RU"/>
    </w:rPr>
  </w:style>
  <w:style w:type="paragraph" w:styleId="a5">
    <w:name w:val="No Spacing"/>
    <w:uiPriority w:val="1"/>
    <w:qFormat/>
    <w:rsid w:val="00BE0ADC"/>
    <w:pPr>
      <w:spacing w:after="0" w:line="240" w:lineRule="auto"/>
    </w:pPr>
    <w:rPr>
      <w:rFonts w:ascii="Times New Roman" w:eastAsia="Times New Roman" w:hAnsi="Times New Roman" w:cs="Times New Roman"/>
      <w:sz w:val="24"/>
      <w:szCs w:val="24"/>
      <w:lang w:eastAsia="uk-UA"/>
    </w:rPr>
  </w:style>
  <w:style w:type="paragraph" w:styleId="a6">
    <w:name w:val="Body Text"/>
    <w:basedOn w:val="a"/>
    <w:link w:val="a7"/>
    <w:unhideWhenUsed/>
    <w:rsid w:val="00F1384C"/>
    <w:pPr>
      <w:snapToGrid w:val="0"/>
      <w:jc w:val="both"/>
    </w:pPr>
    <w:rPr>
      <w:sz w:val="28"/>
      <w:szCs w:val="20"/>
      <w:lang w:eastAsia="ru-RU"/>
    </w:rPr>
  </w:style>
  <w:style w:type="character" w:customStyle="1" w:styleId="a7">
    <w:name w:val="Основной текст Знак"/>
    <w:basedOn w:val="a0"/>
    <w:link w:val="a6"/>
    <w:rsid w:val="00F1384C"/>
    <w:rPr>
      <w:rFonts w:ascii="Times New Roman" w:eastAsia="Times New Roman" w:hAnsi="Times New Roman" w:cs="Times New Roman"/>
      <w:sz w:val="28"/>
      <w:szCs w:val="20"/>
      <w:lang w:eastAsia="ru-RU"/>
    </w:rPr>
  </w:style>
  <w:style w:type="character" w:customStyle="1" w:styleId="3">
    <w:name w:val="Основной текст3"/>
    <w:basedOn w:val="a0"/>
    <w:rsid w:val="00F1384C"/>
    <w:rPr>
      <w:sz w:val="26"/>
      <w:szCs w:val="26"/>
      <w:shd w:val="clear" w:color="auto" w:fill="FFFFFF"/>
    </w:rPr>
  </w:style>
  <w:style w:type="character" w:styleId="a8">
    <w:name w:val="Strong"/>
    <w:basedOn w:val="a0"/>
    <w:uiPriority w:val="22"/>
    <w:qFormat/>
    <w:rsid w:val="00DD789D"/>
    <w:rPr>
      <w:b/>
      <w:bCs/>
    </w:rPr>
  </w:style>
  <w:style w:type="paragraph" w:customStyle="1" w:styleId="rvps6">
    <w:name w:val="rvps6"/>
    <w:basedOn w:val="a"/>
    <w:rsid w:val="00DD789D"/>
    <w:pPr>
      <w:spacing w:before="100" w:beforeAutospacing="1" w:after="100" w:afterAutospacing="1"/>
    </w:pPr>
  </w:style>
  <w:style w:type="character" w:styleId="a9">
    <w:name w:val="Hyperlink"/>
    <w:basedOn w:val="a0"/>
    <w:uiPriority w:val="99"/>
    <w:semiHidden/>
    <w:unhideWhenUsed/>
    <w:rsid w:val="00DD789D"/>
    <w:rPr>
      <w:color w:val="0000FF"/>
      <w:u w:val="single"/>
    </w:rPr>
  </w:style>
</w:styles>
</file>

<file path=word/webSettings.xml><?xml version="1.0" encoding="utf-8"?>
<w:webSettings xmlns:r="http://schemas.openxmlformats.org/officeDocument/2006/relationships" xmlns:w="http://schemas.openxmlformats.org/wordprocessingml/2006/main">
  <w:divs>
    <w:div w:id="723139688">
      <w:bodyDiv w:val="1"/>
      <w:marLeft w:val="0"/>
      <w:marRight w:val="0"/>
      <w:marTop w:val="0"/>
      <w:marBottom w:val="0"/>
      <w:divBdr>
        <w:top w:val="none" w:sz="0" w:space="0" w:color="auto"/>
        <w:left w:val="none" w:sz="0" w:space="0" w:color="auto"/>
        <w:bottom w:val="none" w:sz="0" w:space="0" w:color="auto"/>
        <w:right w:val="none" w:sz="0" w:space="0" w:color="auto"/>
      </w:divBdr>
    </w:div>
    <w:div w:id="844898242">
      <w:bodyDiv w:val="1"/>
      <w:marLeft w:val="0"/>
      <w:marRight w:val="0"/>
      <w:marTop w:val="0"/>
      <w:marBottom w:val="0"/>
      <w:divBdr>
        <w:top w:val="none" w:sz="0" w:space="0" w:color="auto"/>
        <w:left w:val="none" w:sz="0" w:space="0" w:color="auto"/>
        <w:bottom w:val="none" w:sz="0" w:space="0" w:color="auto"/>
        <w:right w:val="none" w:sz="0" w:space="0" w:color="auto"/>
      </w:divBdr>
    </w:div>
    <w:div w:id="1109163833">
      <w:bodyDiv w:val="1"/>
      <w:marLeft w:val="0"/>
      <w:marRight w:val="0"/>
      <w:marTop w:val="0"/>
      <w:marBottom w:val="0"/>
      <w:divBdr>
        <w:top w:val="none" w:sz="0" w:space="0" w:color="auto"/>
        <w:left w:val="none" w:sz="0" w:space="0" w:color="auto"/>
        <w:bottom w:val="none" w:sz="0" w:space="0" w:color="auto"/>
        <w:right w:val="none" w:sz="0" w:space="0" w:color="auto"/>
      </w:divBdr>
    </w:div>
    <w:div w:id="11684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BAE81-3AAE-4750-83A0-F77730DC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Pages>
  <Words>2061</Words>
  <Characters>11749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22</cp:revision>
  <cp:lastPrinted>2019-04-23T13:48:00Z</cp:lastPrinted>
  <dcterms:created xsi:type="dcterms:W3CDTF">2019-03-04T13:14:00Z</dcterms:created>
  <dcterms:modified xsi:type="dcterms:W3CDTF">2019-05-08T10:12:00Z</dcterms:modified>
</cp:coreProperties>
</file>