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EF" w:rsidRDefault="000E6AEF" w:rsidP="004E1FC2">
      <w:pPr>
        <w:pStyle w:val="a3"/>
        <w:shd w:val="clear" w:color="auto" w:fill="FFFFFF"/>
        <w:tabs>
          <w:tab w:val="center" w:pos="5954"/>
        </w:tabs>
        <w:spacing w:before="0" w:beforeAutospacing="0" w:after="0" w:afterAutospacing="0"/>
        <w:ind w:left="5954"/>
      </w:pPr>
      <w:r>
        <w:rPr>
          <w:color w:val="000000"/>
          <w:sz w:val="28"/>
          <w:szCs w:val="28"/>
        </w:rPr>
        <w:t>ЗАТВЕРДЖЕНО:</w:t>
      </w:r>
    </w:p>
    <w:p w:rsidR="000E6AEF" w:rsidRDefault="000E6AEF" w:rsidP="004E1FC2">
      <w:pPr>
        <w:pStyle w:val="a3"/>
        <w:shd w:val="clear" w:color="auto" w:fill="FFFFFF"/>
        <w:spacing w:before="0" w:beforeAutospacing="0" w:after="0" w:afterAutospacing="0"/>
        <w:ind w:left="5954"/>
      </w:pPr>
      <w:r>
        <w:rPr>
          <w:color w:val="000000"/>
          <w:sz w:val="28"/>
          <w:szCs w:val="28"/>
        </w:rPr>
        <w:t xml:space="preserve">рішенням Броварської міської ради Київської області </w:t>
      </w:r>
    </w:p>
    <w:p w:rsidR="000E6AEF" w:rsidRDefault="004256F8" w:rsidP="000E6AEF">
      <w:pPr>
        <w:pStyle w:val="a3"/>
        <w:shd w:val="clear" w:color="auto" w:fill="FFFFFF"/>
        <w:spacing w:before="0" w:beforeAutospacing="0" w:after="0" w:afterAutospacing="0"/>
        <w:ind w:left="5954"/>
      </w:pPr>
      <w:r>
        <w:rPr>
          <w:color w:val="000000"/>
          <w:sz w:val="28"/>
          <w:szCs w:val="28"/>
        </w:rPr>
        <w:t xml:space="preserve">від 28 лютого 2019 </w:t>
      </w:r>
      <w:r w:rsidR="000E6AEF">
        <w:rPr>
          <w:color w:val="000000"/>
          <w:sz w:val="28"/>
          <w:szCs w:val="28"/>
        </w:rPr>
        <w:t>року</w:t>
      </w:r>
    </w:p>
    <w:p w:rsidR="000E6AEF" w:rsidRDefault="000E6AEF" w:rsidP="00233BDA">
      <w:pPr>
        <w:pStyle w:val="a3"/>
        <w:shd w:val="clear" w:color="auto" w:fill="FFFFFF"/>
        <w:spacing w:before="0" w:beforeAutospacing="0" w:after="0" w:afterAutospacing="0"/>
        <w:ind w:left="5954"/>
      </w:pPr>
      <w:r>
        <w:rPr>
          <w:color w:val="000000"/>
          <w:sz w:val="28"/>
          <w:szCs w:val="28"/>
        </w:rPr>
        <w:t xml:space="preserve">№ </w:t>
      </w:r>
      <w:r w:rsidR="004256F8">
        <w:rPr>
          <w:color w:val="000000"/>
          <w:sz w:val="28"/>
          <w:szCs w:val="28"/>
        </w:rPr>
        <w:t>1300-53-07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ПОЛОЖЕННЯ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про Управління інспекції та контролю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Броварської міської ради Київської області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ED1DEE" w:rsidRDefault="00ED1DEE" w:rsidP="000E6A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D1DEE" w:rsidRDefault="00ED1DEE" w:rsidP="000E6A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832A4" w:rsidRDefault="001832A4" w:rsidP="000E6A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D1DEE" w:rsidRDefault="00ED1DEE" w:rsidP="000E6A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м. Бровари</w:t>
      </w:r>
    </w:p>
    <w:p w:rsidR="000E6AEF" w:rsidRDefault="00233BDA" w:rsidP="000E6A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</w:t>
      </w:r>
      <w:r w:rsidR="000E6AEF">
        <w:rPr>
          <w:color w:val="000000"/>
          <w:sz w:val="28"/>
          <w:szCs w:val="28"/>
        </w:rPr>
        <w:t xml:space="preserve"> р.</w:t>
      </w:r>
    </w:p>
    <w:p w:rsidR="00233BDA" w:rsidRDefault="00233BDA" w:rsidP="000E6A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D3356" w:rsidRDefault="00BD3356" w:rsidP="000E6A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6AEF" w:rsidRDefault="000E6AEF" w:rsidP="000E6A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Загальні положення. 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left="720"/>
      </w:pPr>
      <w:r>
        <w:t> </w:t>
      </w:r>
    </w:p>
    <w:p w:rsidR="00836565" w:rsidRDefault="000E6AEF" w:rsidP="0083656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Управління інспекції та контролю Броварської мі</w:t>
      </w:r>
      <w:r w:rsidR="00836565">
        <w:rPr>
          <w:color w:val="000000"/>
          <w:sz w:val="28"/>
          <w:szCs w:val="28"/>
        </w:rPr>
        <w:t>ської ради Київської області (</w:t>
      </w:r>
      <w:r>
        <w:rPr>
          <w:color w:val="000000"/>
          <w:sz w:val="28"/>
          <w:szCs w:val="28"/>
        </w:rPr>
        <w:t>далі – Управління)</w:t>
      </w:r>
      <w:r w:rsidR="00ED1DE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є виконавчим органом Броварської міської ради Київської області</w:t>
      </w:r>
      <w:r w:rsidR="00233BDA">
        <w:rPr>
          <w:color w:val="000000"/>
          <w:sz w:val="28"/>
          <w:szCs w:val="28"/>
        </w:rPr>
        <w:t xml:space="preserve"> (далі - міська рада)</w:t>
      </w:r>
      <w:r>
        <w:rPr>
          <w:color w:val="000000"/>
          <w:sz w:val="28"/>
          <w:szCs w:val="28"/>
        </w:rPr>
        <w:t xml:space="preserve">, </w:t>
      </w:r>
      <w:r w:rsidR="00836565">
        <w:rPr>
          <w:color w:val="000000"/>
          <w:sz w:val="28"/>
          <w:szCs w:val="28"/>
        </w:rPr>
        <w:t xml:space="preserve">підзвітне та підконтрольне міській раді, підпорядковане виконавчому комітету Броварської міської ради (далі </w:t>
      </w:r>
      <w:proofErr w:type="spellStart"/>
      <w:r w:rsidR="00836565">
        <w:rPr>
          <w:color w:val="000000"/>
          <w:sz w:val="28"/>
          <w:szCs w:val="28"/>
        </w:rPr>
        <w:t>–виконком</w:t>
      </w:r>
      <w:proofErr w:type="spellEnd"/>
      <w:r w:rsidR="00836565">
        <w:rPr>
          <w:color w:val="000000"/>
          <w:sz w:val="28"/>
          <w:szCs w:val="28"/>
        </w:rPr>
        <w:t xml:space="preserve">), міському голові та його заступнику (згідно з розподілом </w:t>
      </w:r>
      <w:r w:rsidR="00ED1DEE">
        <w:rPr>
          <w:color w:val="000000"/>
          <w:sz w:val="28"/>
          <w:szCs w:val="28"/>
        </w:rPr>
        <w:t>обов’язків</w:t>
      </w:r>
      <w:r w:rsidR="00836565">
        <w:rPr>
          <w:color w:val="000000"/>
          <w:sz w:val="28"/>
          <w:szCs w:val="28"/>
        </w:rPr>
        <w:t>), секретарю міської ради.</w:t>
      </w:r>
    </w:p>
    <w:p w:rsidR="00D61EE5" w:rsidRDefault="004E0ACE" w:rsidP="00D61EE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1.1.1. </w:t>
      </w:r>
      <w:r w:rsidR="00D61EE5">
        <w:rPr>
          <w:color w:val="000000"/>
          <w:sz w:val="28"/>
          <w:szCs w:val="28"/>
        </w:rPr>
        <w:t>Управління з питань здійснення повноважен</w:t>
      </w:r>
      <w:r w:rsidR="0028038D">
        <w:rPr>
          <w:color w:val="000000"/>
          <w:sz w:val="28"/>
          <w:szCs w:val="28"/>
        </w:rPr>
        <w:t>ь, делегованих Законом України «</w:t>
      </w:r>
      <w:r w:rsidR="00D61EE5">
        <w:rPr>
          <w:color w:val="000000"/>
          <w:sz w:val="28"/>
          <w:szCs w:val="28"/>
        </w:rPr>
        <w:t>Про регул</w:t>
      </w:r>
      <w:r w:rsidR="0028038D">
        <w:rPr>
          <w:color w:val="000000"/>
          <w:sz w:val="28"/>
          <w:szCs w:val="28"/>
        </w:rPr>
        <w:t>ювання містобудівної діяльності»</w:t>
      </w:r>
      <w:r w:rsidR="00D61EE5">
        <w:rPr>
          <w:color w:val="000000"/>
          <w:sz w:val="28"/>
          <w:szCs w:val="28"/>
        </w:rPr>
        <w:t>, є підконтрольним Державній архітектурно-будівельній інспекції України</w:t>
      </w:r>
      <w:r w:rsidR="009B08DA" w:rsidRPr="009B08DA">
        <w:rPr>
          <w:color w:val="000000"/>
          <w:sz w:val="28"/>
          <w:szCs w:val="28"/>
        </w:rPr>
        <w:t xml:space="preserve"> </w:t>
      </w:r>
      <w:r w:rsidR="009B08DA">
        <w:rPr>
          <w:color w:val="000000"/>
          <w:sz w:val="28"/>
          <w:szCs w:val="28"/>
        </w:rPr>
        <w:t xml:space="preserve">(далі </w:t>
      </w:r>
      <w:proofErr w:type="spellStart"/>
      <w:r w:rsidR="009B08DA">
        <w:rPr>
          <w:color w:val="000000"/>
          <w:sz w:val="28"/>
          <w:szCs w:val="28"/>
        </w:rPr>
        <w:t>–Держархбудінспекція</w:t>
      </w:r>
      <w:proofErr w:type="spellEnd"/>
      <w:r w:rsidR="009B08DA">
        <w:rPr>
          <w:color w:val="000000"/>
          <w:sz w:val="28"/>
          <w:szCs w:val="28"/>
        </w:rPr>
        <w:t>)</w:t>
      </w:r>
      <w:r w:rsidR="00ED1DEE">
        <w:rPr>
          <w:color w:val="000000"/>
          <w:sz w:val="28"/>
          <w:szCs w:val="28"/>
        </w:rPr>
        <w:t>.</w:t>
      </w:r>
      <w:r w:rsidR="00D61EE5">
        <w:rPr>
          <w:color w:val="000000"/>
          <w:sz w:val="28"/>
          <w:szCs w:val="28"/>
        </w:rPr>
        <w:t xml:space="preserve"> </w:t>
      </w:r>
    </w:p>
    <w:p w:rsidR="00AA5415" w:rsidRPr="0028038D" w:rsidRDefault="00ED1DEE" w:rsidP="00AA541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E0ACE">
        <w:rPr>
          <w:color w:val="000000"/>
          <w:sz w:val="28"/>
          <w:szCs w:val="28"/>
        </w:rPr>
        <w:t xml:space="preserve">1.1.2. </w:t>
      </w:r>
      <w:r w:rsidR="0028038D">
        <w:rPr>
          <w:color w:val="000000"/>
          <w:sz w:val="28"/>
          <w:szCs w:val="28"/>
        </w:rPr>
        <w:t xml:space="preserve">Управління з питань </w:t>
      </w:r>
      <w:r w:rsidR="0028038D" w:rsidRPr="0028038D">
        <w:rPr>
          <w:color w:val="000000"/>
          <w:sz w:val="28"/>
          <w:szCs w:val="28"/>
        </w:rPr>
        <w:t>охорони праці та життєдіяльності населення, організації і методики проведення</w:t>
      </w:r>
      <w:r w:rsidR="004F560A">
        <w:rPr>
          <w:color w:val="000000"/>
          <w:sz w:val="28"/>
          <w:szCs w:val="28"/>
        </w:rPr>
        <w:t xml:space="preserve"> контрольних повноважень</w:t>
      </w:r>
      <w:r w:rsidR="004F560A" w:rsidRPr="004F560A">
        <w:rPr>
          <w:color w:val="000000"/>
          <w:sz w:val="28"/>
          <w:szCs w:val="28"/>
        </w:rPr>
        <w:t xml:space="preserve"> </w:t>
      </w:r>
      <w:r w:rsidR="004F560A">
        <w:rPr>
          <w:color w:val="000000"/>
          <w:sz w:val="28"/>
          <w:szCs w:val="28"/>
        </w:rPr>
        <w:t>інспекторами</w:t>
      </w:r>
      <w:r w:rsidR="004F560A" w:rsidRPr="0028038D">
        <w:rPr>
          <w:color w:val="000000"/>
          <w:sz w:val="28"/>
          <w:szCs w:val="28"/>
        </w:rPr>
        <w:t xml:space="preserve"> праці</w:t>
      </w:r>
      <w:r w:rsidR="004F560A">
        <w:rPr>
          <w:color w:val="000000"/>
          <w:sz w:val="28"/>
          <w:szCs w:val="28"/>
        </w:rPr>
        <w:t>, делегованих Державною службою</w:t>
      </w:r>
      <w:r w:rsidR="004F560A" w:rsidRPr="0028038D">
        <w:rPr>
          <w:color w:val="000000"/>
          <w:sz w:val="28"/>
          <w:szCs w:val="28"/>
        </w:rPr>
        <w:t xml:space="preserve"> України з питань праці</w:t>
      </w:r>
      <w:r w:rsidR="004F560A">
        <w:rPr>
          <w:color w:val="000000"/>
          <w:sz w:val="28"/>
          <w:szCs w:val="28"/>
        </w:rPr>
        <w:t xml:space="preserve">, </w:t>
      </w:r>
      <w:r w:rsidR="0028038D" w:rsidRPr="0028038D">
        <w:rPr>
          <w:color w:val="000000"/>
          <w:sz w:val="28"/>
          <w:szCs w:val="28"/>
        </w:rPr>
        <w:t xml:space="preserve">є підконтрольним Київській обласній державній адміністрації, </w:t>
      </w:r>
      <w:r w:rsidR="0028038D">
        <w:rPr>
          <w:color w:val="000000"/>
          <w:sz w:val="28"/>
          <w:szCs w:val="28"/>
        </w:rPr>
        <w:t>Державній службі</w:t>
      </w:r>
      <w:r w:rsidR="0028038D" w:rsidRPr="0028038D">
        <w:rPr>
          <w:color w:val="000000"/>
          <w:sz w:val="28"/>
          <w:szCs w:val="28"/>
        </w:rPr>
        <w:t xml:space="preserve"> України з питань праці</w:t>
      </w:r>
      <w:r w:rsidR="0028038D">
        <w:rPr>
          <w:color w:val="000000"/>
          <w:sz w:val="28"/>
          <w:szCs w:val="28"/>
        </w:rPr>
        <w:t xml:space="preserve"> та Головному управлінню</w:t>
      </w:r>
      <w:r w:rsidR="0028038D" w:rsidRPr="0028038D">
        <w:rPr>
          <w:color w:val="000000"/>
          <w:sz w:val="28"/>
          <w:szCs w:val="28"/>
        </w:rPr>
        <w:t xml:space="preserve"> </w:t>
      </w:r>
      <w:proofErr w:type="spellStart"/>
      <w:r w:rsidR="0028038D" w:rsidRPr="0028038D">
        <w:rPr>
          <w:color w:val="000000"/>
          <w:sz w:val="28"/>
          <w:szCs w:val="28"/>
        </w:rPr>
        <w:t>Держпраці</w:t>
      </w:r>
      <w:proofErr w:type="spellEnd"/>
      <w:r w:rsidR="0028038D" w:rsidRPr="0028038D">
        <w:rPr>
          <w:color w:val="000000"/>
          <w:sz w:val="28"/>
          <w:szCs w:val="28"/>
        </w:rPr>
        <w:t xml:space="preserve"> в Київській області.</w:t>
      </w:r>
    </w:p>
    <w:p w:rsidR="000E6AEF" w:rsidRDefault="00836565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1.2. Повна назва</w:t>
      </w:r>
      <w:r w:rsidR="000E6AEF">
        <w:rPr>
          <w:color w:val="000000"/>
          <w:sz w:val="28"/>
          <w:szCs w:val="28"/>
        </w:rPr>
        <w:t>: Управління інспекції та контролю Броварської міської ради Київської області.</w:t>
      </w:r>
    </w:p>
    <w:p w:rsidR="000E6AEF" w:rsidRDefault="00836565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Скорочена назва</w:t>
      </w:r>
      <w:r w:rsidR="000E6AEF">
        <w:rPr>
          <w:color w:val="000000"/>
          <w:sz w:val="28"/>
          <w:szCs w:val="28"/>
        </w:rPr>
        <w:t xml:space="preserve">: Управління інспекції та контролю </w:t>
      </w:r>
      <w:proofErr w:type="spellStart"/>
      <w:r w:rsidR="000E6AEF">
        <w:rPr>
          <w:color w:val="000000"/>
          <w:sz w:val="28"/>
          <w:szCs w:val="28"/>
        </w:rPr>
        <w:t>БМР</w:t>
      </w:r>
      <w:proofErr w:type="spellEnd"/>
      <w:r w:rsidR="000E6AEF">
        <w:rPr>
          <w:color w:val="000000"/>
          <w:sz w:val="28"/>
          <w:szCs w:val="28"/>
        </w:rPr>
        <w:t>.</w:t>
      </w:r>
    </w:p>
    <w:p w:rsidR="000E6AEF" w:rsidRDefault="004E0ACE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0E6AEF">
        <w:rPr>
          <w:color w:val="000000"/>
          <w:sz w:val="28"/>
          <w:szCs w:val="28"/>
        </w:rPr>
        <w:t xml:space="preserve">Юридична адреса: 07400, Київська обл., м. Бровари, вул. Гагаріна, 15, </w:t>
      </w:r>
      <w:proofErr w:type="spellStart"/>
      <w:r w:rsidR="000E6AEF">
        <w:rPr>
          <w:color w:val="000000"/>
          <w:sz w:val="28"/>
          <w:szCs w:val="28"/>
        </w:rPr>
        <w:t>каб</w:t>
      </w:r>
      <w:proofErr w:type="spellEnd"/>
      <w:r w:rsidR="000E6AEF">
        <w:rPr>
          <w:color w:val="000000"/>
          <w:sz w:val="28"/>
          <w:szCs w:val="28"/>
        </w:rPr>
        <w:t>. 101.</w:t>
      </w:r>
    </w:p>
    <w:p w:rsidR="0028038D" w:rsidRPr="009A1D43" w:rsidRDefault="000E6AEF" w:rsidP="009A1D4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="0028038D">
        <w:rPr>
          <w:color w:val="000000"/>
          <w:sz w:val="28"/>
          <w:szCs w:val="28"/>
        </w:rPr>
        <w:t>Загальні нормативно-правові акти, якими керується Управління у своїй діяльності: Конституція</w:t>
      </w:r>
      <w:r>
        <w:rPr>
          <w:color w:val="000000"/>
          <w:sz w:val="28"/>
          <w:szCs w:val="28"/>
        </w:rPr>
        <w:t xml:space="preserve"> України, </w:t>
      </w:r>
      <w:r w:rsidR="009A1D43">
        <w:rPr>
          <w:color w:val="000000"/>
          <w:sz w:val="28"/>
          <w:szCs w:val="28"/>
        </w:rPr>
        <w:t>закони</w:t>
      </w:r>
      <w:r w:rsidR="0028038D">
        <w:rPr>
          <w:color w:val="000000"/>
          <w:sz w:val="28"/>
          <w:szCs w:val="28"/>
        </w:rPr>
        <w:t xml:space="preserve"> Верховної Ради України, укази і розпорядження Президента України, </w:t>
      </w:r>
      <w:r>
        <w:rPr>
          <w:color w:val="000000"/>
          <w:sz w:val="28"/>
          <w:szCs w:val="28"/>
        </w:rPr>
        <w:t>поста</w:t>
      </w:r>
      <w:r w:rsidR="0028038D">
        <w:rPr>
          <w:color w:val="000000"/>
          <w:sz w:val="28"/>
          <w:szCs w:val="28"/>
        </w:rPr>
        <w:t>нов</w:t>
      </w:r>
      <w:r>
        <w:rPr>
          <w:color w:val="000000"/>
          <w:sz w:val="28"/>
          <w:szCs w:val="28"/>
        </w:rPr>
        <w:t xml:space="preserve">и </w:t>
      </w:r>
      <w:r w:rsidR="0028038D">
        <w:rPr>
          <w:color w:val="000000"/>
          <w:sz w:val="28"/>
          <w:szCs w:val="28"/>
        </w:rPr>
        <w:t xml:space="preserve">та розпорядження </w:t>
      </w:r>
      <w:r w:rsidR="009A1D43">
        <w:rPr>
          <w:color w:val="000000"/>
          <w:sz w:val="28"/>
          <w:szCs w:val="28"/>
        </w:rPr>
        <w:t>Кабінету Міністрів України, накази</w:t>
      </w:r>
      <w:r>
        <w:rPr>
          <w:color w:val="000000"/>
          <w:sz w:val="28"/>
          <w:szCs w:val="28"/>
        </w:rPr>
        <w:t xml:space="preserve"> Мін</w:t>
      </w:r>
      <w:r w:rsidR="00D62EDD">
        <w:rPr>
          <w:color w:val="000000"/>
          <w:sz w:val="28"/>
          <w:szCs w:val="28"/>
        </w:rPr>
        <w:t xml:space="preserve">істерства регіонального розвитку України </w:t>
      </w:r>
      <w:r>
        <w:rPr>
          <w:color w:val="000000"/>
          <w:sz w:val="28"/>
          <w:szCs w:val="28"/>
        </w:rPr>
        <w:t>та Держ</w:t>
      </w:r>
      <w:r w:rsidR="00D62EDD">
        <w:rPr>
          <w:color w:val="000000"/>
          <w:sz w:val="28"/>
          <w:szCs w:val="28"/>
        </w:rPr>
        <w:t>авної архітектурно-будівельної інспекції України</w:t>
      </w:r>
      <w:r>
        <w:rPr>
          <w:color w:val="000000"/>
          <w:sz w:val="28"/>
          <w:szCs w:val="28"/>
        </w:rPr>
        <w:t>,</w:t>
      </w:r>
      <w:r w:rsidR="009A1D43" w:rsidRPr="009A1D43">
        <w:rPr>
          <w:color w:val="000000"/>
          <w:sz w:val="28"/>
          <w:szCs w:val="28"/>
        </w:rPr>
        <w:t xml:space="preserve"> </w:t>
      </w:r>
      <w:r w:rsidR="009A1D43">
        <w:rPr>
          <w:color w:val="000000"/>
          <w:sz w:val="28"/>
          <w:szCs w:val="28"/>
        </w:rPr>
        <w:t>нормативні документи</w:t>
      </w:r>
      <w:r w:rsidR="009A1D43" w:rsidRPr="009A1D43">
        <w:rPr>
          <w:color w:val="000000"/>
          <w:sz w:val="28"/>
          <w:szCs w:val="28"/>
        </w:rPr>
        <w:t xml:space="preserve"> та рекомендаці</w:t>
      </w:r>
      <w:r w:rsidR="009A1D43">
        <w:rPr>
          <w:color w:val="000000"/>
          <w:sz w:val="28"/>
          <w:szCs w:val="28"/>
        </w:rPr>
        <w:t>ї</w:t>
      </w:r>
      <w:r w:rsidR="009A1D43" w:rsidRPr="009A1D43">
        <w:rPr>
          <w:color w:val="000000"/>
          <w:sz w:val="28"/>
          <w:szCs w:val="28"/>
        </w:rPr>
        <w:t xml:space="preserve"> Міністерст</w:t>
      </w:r>
      <w:r w:rsidR="009A1D43">
        <w:rPr>
          <w:color w:val="000000"/>
          <w:sz w:val="28"/>
          <w:szCs w:val="28"/>
        </w:rPr>
        <w:t>ва</w:t>
      </w:r>
      <w:r w:rsidR="009A1D43" w:rsidRPr="009A1D43">
        <w:rPr>
          <w:color w:val="000000"/>
          <w:sz w:val="28"/>
          <w:szCs w:val="28"/>
        </w:rPr>
        <w:t xml:space="preserve"> соціальної політики України, </w:t>
      </w:r>
      <w:r w:rsidR="009A1D43">
        <w:rPr>
          <w:color w:val="000000"/>
          <w:sz w:val="28"/>
          <w:szCs w:val="28"/>
        </w:rPr>
        <w:t>Державної служби</w:t>
      </w:r>
      <w:r w:rsidR="009A1D43" w:rsidRPr="009A1D43">
        <w:rPr>
          <w:color w:val="000000"/>
          <w:sz w:val="28"/>
          <w:szCs w:val="28"/>
        </w:rPr>
        <w:t xml:space="preserve"> України з питань праці</w:t>
      </w:r>
      <w:r w:rsidR="009A1D43">
        <w:rPr>
          <w:color w:val="000000"/>
          <w:sz w:val="28"/>
          <w:szCs w:val="28"/>
        </w:rPr>
        <w:t xml:space="preserve"> та Головного управління</w:t>
      </w:r>
      <w:r w:rsidR="009A1D43" w:rsidRPr="009A1D43">
        <w:rPr>
          <w:color w:val="000000"/>
          <w:sz w:val="28"/>
          <w:szCs w:val="28"/>
        </w:rPr>
        <w:t xml:space="preserve"> </w:t>
      </w:r>
      <w:proofErr w:type="spellStart"/>
      <w:r w:rsidR="009A1D43" w:rsidRPr="009A1D43">
        <w:rPr>
          <w:color w:val="000000"/>
          <w:sz w:val="28"/>
          <w:szCs w:val="28"/>
        </w:rPr>
        <w:t>Держпраці</w:t>
      </w:r>
      <w:proofErr w:type="spellEnd"/>
      <w:r w:rsidR="009A1D43" w:rsidRPr="009A1D43">
        <w:rPr>
          <w:color w:val="000000"/>
          <w:sz w:val="28"/>
          <w:szCs w:val="28"/>
        </w:rPr>
        <w:t xml:space="preserve"> в Київській області</w:t>
      </w:r>
      <w:r w:rsidR="009A1D43">
        <w:rPr>
          <w:color w:val="000000"/>
          <w:sz w:val="28"/>
          <w:szCs w:val="28"/>
        </w:rPr>
        <w:t>, рішення</w:t>
      </w:r>
      <w:r>
        <w:rPr>
          <w:color w:val="000000"/>
          <w:sz w:val="28"/>
          <w:szCs w:val="28"/>
        </w:rPr>
        <w:t xml:space="preserve"> </w:t>
      </w:r>
      <w:r w:rsidR="009A1D43">
        <w:rPr>
          <w:color w:val="000000"/>
          <w:sz w:val="28"/>
          <w:szCs w:val="28"/>
        </w:rPr>
        <w:t>міської ради та</w:t>
      </w:r>
      <w:r>
        <w:rPr>
          <w:color w:val="000000"/>
          <w:sz w:val="28"/>
          <w:szCs w:val="28"/>
        </w:rPr>
        <w:t xml:space="preserve"> її виконавчого комітету</w:t>
      </w:r>
      <w:r w:rsidR="009A1D43">
        <w:rPr>
          <w:color w:val="000000"/>
          <w:sz w:val="28"/>
          <w:szCs w:val="28"/>
        </w:rPr>
        <w:t>, розпорядження</w:t>
      </w:r>
      <w:r>
        <w:rPr>
          <w:color w:val="000000"/>
          <w:sz w:val="28"/>
          <w:szCs w:val="28"/>
        </w:rPr>
        <w:t xml:space="preserve"> міського голови</w:t>
      </w:r>
      <w:r w:rsidR="004F560A">
        <w:rPr>
          <w:color w:val="000000"/>
          <w:sz w:val="28"/>
          <w:szCs w:val="28"/>
        </w:rPr>
        <w:t>, а також Положення про</w:t>
      </w:r>
      <w:r w:rsidR="0028038D" w:rsidRPr="0028038D">
        <w:rPr>
          <w:color w:val="000000"/>
          <w:sz w:val="28"/>
          <w:szCs w:val="28"/>
        </w:rPr>
        <w:t xml:space="preserve"> </w:t>
      </w:r>
      <w:r w:rsidR="0028038D" w:rsidRPr="009A1D43">
        <w:rPr>
          <w:color w:val="000000"/>
          <w:sz w:val="28"/>
          <w:szCs w:val="28"/>
        </w:rPr>
        <w:t>Управління</w:t>
      </w:r>
      <w:r w:rsidR="009A1D43">
        <w:rPr>
          <w:color w:val="000000"/>
          <w:sz w:val="28"/>
          <w:szCs w:val="28"/>
        </w:rPr>
        <w:t>.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1.5. Управління є бюджетною, неприбутковою установою, та утримується за рахунок бюджетних коштів відповідно до законодавства. 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1.6. Управління не є платником податку як неприбуткова установа.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1.7. Заборонено розподіл отриманих доходів (прибутків) або їх частини серед засновників (учасників), працівників Управління (крім оплати їхньої праці, нарахування єдиного соціального внеску) та інших пов’язаних з ними осіб.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1.8. Доходи (прибутки) Управління використовуються виключно для фінансування видатків на утримання Управління, реалізації мети (цілей, завдань) та напрямів діяльності, визначених установчими документами Управління. 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1.9. Управління є юридичною особою, має самостійний баланс, обігові кошти, реєстраційні рахунки в органах Державного казначейства, печатку із </w:t>
      </w:r>
      <w:r>
        <w:rPr>
          <w:color w:val="000000"/>
          <w:sz w:val="28"/>
          <w:szCs w:val="28"/>
        </w:rPr>
        <w:lastRenderedPageBreak/>
        <w:t xml:space="preserve">зображенням Державного Герба України, штампи, бланки зі своїм найменуванням та іншими реквізитами. 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F02F39" w:rsidRPr="00F02F39" w:rsidRDefault="009A1D43" w:rsidP="00F02F39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F02F39">
        <w:rPr>
          <w:b/>
          <w:bCs/>
          <w:color w:val="000000"/>
          <w:sz w:val="28"/>
          <w:szCs w:val="28"/>
        </w:rPr>
        <w:t>М</w:t>
      </w:r>
      <w:r w:rsidR="00F02F39">
        <w:rPr>
          <w:b/>
          <w:bCs/>
          <w:color w:val="000000"/>
          <w:sz w:val="28"/>
          <w:szCs w:val="28"/>
        </w:rPr>
        <w:t>ета діяльності та основні завдання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9A1D43" w:rsidRDefault="000E6AEF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2.1. </w:t>
      </w:r>
      <w:r w:rsidR="009A1D43">
        <w:rPr>
          <w:color w:val="000000"/>
          <w:sz w:val="28"/>
          <w:szCs w:val="28"/>
        </w:rPr>
        <w:t>Метою діяльності та основним завданням Управління є реалізація державної та місцевої політики щодо інспектування та контролю на терито</w:t>
      </w:r>
      <w:r w:rsidR="006E4887">
        <w:rPr>
          <w:color w:val="000000"/>
          <w:sz w:val="28"/>
          <w:szCs w:val="28"/>
        </w:rPr>
        <w:t>рії міста Бровари у межах повноваже</w:t>
      </w:r>
      <w:r w:rsidR="009A1D43">
        <w:rPr>
          <w:color w:val="000000"/>
          <w:sz w:val="28"/>
          <w:szCs w:val="28"/>
        </w:rPr>
        <w:t>нь</w:t>
      </w:r>
      <w:r w:rsidR="006E4887">
        <w:rPr>
          <w:color w:val="000000"/>
          <w:sz w:val="28"/>
          <w:szCs w:val="28"/>
        </w:rPr>
        <w:t>, встановлених чинним законодавством, що включає:</w:t>
      </w:r>
    </w:p>
    <w:p w:rsidR="006E4887" w:rsidRDefault="006E4887" w:rsidP="006E48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Здійснення контролю зовнішнього благоустрою території, технічного і санітарного стану об'єктів інфраструктури, правомірності їхнього розміщення згідно чинного законодавства;</w:t>
      </w:r>
      <w:r w:rsidRPr="006E48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виявлення недоліків зовнішнього благоустрою на території міста та виконання організаційних, адміністративних та економічних заходів щодо їх усунення.</w:t>
      </w:r>
    </w:p>
    <w:p w:rsidR="006E4887" w:rsidRDefault="004E0ACE" w:rsidP="006E488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2.1.2</w:t>
      </w:r>
      <w:r w:rsidR="006E4887">
        <w:rPr>
          <w:color w:val="000000"/>
          <w:sz w:val="28"/>
          <w:szCs w:val="28"/>
        </w:rPr>
        <w:t>. Здійснення відповідно до закону державного архітектурно-будівельного контролю, виконання дозвільних та реєстраційних функцій у сфері містобудівної діяльності.</w:t>
      </w:r>
    </w:p>
    <w:p w:rsidR="006E4887" w:rsidRDefault="004E0ACE" w:rsidP="006E488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2.1.3</w:t>
      </w:r>
      <w:r w:rsidR="006E4887">
        <w:rPr>
          <w:color w:val="000000"/>
          <w:sz w:val="28"/>
          <w:szCs w:val="28"/>
          <w:shd w:val="clear" w:color="auto" w:fill="FFFFFF"/>
        </w:rPr>
        <w:t>. Здійснення виконавчих функцій і повноважень в сфері забезпечення екологічної безпеки життєдіяльності громадян, охорони навколишнього природного середовища і раціонального природокористування, в межах повноважень і способами, передбаченими Конституцією і законами України.</w:t>
      </w:r>
    </w:p>
    <w:p w:rsidR="007B1360" w:rsidRDefault="004E0ACE" w:rsidP="007B13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2.1.4</w:t>
      </w:r>
      <w:r w:rsidR="007B1360">
        <w:rPr>
          <w:color w:val="000000"/>
          <w:sz w:val="28"/>
          <w:szCs w:val="28"/>
        </w:rPr>
        <w:t>. Забезпечення діяльності, спрямованої на поліпшення екологічного стану і запобігання забрудненню навколишнього природного середовища міста Бровари.</w:t>
      </w:r>
    </w:p>
    <w:p w:rsidR="007B1360" w:rsidRDefault="004E0ACE" w:rsidP="007B13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2.1.5</w:t>
      </w:r>
      <w:r w:rsidR="007B1360">
        <w:rPr>
          <w:color w:val="000000"/>
          <w:sz w:val="28"/>
          <w:szCs w:val="28"/>
        </w:rPr>
        <w:t>. Забезпечення реалізації державної політики у сфері охорони довкілля, ефективного використання природних ресурсів.</w:t>
      </w:r>
    </w:p>
    <w:p w:rsidR="007B1360" w:rsidRDefault="004E0ACE" w:rsidP="007B136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2.1.6</w:t>
      </w:r>
      <w:r w:rsidR="007B1360">
        <w:rPr>
          <w:color w:val="000000"/>
          <w:sz w:val="28"/>
          <w:szCs w:val="28"/>
        </w:rPr>
        <w:t>. Координація діяльності виконавчих органів міської ради, підприємств, установ  та організацій, розташованих на території м. Бровари, незалежно від форм власності та підпорядкування, у галузі охорони навколишнього природного середовища.</w:t>
      </w:r>
      <w:r w:rsidR="007B1360" w:rsidRPr="007B1360">
        <w:rPr>
          <w:color w:val="000000"/>
          <w:sz w:val="28"/>
          <w:szCs w:val="28"/>
        </w:rPr>
        <w:t xml:space="preserve"> </w:t>
      </w:r>
    </w:p>
    <w:p w:rsidR="007B1360" w:rsidRDefault="004E0ACE" w:rsidP="007B136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2.1.7</w:t>
      </w:r>
      <w:r w:rsidR="007B1360">
        <w:rPr>
          <w:color w:val="000000"/>
          <w:sz w:val="28"/>
          <w:szCs w:val="28"/>
        </w:rPr>
        <w:t xml:space="preserve">.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Здійснення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державного контролю за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додержанням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законодавства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з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питань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своєчасної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та у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повному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>
        <w:rPr>
          <w:color w:val="000000"/>
          <w:sz w:val="28"/>
          <w:szCs w:val="28"/>
          <w:lang w:val="ru-RU"/>
        </w:rPr>
        <w:t>обсязі</w:t>
      </w:r>
      <w:proofErr w:type="spellEnd"/>
      <w:r w:rsidR="007B136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>
        <w:rPr>
          <w:color w:val="000000"/>
          <w:sz w:val="28"/>
          <w:szCs w:val="28"/>
          <w:lang w:val="ru-RU"/>
        </w:rPr>
        <w:t>виплати</w:t>
      </w:r>
      <w:proofErr w:type="spellEnd"/>
      <w:r w:rsidR="007B136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>
        <w:rPr>
          <w:color w:val="000000"/>
          <w:sz w:val="28"/>
          <w:szCs w:val="28"/>
          <w:lang w:val="ru-RU"/>
        </w:rPr>
        <w:t>заробітної</w:t>
      </w:r>
      <w:proofErr w:type="spellEnd"/>
      <w:r w:rsidR="007B1360">
        <w:rPr>
          <w:color w:val="000000"/>
          <w:sz w:val="28"/>
          <w:szCs w:val="28"/>
          <w:lang w:val="ru-RU"/>
        </w:rPr>
        <w:t xml:space="preserve"> плати,</w:t>
      </w:r>
      <w:r w:rsidR="007B1360" w:rsidRPr="006E4887">
        <w:rPr>
          <w:color w:val="000000"/>
          <w:sz w:val="28"/>
          <w:szCs w:val="28"/>
          <w:lang w:val="ru-RU"/>
        </w:rPr>
        <w:t xml:space="preserve"> </w:t>
      </w:r>
      <w:r w:rsidR="007B1360" w:rsidRPr="009508D1">
        <w:rPr>
          <w:color w:val="000000"/>
          <w:sz w:val="28"/>
          <w:szCs w:val="28"/>
          <w:lang w:val="ru-RU"/>
        </w:rPr>
        <w:t xml:space="preserve">за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додержанням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міні</w:t>
      </w:r>
      <w:r w:rsidR="007B1360">
        <w:rPr>
          <w:color w:val="000000"/>
          <w:sz w:val="28"/>
          <w:szCs w:val="28"/>
          <w:lang w:val="ru-RU"/>
        </w:rPr>
        <w:t>мальних</w:t>
      </w:r>
      <w:proofErr w:type="spellEnd"/>
      <w:r w:rsidR="007B136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>
        <w:rPr>
          <w:color w:val="000000"/>
          <w:sz w:val="28"/>
          <w:szCs w:val="28"/>
          <w:lang w:val="ru-RU"/>
        </w:rPr>
        <w:t>гарантій</w:t>
      </w:r>
      <w:proofErr w:type="spellEnd"/>
      <w:r w:rsidR="007B1360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7B1360">
        <w:rPr>
          <w:color w:val="000000"/>
          <w:sz w:val="28"/>
          <w:szCs w:val="28"/>
          <w:lang w:val="ru-RU"/>
        </w:rPr>
        <w:t>оплаті</w:t>
      </w:r>
      <w:proofErr w:type="spellEnd"/>
      <w:r w:rsidR="007B136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>
        <w:rPr>
          <w:color w:val="000000"/>
          <w:sz w:val="28"/>
          <w:szCs w:val="28"/>
          <w:lang w:val="ru-RU"/>
        </w:rPr>
        <w:t>праці</w:t>
      </w:r>
      <w:proofErr w:type="spellEnd"/>
      <w:r w:rsidR="007B1360">
        <w:rPr>
          <w:color w:val="000000"/>
          <w:sz w:val="28"/>
          <w:szCs w:val="28"/>
          <w:lang w:val="ru-RU"/>
        </w:rPr>
        <w:t xml:space="preserve">, </w:t>
      </w:r>
      <w:r w:rsidR="007B1360" w:rsidRPr="009508D1">
        <w:rPr>
          <w:color w:val="000000"/>
          <w:sz w:val="28"/>
          <w:szCs w:val="28"/>
          <w:lang w:val="ru-RU"/>
        </w:rPr>
        <w:t xml:space="preserve">контролю за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оформленням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трудових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відносин</w:t>
      </w:r>
      <w:proofErr w:type="spellEnd"/>
      <w:r w:rsidR="007B136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7B1360">
        <w:rPr>
          <w:color w:val="000000"/>
          <w:sz w:val="28"/>
          <w:szCs w:val="28"/>
          <w:lang w:val="ru-RU"/>
        </w:rPr>
        <w:t>організації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роботи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щодо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додержання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законодавства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працю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охорону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праці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організацію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7B1360" w:rsidRPr="009508D1">
        <w:rPr>
          <w:color w:val="000000"/>
          <w:sz w:val="28"/>
          <w:szCs w:val="28"/>
          <w:lang w:val="ru-RU"/>
        </w:rPr>
        <w:t>соц</w:t>
      </w:r>
      <w:proofErr w:type="gramEnd"/>
      <w:r w:rsidR="007B1360" w:rsidRPr="009508D1">
        <w:rPr>
          <w:color w:val="000000"/>
          <w:sz w:val="28"/>
          <w:szCs w:val="28"/>
          <w:lang w:val="ru-RU"/>
        </w:rPr>
        <w:t>іального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діалогу</w:t>
      </w:r>
      <w:proofErr w:type="spellEnd"/>
      <w:r w:rsidR="007B1360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B1360" w:rsidRPr="009508D1">
        <w:rPr>
          <w:color w:val="000000"/>
          <w:sz w:val="28"/>
          <w:szCs w:val="28"/>
          <w:lang w:val="ru-RU"/>
        </w:rPr>
        <w:t>тощо</w:t>
      </w:r>
      <w:proofErr w:type="spellEnd"/>
      <w:r w:rsidR="007B1360">
        <w:rPr>
          <w:color w:val="000000"/>
          <w:sz w:val="28"/>
          <w:szCs w:val="28"/>
          <w:lang w:val="ru-RU"/>
        </w:rPr>
        <w:t>.</w:t>
      </w:r>
    </w:p>
    <w:p w:rsidR="007B1360" w:rsidRDefault="004E0ACE" w:rsidP="007B1360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2.1.8</w:t>
      </w:r>
      <w:r w:rsidR="007B1360">
        <w:rPr>
          <w:color w:val="000000"/>
          <w:sz w:val="28"/>
          <w:szCs w:val="28"/>
        </w:rPr>
        <w:t xml:space="preserve">. Сприяння у соціально-економічному розвитку міста Бровари. </w:t>
      </w:r>
    </w:p>
    <w:p w:rsidR="007B1360" w:rsidRPr="007B1360" w:rsidRDefault="007B1360" w:rsidP="006E488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1360" w:rsidRPr="00212573" w:rsidRDefault="007B1360" w:rsidP="00212573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212573">
        <w:rPr>
          <w:b/>
          <w:color w:val="000000"/>
          <w:sz w:val="28"/>
          <w:szCs w:val="28"/>
          <w:lang w:val="ru-RU"/>
        </w:rPr>
        <w:t>Ф</w:t>
      </w:r>
      <w:r w:rsidR="00F02F39" w:rsidRPr="00212573">
        <w:rPr>
          <w:b/>
          <w:color w:val="000000"/>
          <w:sz w:val="28"/>
          <w:szCs w:val="28"/>
          <w:lang w:val="ru-RU"/>
        </w:rPr>
        <w:t>ункції</w:t>
      </w:r>
      <w:proofErr w:type="spellEnd"/>
      <w:r w:rsidRPr="00212573">
        <w:rPr>
          <w:b/>
          <w:color w:val="000000"/>
          <w:sz w:val="28"/>
          <w:szCs w:val="28"/>
          <w:lang w:val="ru-RU"/>
        </w:rPr>
        <w:t xml:space="preserve"> </w:t>
      </w:r>
    </w:p>
    <w:p w:rsidR="00212573" w:rsidRDefault="00212573" w:rsidP="007B136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ru-RU"/>
        </w:rPr>
      </w:pPr>
    </w:p>
    <w:p w:rsidR="000E6AEF" w:rsidRPr="007B1360" w:rsidRDefault="007B1360" w:rsidP="007B136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3.1. </w:t>
      </w:r>
      <w:proofErr w:type="spellStart"/>
      <w:r>
        <w:rPr>
          <w:color w:val="000000"/>
          <w:sz w:val="28"/>
          <w:szCs w:val="28"/>
          <w:lang w:val="ru-RU"/>
        </w:rPr>
        <w:t>Управління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відповідно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до</w:t>
      </w:r>
      <w:proofErr w:type="gramEnd"/>
      <w:r>
        <w:rPr>
          <w:color w:val="000000"/>
          <w:sz w:val="28"/>
          <w:szCs w:val="28"/>
          <w:lang w:val="ru-RU"/>
        </w:rPr>
        <w:t xml:space="preserve"> мети та </w:t>
      </w:r>
      <w:proofErr w:type="spellStart"/>
      <w:r>
        <w:rPr>
          <w:color w:val="000000"/>
          <w:sz w:val="28"/>
          <w:szCs w:val="28"/>
          <w:lang w:val="ru-RU"/>
        </w:rPr>
        <w:t>покладених</w:t>
      </w:r>
      <w:proofErr w:type="spellEnd"/>
      <w:r>
        <w:rPr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color w:val="000000"/>
          <w:sz w:val="28"/>
          <w:szCs w:val="28"/>
          <w:lang w:val="ru-RU"/>
        </w:rPr>
        <w:t>нього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завдань</w:t>
      </w:r>
      <w:proofErr w:type="spellEnd"/>
      <w:r>
        <w:rPr>
          <w:color w:val="000000"/>
          <w:sz w:val="28"/>
          <w:szCs w:val="28"/>
          <w:lang w:val="ru-RU"/>
        </w:rPr>
        <w:t>:</w:t>
      </w:r>
    </w:p>
    <w:p w:rsidR="000E6AEF" w:rsidRDefault="007B1360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3.</w:t>
      </w:r>
      <w:r w:rsidR="000E6AEF">
        <w:rPr>
          <w:color w:val="000000"/>
          <w:sz w:val="28"/>
          <w:szCs w:val="28"/>
        </w:rPr>
        <w:t>1.</w:t>
      </w:r>
      <w:r w:rsidR="004E0AC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 xml:space="preserve"> Проводить перевірки благоустрою і санітарного стану території міста та місць масового перебування громадян. </w:t>
      </w:r>
    </w:p>
    <w:p w:rsidR="000E6AEF" w:rsidRDefault="009179A0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4E0AC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2. Здійснює контроль за виконанням умов та термінів дозволів на порушення об’єктів благоустрою, виданих Управлінням.</w:t>
      </w:r>
    </w:p>
    <w:p w:rsidR="000E6AEF" w:rsidRDefault="009179A0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lastRenderedPageBreak/>
        <w:t>3</w:t>
      </w:r>
      <w:r w:rsidR="000E6AEF">
        <w:rPr>
          <w:color w:val="000000"/>
          <w:sz w:val="28"/>
          <w:szCs w:val="28"/>
        </w:rPr>
        <w:t>.</w:t>
      </w:r>
      <w:r w:rsidR="004E0AC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 xml:space="preserve">3. Бере участь у заходах з ліквідації наслідків аварій та наслідків стихійного лиха в місті. </w:t>
      </w:r>
    </w:p>
    <w:p w:rsidR="000E6AEF" w:rsidRDefault="009179A0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4E0AC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4. Надає приписи службам, підприємствам і організаціям міста, незалежно від форм власності і підпорядкування про демонтаж самовільно встановлених тимчасових споруд, ма</w:t>
      </w:r>
      <w:r w:rsidR="001832A4">
        <w:rPr>
          <w:color w:val="000000"/>
          <w:sz w:val="28"/>
          <w:szCs w:val="28"/>
        </w:rPr>
        <w:t xml:space="preserve">лих архітектурних форм, </w:t>
      </w:r>
      <w:proofErr w:type="spellStart"/>
      <w:r w:rsidR="001832A4">
        <w:rPr>
          <w:color w:val="000000"/>
          <w:sz w:val="28"/>
          <w:szCs w:val="28"/>
        </w:rPr>
        <w:t>рекламо</w:t>
      </w:r>
      <w:r w:rsidR="000E6AEF">
        <w:rPr>
          <w:color w:val="000000"/>
          <w:sz w:val="28"/>
          <w:szCs w:val="28"/>
        </w:rPr>
        <w:t>носіїв</w:t>
      </w:r>
      <w:proofErr w:type="spellEnd"/>
      <w:r w:rsidR="000E6AEF">
        <w:rPr>
          <w:color w:val="000000"/>
          <w:sz w:val="28"/>
          <w:szCs w:val="28"/>
        </w:rPr>
        <w:t xml:space="preserve">, гаражів та інших самовільно розміщених об'єктів. </w:t>
      </w:r>
    </w:p>
    <w:p w:rsidR="000E6AEF" w:rsidRDefault="009179A0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3.</w:t>
      </w:r>
      <w:r w:rsidR="004E0AC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 xml:space="preserve">5. Готує оперативні документи та інформації з питань благоустрою, озеленення та санітарно-технічного стану. </w:t>
      </w:r>
    </w:p>
    <w:p w:rsidR="000E6AEF" w:rsidRDefault="009179A0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3.</w:t>
      </w:r>
      <w:r w:rsidR="004E0AC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 xml:space="preserve">6. Веде облік та розгляд листів, пропозицій, скарг та заяв, службових листів, що надходять до Управління та належать до компетенції Управління, вживає по ним своєчасних заходів. </w:t>
      </w:r>
    </w:p>
    <w:p w:rsidR="000E6AEF" w:rsidRDefault="009179A0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3.</w:t>
      </w:r>
      <w:r w:rsidR="004E0AC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 xml:space="preserve">7. Надає консультації організаціям та установам щодо комплексного благоустрою територій міста. </w:t>
      </w:r>
    </w:p>
    <w:p w:rsidR="000E6AEF" w:rsidRDefault="009179A0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4E0AC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8. Бере участь у розробці комплексних програм і планів та організовує проведення місячників, суботників, санітарних п'ятниць з метою покращення технічного і санітарного стану, благоустрою та озеленення території міста.</w:t>
      </w:r>
    </w:p>
    <w:p w:rsidR="000E6AEF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4E0AC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9. На</w:t>
      </w:r>
      <w:r w:rsidR="000E6AEF">
        <w:rPr>
          <w:color w:val="000000"/>
          <w:sz w:val="28"/>
          <w:szCs w:val="28"/>
          <w:shd w:val="clear" w:color="auto" w:fill="FFFFFF"/>
        </w:rPr>
        <w:t>дає, отримує, реєструє, повертає документи, що дають право на виконання підготовчих та будівельних робіт, відмовляє у видачі таких документів, анулює їх, скасовує їх реєстрацію.</w:t>
      </w:r>
    </w:p>
    <w:p w:rsidR="000E6AEF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4E0AC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10. Приймає в експлуатацію закінчені будівництвом об’єкти (видає сертифікати, реєструє декларації про готовність об’єкта до експлуатації та повертає такі декларації на доопрацювання для усунення виявлених недоліків).</w:t>
      </w:r>
    </w:p>
    <w:p w:rsidR="000E6AEF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4E0AC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 xml:space="preserve">11. Подає </w:t>
      </w:r>
      <w:proofErr w:type="spellStart"/>
      <w:r w:rsidR="000E6AEF">
        <w:rPr>
          <w:color w:val="000000"/>
          <w:sz w:val="28"/>
          <w:szCs w:val="28"/>
        </w:rPr>
        <w:t>Держархбудінспекції</w:t>
      </w:r>
      <w:proofErr w:type="spellEnd"/>
      <w:r w:rsidR="000E6AEF">
        <w:rPr>
          <w:color w:val="000000"/>
          <w:sz w:val="28"/>
          <w:szCs w:val="28"/>
        </w:rPr>
        <w:t xml:space="preserve"> інформацію, необхідну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документів.</w:t>
      </w:r>
    </w:p>
    <w:p w:rsidR="000E6AEF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4E0AC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12. Здійснює державний архітектурно-будівельний контроль за дотриманням вимог законодавства у сфері містобудівної діяльності, будівельних норм, стандартів і правил, положень містобудівної документації всіх рівнів, вихідних даних для проектування об’єктів містобудування, проектної документації щодо об’єктів, що за класом наслідків (відповідальності) належать до об’єктів з незначними (СС1) та середніми (СС2) наслідками, розташованих у адміністративних межах м. Бровари.</w:t>
      </w:r>
    </w:p>
    <w:p w:rsidR="000E6AEF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4E0AC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 xml:space="preserve">13. Здійснює контроль за виконанням законних вимог (приписів) посадових осіб органів </w:t>
      </w:r>
      <w:proofErr w:type="spellStart"/>
      <w:r w:rsidR="000E6AEF">
        <w:rPr>
          <w:color w:val="000000"/>
          <w:sz w:val="28"/>
          <w:szCs w:val="28"/>
        </w:rPr>
        <w:t>держархбудконтролю</w:t>
      </w:r>
      <w:proofErr w:type="spellEnd"/>
      <w:r w:rsidR="000E6AEF">
        <w:rPr>
          <w:color w:val="000000"/>
          <w:sz w:val="28"/>
          <w:szCs w:val="28"/>
        </w:rPr>
        <w:t>, виданих на об’єкти будівництва, розміщених в адміністративних межах м. Бровари.</w:t>
      </w:r>
    </w:p>
    <w:p w:rsidR="000E6AEF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4E0ACE">
        <w:rPr>
          <w:color w:val="000000"/>
          <w:sz w:val="28"/>
          <w:szCs w:val="28"/>
        </w:rPr>
        <w:t>.1</w:t>
      </w:r>
      <w:r w:rsidR="000E6AEF">
        <w:rPr>
          <w:color w:val="000000"/>
          <w:sz w:val="28"/>
          <w:szCs w:val="28"/>
        </w:rPr>
        <w:t>.14. Бере участь в комісійному обстеженні ринків міста, та у разі виявлення порушень правил торгівлі на ринках, складає відповідний протокол про адміністративне порушення.</w:t>
      </w:r>
    </w:p>
    <w:p w:rsidR="000E6AEF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4E0AC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 xml:space="preserve">15. Розглядає відповідно до закону справи про адміністративні правопорушення, пов’язані з порушенням вимог законодавства, будівельних норм, стандартів і правил під час будівництва, порушенням законодавства під </w:t>
      </w:r>
      <w:r w:rsidR="000E6AEF">
        <w:rPr>
          <w:color w:val="000000"/>
          <w:sz w:val="28"/>
          <w:szCs w:val="28"/>
        </w:rPr>
        <w:lastRenderedPageBreak/>
        <w:t xml:space="preserve">час планування та забудови територій та невиконанням законних вимог (приписів) посадових осіб органів </w:t>
      </w:r>
      <w:proofErr w:type="spellStart"/>
      <w:r w:rsidR="000E6AEF">
        <w:rPr>
          <w:color w:val="000000"/>
          <w:sz w:val="28"/>
          <w:szCs w:val="28"/>
        </w:rPr>
        <w:t>держархбудконтролю</w:t>
      </w:r>
      <w:proofErr w:type="spellEnd"/>
      <w:r w:rsidR="000E6AEF">
        <w:rPr>
          <w:color w:val="000000"/>
          <w:sz w:val="28"/>
          <w:szCs w:val="28"/>
        </w:rPr>
        <w:t>.</w:t>
      </w:r>
    </w:p>
    <w:p w:rsidR="000E6AEF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4E0AC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16. Розглядає відповідно до закону справи</w:t>
      </w:r>
      <w:r w:rsidR="00F02F39">
        <w:rPr>
          <w:color w:val="000000"/>
          <w:sz w:val="28"/>
          <w:szCs w:val="28"/>
        </w:rPr>
        <w:t xml:space="preserve"> </w:t>
      </w:r>
      <w:r w:rsidR="000E6AEF">
        <w:rPr>
          <w:color w:val="000000"/>
          <w:sz w:val="28"/>
          <w:szCs w:val="28"/>
        </w:rPr>
        <w:t> про правопорушення у сфері містобудівної діяльності із прийняттям відповідних рішень.</w:t>
      </w:r>
    </w:p>
    <w:p w:rsidR="009B08DA" w:rsidRPr="009B08DA" w:rsidRDefault="009179A0" w:rsidP="009B08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4E0AC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 xml:space="preserve">17. Організує виконання нормативно-правових актів </w:t>
      </w:r>
      <w:r w:rsidR="00E2548D">
        <w:rPr>
          <w:color w:val="000000"/>
          <w:sz w:val="28"/>
          <w:szCs w:val="28"/>
        </w:rPr>
        <w:t xml:space="preserve">органів державної влади, рішень </w:t>
      </w:r>
      <w:r w:rsidR="00E2548D" w:rsidRPr="004F560A">
        <w:rPr>
          <w:sz w:val="28"/>
          <w:szCs w:val="28"/>
        </w:rPr>
        <w:t>міської ради та виконкому</w:t>
      </w:r>
      <w:r w:rsidR="000E6AEF">
        <w:rPr>
          <w:color w:val="000000"/>
          <w:sz w:val="28"/>
          <w:szCs w:val="28"/>
        </w:rPr>
        <w:t>, розпоряджень міського голови з питань регулювання відносин у сферах охорони навколишнього природного середовища, використання природних ресурсів.</w:t>
      </w:r>
    </w:p>
    <w:p w:rsidR="000E6AEF" w:rsidRDefault="009179A0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4E0AC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18. В установленому порядку вносить пропозиції:</w:t>
      </w:r>
    </w:p>
    <w:p w:rsidR="000E6AEF" w:rsidRDefault="000E6AEF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- про розміщення на території міста підприємств, організацій, установ незалежно від форм власності і підпорядкованості, діяльність яких може призвести до забруднень навколишнього природного середовища;</w:t>
      </w:r>
    </w:p>
    <w:p w:rsidR="000E6AEF" w:rsidRDefault="000E6AEF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- про проведення екологічної експертизи;</w:t>
      </w:r>
    </w:p>
    <w:p w:rsidR="000E6AEF" w:rsidRDefault="000E6AEF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- про розробку екологічних програм (підготовка проектів місцевих програм охорони довкілля та приймати участь у підготовці загальнодержавних і регіональних програм охорони довкілля);</w:t>
      </w:r>
    </w:p>
    <w:p w:rsidR="000E6AEF" w:rsidRDefault="000E6AEF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- з урахуванням екологічних вимог, при затвердженні проектів планувань і забудови мікрорайонів міста, генеральних планів та схем промислових вузлів;</w:t>
      </w:r>
    </w:p>
    <w:p w:rsidR="000E6AEF" w:rsidRDefault="000E6AEF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- про розподіл коштів міського фонду охорони навколишнього природного середовища;</w:t>
      </w:r>
    </w:p>
    <w:p w:rsidR="000E6AEF" w:rsidRDefault="000E6AEF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- про вивчення ситуацій щодо прийняття рішень про організацію територій і об’єктів екологічного спрямування, що підлягають особливій охороні;</w:t>
      </w:r>
    </w:p>
    <w:p w:rsidR="000E6AEF" w:rsidRDefault="000E6AEF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- про припинення (обмеження) господарської діяльності підприємств, установ, організацій, окремих цехів, експлуатації робочих місць до усунення порушень ними законодавства про охорону навколишнього природного середовища;</w:t>
      </w:r>
    </w:p>
    <w:p w:rsidR="000E6AEF" w:rsidRDefault="009179A0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F255B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19. Проводить роботу з інформування населення про стан навколишнього природного середовища.</w:t>
      </w:r>
    </w:p>
    <w:p w:rsidR="000E6AEF" w:rsidRDefault="009179A0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F255B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20. Бере участь у здійсненні необхідних організаційних заходів щодо ліквідації наслідків екологічних надзвичайних ситуацій, інформування про них населення, залучення в установленому законом порядку до цих робіт підприємств, установ, організацій, а також населення.</w:t>
      </w:r>
    </w:p>
    <w:p w:rsidR="000E6AEF" w:rsidRDefault="009179A0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F255B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21. В складі комісій вносить пропозиції про можливість впровадження нових технологій та устаткування, які пов'язані з негативним впливом на природу і здоров'я людей.</w:t>
      </w:r>
    </w:p>
    <w:p w:rsidR="000E6AEF" w:rsidRDefault="009179A0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F255B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22. Організовує та бере участь у здійсненні органами місцевого самоврядування контролю роботи підприємств, організацій і установ з питань щодо поводження з відходами,  небезпечними викидами на території міста а також санітарного стану та інших екологічних проблемах міста.</w:t>
      </w:r>
    </w:p>
    <w:p w:rsidR="000E6AEF" w:rsidRDefault="009179A0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F255B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23. Забезпечує підготовку у межах своєї компетенції проектів розпоряджень міського голови, документів міської ради та її виконавчого комітету.</w:t>
      </w:r>
    </w:p>
    <w:p w:rsidR="000E6AEF" w:rsidRDefault="009179A0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F255B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 xml:space="preserve">24. Подає матеріали та пропозиції до керівництва </w:t>
      </w:r>
      <w:r w:rsidR="00E2548D" w:rsidRPr="004F560A">
        <w:rPr>
          <w:sz w:val="28"/>
          <w:szCs w:val="28"/>
        </w:rPr>
        <w:t>виконкому</w:t>
      </w:r>
      <w:r w:rsidR="00E2548D">
        <w:rPr>
          <w:color w:val="000000"/>
          <w:sz w:val="28"/>
          <w:szCs w:val="28"/>
        </w:rPr>
        <w:t xml:space="preserve"> </w:t>
      </w:r>
      <w:r w:rsidR="000E6AEF">
        <w:rPr>
          <w:color w:val="000000"/>
          <w:sz w:val="28"/>
          <w:szCs w:val="28"/>
        </w:rPr>
        <w:t xml:space="preserve">про прийняття рішень щодо притягнення до відповідальності посадових осіб, </w:t>
      </w:r>
      <w:r w:rsidR="000E6AEF">
        <w:rPr>
          <w:color w:val="000000"/>
          <w:sz w:val="28"/>
          <w:szCs w:val="28"/>
        </w:rPr>
        <w:lastRenderedPageBreak/>
        <w:t>винних у невиконанні затверджених заходів та планів у сфері охорони навколишнього природного середовища.</w:t>
      </w:r>
    </w:p>
    <w:p w:rsidR="000E6AEF" w:rsidRDefault="009179A0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F255B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 xml:space="preserve">25. Бере участь у розгляді стану природного середовища м. Броварів органами місцевого самоврядування та громадських організацій з метою вивчення та інформування населення про його стан та спільних заходів з метою збереження природного середовища. </w:t>
      </w:r>
    </w:p>
    <w:p w:rsidR="000E6AEF" w:rsidRDefault="009179A0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F255B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 xml:space="preserve">26. Подає </w:t>
      </w:r>
      <w:r w:rsidR="000E6AEF" w:rsidRPr="004F560A">
        <w:rPr>
          <w:sz w:val="28"/>
          <w:szCs w:val="28"/>
        </w:rPr>
        <w:t xml:space="preserve">до </w:t>
      </w:r>
      <w:r w:rsidR="00E2548D" w:rsidRPr="004F560A">
        <w:rPr>
          <w:sz w:val="28"/>
          <w:szCs w:val="28"/>
        </w:rPr>
        <w:t xml:space="preserve">виконкому </w:t>
      </w:r>
      <w:r w:rsidR="000E6AEF" w:rsidRPr="004F560A">
        <w:rPr>
          <w:sz w:val="28"/>
          <w:szCs w:val="28"/>
        </w:rPr>
        <w:t>матеріали стосовно можливого впливу нових або реконструйованих діючих об'єктів</w:t>
      </w:r>
      <w:r w:rsidR="000E6AEF">
        <w:rPr>
          <w:color w:val="000000"/>
          <w:sz w:val="28"/>
          <w:szCs w:val="28"/>
        </w:rPr>
        <w:t>, діяльність яких може завдати шкоди навколишньому природному середовищу, системі питного водопостачання, водним об'єктам, об'єктам розташованим на території рекреаційних зон.</w:t>
      </w:r>
    </w:p>
    <w:p w:rsidR="000E6AEF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F255B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27. Готує проекти міських програм охорони довкілля, бере участь у підготовці загальнодержавних і регіональних програм охорони довкілля.</w:t>
      </w:r>
    </w:p>
    <w:p w:rsidR="000E6AEF" w:rsidRPr="004F560A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F255B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 xml:space="preserve">28. Готує необхідну інформацію про діяльність у сфері охорони навколишнього природного середовища для ЗМІ, офіційного </w:t>
      </w:r>
      <w:r w:rsidR="00E2548D">
        <w:rPr>
          <w:color w:val="000000"/>
          <w:sz w:val="28"/>
          <w:szCs w:val="28"/>
        </w:rPr>
        <w:t xml:space="preserve">сайту </w:t>
      </w:r>
      <w:r w:rsidR="00E2548D" w:rsidRPr="004F560A">
        <w:rPr>
          <w:sz w:val="28"/>
          <w:szCs w:val="28"/>
        </w:rPr>
        <w:t>міської ради</w:t>
      </w:r>
      <w:r w:rsidR="000E6AEF" w:rsidRPr="004F560A">
        <w:rPr>
          <w:sz w:val="28"/>
          <w:szCs w:val="28"/>
        </w:rPr>
        <w:t>.</w:t>
      </w:r>
    </w:p>
    <w:p w:rsidR="000E6AEF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F255B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29. Взаємодіє зі спеціально уповноваженими державними органами управління в галузі охорони навколишнього природного  середовища.</w:t>
      </w:r>
    </w:p>
    <w:p w:rsidR="000E6AEF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F255B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30. Формує інформаційну базу про стан навколишнього природного середовища міста.</w:t>
      </w:r>
    </w:p>
    <w:p w:rsidR="000E6AEF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F255B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31. Розглядає і узгоджує плани підприємств, установ та організацій, незалежно від форм власності та підпорядкування, з питань охорони навколишнього природного середовища і вносить пропозиції до відповідних органів.</w:t>
      </w:r>
    </w:p>
    <w:p w:rsidR="000E6AEF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0E6AEF">
        <w:rPr>
          <w:color w:val="000000"/>
          <w:sz w:val="28"/>
          <w:szCs w:val="28"/>
        </w:rPr>
        <w:t>.</w:t>
      </w:r>
      <w:r w:rsidR="00F255BE"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32. Організовує екологічну освіту та екологічне виховання громадян.</w:t>
      </w:r>
    </w:p>
    <w:p w:rsidR="009179A0" w:rsidRPr="009508D1" w:rsidRDefault="009179A0" w:rsidP="00F255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</w:t>
      </w:r>
      <w:r w:rsidR="00F255BE">
        <w:rPr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  <w:lang w:val="ru-RU"/>
        </w:rPr>
        <w:t>33</w:t>
      </w:r>
      <w:r w:rsidRPr="009508D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9508D1">
        <w:rPr>
          <w:color w:val="000000"/>
          <w:sz w:val="28"/>
          <w:szCs w:val="28"/>
          <w:lang w:val="ru-RU"/>
        </w:rPr>
        <w:t>Здійснює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контроль за </w:t>
      </w:r>
      <w:proofErr w:type="spellStart"/>
      <w:r w:rsidRPr="009508D1">
        <w:rPr>
          <w:color w:val="000000"/>
          <w:sz w:val="28"/>
          <w:szCs w:val="28"/>
          <w:lang w:val="ru-RU"/>
        </w:rPr>
        <w:t>додержанням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законодавства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Pr="009508D1">
        <w:rPr>
          <w:color w:val="000000"/>
          <w:sz w:val="28"/>
          <w:szCs w:val="28"/>
          <w:lang w:val="ru-RU"/>
        </w:rPr>
        <w:t>працю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юридичними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особами, у тому </w:t>
      </w:r>
      <w:proofErr w:type="spellStart"/>
      <w:r w:rsidRPr="009508D1">
        <w:rPr>
          <w:color w:val="000000"/>
          <w:sz w:val="28"/>
          <w:szCs w:val="28"/>
          <w:lang w:val="ru-RU"/>
        </w:rPr>
        <w:t>числі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їх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структурними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9508D1">
        <w:rPr>
          <w:color w:val="000000"/>
          <w:sz w:val="28"/>
          <w:szCs w:val="28"/>
          <w:lang w:val="ru-RU"/>
        </w:rPr>
        <w:t>відокремленими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9508D1">
        <w:rPr>
          <w:color w:val="000000"/>
          <w:sz w:val="28"/>
          <w:szCs w:val="28"/>
          <w:lang w:val="ru-RU"/>
        </w:rPr>
        <w:t>п</w:t>
      </w:r>
      <w:proofErr w:type="gramEnd"/>
      <w:r w:rsidRPr="009508D1">
        <w:rPr>
          <w:color w:val="000000"/>
          <w:sz w:val="28"/>
          <w:szCs w:val="28"/>
          <w:lang w:val="ru-RU"/>
        </w:rPr>
        <w:t>ідрозділами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508D1">
        <w:rPr>
          <w:color w:val="000000"/>
          <w:sz w:val="28"/>
          <w:szCs w:val="28"/>
          <w:lang w:val="ru-RU"/>
        </w:rPr>
        <w:t>які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9508D1">
        <w:rPr>
          <w:color w:val="000000"/>
          <w:sz w:val="28"/>
          <w:szCs w:val="28"/>
          <w:lang w:val="ru-RU"/>
        </w:rPr>
        <w:t>є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юридичними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особами, та </w:t>
      </w:r>
      <w:proofErr w:type="spellStart"/>
      <w:r w:rsidRPr="009508D1">
        <w:rPr>
          <w:color w:val="000000"/>
          <w:sz w:val="28"/>
          <w:szCs w:val="28"/>
          <w:lang w:val="ru-RU"/>
        </w:rPr>
        <w:t>фізичними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особами, </w:t>
      </w:r>
      <w:proofErr w:type="spellStart"/>
      <w:r w:rsidRPr="009508D1">
        <w:rPr>
          <w:color w:val="000000"/>
          <w:sz w:val="28"/>
          <w:szCs w:val="28"/>
          <w:lang w:val="ru-RU"/>
        </w:rPr>
        <w:t>які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використовують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найману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працю</w:t>
      </w:r>
      <w:proofErr w:type="spellEnd"/>
      <w:r>
        <w:rPr>
          <w:color w:val="000000"/>
          <w:sz w:val="28"/>
          <w:szCs w:val="28"/>
          <w:lang w:val="ru-RU"/>
        </w:rPr>
        <w:t xml:space="preserve"> в </w:t>
      </w:r>
      <w:proofErr w:type="spellStart"/>
      <w:r>
        <w:rPr>
          <w:color w:val="000000"/>
          <w:sz w:val="28"/>
          <w:szCs w:val="28"/>
          <w:lang w:val="ru-RU"/>
        </w:rPr>
        <w:t>адміністративних</w:t>
      </w:r>
      <w:proofErr w:type="spellEnd"/>
      <w:r>
        <w:rPr>
          <w:color w:val="000000"/>
          <w:sz w:val="28"/>
          <w:szCs w:val="28"/>
          <w:lang w:val="ru-RU"/>
        </w:rPr>
        <w:t xml:space="preserve"> межах </w:t>
      </w:r>
      <w:proofErr w:type="spellStart"/>
      <w:r>
        <w:rPr>
          <w:color w:val="000000"/>
          <w:sz w:val="28"/>
          <w:szCs w:val="28"/>
          <w:lang w:val="ru-RU"/>
        </w:rPr>
        <w:t>Бровари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у </w:t>
      </w:r>
      <w:proofErr w:type="spellStart"/>
      <w:r w:rsidRPr="009508D1">
        <w:rPr>
          <w:color w:val="000000"/>
          <w:sz w:val="28"/>
          <w:szCs w:val="28"/>
          <w:lang w:val="ru-RU"/>
        </w:rPr>
        <w:t>формі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інспекційних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відвідувань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9508D1">
        <w:rPr>
          <w:color w:val="000000"/>
          <w:sz w:val="28"/>
          <w:szCs w:val="28"/>
          <w:lang w:val="ru-RU"/>
        </w:rPr>
        <w:t>невиїзних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інспектувань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інспекторами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праці</w:t>
      </w:r>
      <w:proofErr w:type="spellEnd"/>
      <w:r w:rsidRPr="009508D1">
        <w:rPr>
          <w:color w:val="000000"/>
          <w:sz w:val="28"/>
          <w:szCs w:val="28"/>
          <w:lang w:val="ru-RU"/>
        </w:rPr>
        <w:t>.</w:t>
      </w:r>
    </w:p>
    <w:p w:rsidR="009179A0" w:rsidRPr="009508D1" w:rsidRDefault="009179A0" w:rsidP="00F255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</w:t>
      </w:r>
      <w:r w:rsidR="00F255BE">
        <w:rPr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  <w:lang w:val="ru-RU"/>
        </w:rPr>
        <w:t>34</w:t>
      </w:r>
      <w:r w:rsidRPr="009508D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9508D1">
        <w:rPr>
          <w:color w:val="000000"/>
          <w:sz w:val="28"/>
          <w:szCs w:val="28"/>
          <w:lang w:val="ru-RU"/>
        </w:rPr>
        <w:t>Здійснює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інформаційно-роз’яснювальну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роботу </w:t>
      </w:r>
      <w:proofErr w:type="spellStart"/>
      <w:r w:rsidRPr="009508D1">
        <w:rPr>
          <w:color w:val="000000"/>
          <w:sz w:val="28"/>
          <w:szCs w:val="28"/>
          <w:lang w:val="ru-RU"/>
        </w:rPr>
        <w:t>серед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роботодавців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тапрацівників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щодо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необхідності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додержання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вимог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законодавства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Pr="009508D1">
        <w:rPr>
          <w:color w:val="000000"/>
          <w:sz w:val="28"/>
          <w:szCs w:val="28"/>
          <w:lang w:val="ru-RU"/>
        </w:rPr>
        <w:t>працю</w:t>
      </w:r>
      <w:proofErr w:type="spellEnd"/>
      <w:r w:rsidRPr="009508D1">
        <w:rPr>
          <w:color w:val="000000"/>
          <w:sz w:val="28"/>
          <w:szCs w:val="28"/>
          <w:lang w:val="ru-RU"/>
        </w:rPr>
        <w:t>.</w:t>
      </w:r>
    </w:p>
    <w:p w:rsidR="009179A0" w:rsidRDefault="009179A0" w:rsidP="00F255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</w:t>
      </w:r>
      <w:r w:rsidR="00F255BE">
        <w:rPr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  <w:lang w:val="ru-RU"/>
        </w:rPr>
        <w:t>35</w:t>
      </w:r>
      <w:r w:rsidRPr="009508D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9508D1">
        <w:rPr>
          <w:color w:val="000000"/>
          <w:sz w:val="28"/>
          <w:szCs w:val="28"/>
          <w:lang w:val="ru-RU"/>
        </w:rPr>
        <w:t>Здійснює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безперешкодно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9508D1">
        <w:rPr>
          <w:color w:val="000000"/>
          <w:sz w:val="28"/>
          <w:szCs w:val="28"/>
          <w:lang w:val="ru-RU"/>
        </w:rPr>
        <w:t>вимог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чинних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нормативно-правових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актів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без </w:t>
      </w:r>
      <w:proofErr w:type="spellStart"/>
      <w:r w:rsidRPr="009508D1">
        <w:rPr>
          <w:color w:val="000000"/>
          <w:sz w:val="28"/>
          <w:szCs w:val="28"/>
          <w:lang w:val="ru-RU"/>
        </w:rPr>
        <w:t>попереднього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повідомлення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9508D1">
        <w:rPr>
          <w:color w:val="000000"/>
          <w:sz w:val="28"/>
          <w:szCs w:val="28"/>
          <w:lang w:val="ru-RU"/>
        </w:rPr>
        <w:t>будь-яку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робочу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годину </w:t>
      </w:r>
      <w:proofErr w:type="spellStart"/>
      <w:r w:rsidRPr="009508D1">
        <w:rPr>
          <w:color w:val="000000"/>
          <w:sz w:val="28"/>
          <w:szCs w:val="28"/>
          <w:lang w:val="ru-RU"/>
        </w:rPr>
        <w:t>доби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перевірки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адміністративних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приміщень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юридичних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осіб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у тому </w:t>
      </w:r>
      <w:proofErr w:type="spellStart"/>
      <w:r w:rsidRPr="009508D1">
        <w:rPr>
          <w:color w:val="000000"/>
          <w:sz w:val="28"/>
          <w:szCs w:val="28"/>
          <w:lang w:val="ru-RU"/>
        </w:rPr>
        <w:t>числі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їх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структурних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9508D1">
        <w:rPr>
          <w:color w:val="000000"/>
          <w:sz w:val="28"/>
          <w:szCs w:val="28"/>
          <w:lang w:val="ru-RU"/>
        </w:rPr>
        <w:t>відокремлених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9508D1">
        <w:rPr>
          <w:color w:val="000000"/>
          <w:sz w:val="28"/>
          <w:szCs w:val="28"/>
          <w:lang w:val="ru-RU"/>
        </w:rPr>
        <w:t>п</w:t>
      </w:r>
      <w:proofErr w:type="gramEnd"/>
      <w:r w:rsidRPr="009508D1">
        <w:rPr>
          <w:color w:val="000000"/>
          <w:sz w:val="28"/>
          <w:szCs w:val="28"/>
          <w:lang w:val="ru-RU"/>
        </w:rPr>
        <w:t>ідрозділів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508D1">
        <w:rPr>
          <w:color w:val="000000"/>
          <w:sz w:val="28"/>
          <w:szCs w:val="28"/>
          <w:lang w:val="ru-RU"/>
        </w:rPr>
        <w:t>які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9508D1">
        <w:rPr>
          <w:color w:val="000000"/>
          <w:sz w:val="28"/>
          <w:szCs w:val="28"/>
          <w:lang w:val="ru-RU"/>
        </w:rPr>
        <w:t>є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юридичними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особами, та </w:t>
      </w:r>
      <w:proofErr w:type="spellStart"/>
      <w:r w:rsidRPr="009508D1">
        <w:rPr>
          <w:color w:val="000000"/>
          <w:sz w:val="28"/>
          <w:szCs w:val="28"/>
          <w:lang w:val="ru-RU"/>
        </w:rPr>
        <w:t>фізичних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осіб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508D1">
        <w:rPr>
          <w:color w:val="000000"/>
          <w:sz w:val="28"/>
          <w:szCs w:val="28"/>
          <w:lang w:val="ru-RU"/>
        </w:rPr>
        <w:t>які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використовують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найману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працю</w:t>
      </w:r>
      <w:proofErr w:type="spellEnd"/>
      <w:r>
        <w:rPr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color w:val="000000"/>
          <w:sz w:val="28"/>
          <w:szCs w:val="28"/>
          <w:lang w:val="ru-RU"/>
        </w:rPr>
        <w:t>території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міста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Бровари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та </w:t>
      </w:r>
      <w:proofErr w:type="gramStart"/>
      <w:r w:rsidRPr="009508D1">
        <w:rPr>
          <w:color w:val="000000"/>
          <w:sz w:val="28"/>
          <w:szCs w:val="28"/>
          <w:lang w:val="ru-RU"/>
        </w:rPr>
        <w:t>у</w:t>
      </w:r>
      <w:proofErr w:type="gram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разі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виявлення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фіксує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факти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порушення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законодавства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Pr="009508D1">
        <w:rPr>
          <w:color w:val="000000"/>
          <w:sz w:val="28"/>
          <w:szCs w:val="28"/>
          <w:lang w:val="ru-RU"/>
        </w:rPr>
        <w:t>працю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9508D1">
        <w:rPr>
          <w:color w:val="000000"/>
          <w:sz w:val="28"/>
          <w:szCs w:val="28"/>
          <w:lang w:val="ru-RU"/>
        </w:rPr>
        <w:t>зайнятість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населення</w:t>
      </w:r>
      <w:proofErr w:type="spellEnd"/>
      <w:r w:rsidRPr="009508D1">
        <w:rPr>
          <w:color w:val="000000"/>
          <w:sz w:val="28"/>
          <w:szCs w:val="28"/>
          <w:lang w:val="ru-RU"/>
        </w:rPr>
        <w:t>.</w:t>
      </w:r>
    </w:p>
    <w:p w:rsidR="009179A0" w:rsidRDefault="009179A0" w:rsidP="00F255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</w:t>
      </w:r>
      <w:r w:rsidR="00F255BE">
        <w:rPr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  <w:lang w:val="ru-RU"/>
        </w:rPr>
        <w:t>36</w:t>
      </w:r>
      <w:r w:rsidRPr="009508D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9508D1">
        <w:rPr>
          <w:color w:val="000000"/>
          <w:sz w:val="28"/>
          <w:szCs w:val="28"/>
          <w:lang w:val="ru-RU"/>
        </w:rPr>
        <w:t>Складає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9508D1">
        <w:rPr>
          <w:color w:val="000000"/>
          <w:sz w:val="28"/>
          <w:szCs w:val="28"/>
          <w:lang w:val="ru-RU"/>
        </w:rPr>
        <w:t>випадках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508D1">
        <w:rPr>
          <w:color w:val="000000"/>
          <w:sz w:val="28"/>
          <w:szCs w:val="28"/>
          <w:lang w:val="ru-RU"/>
        </w:rPr>
        <w:t>передбачених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законодавством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508D1">
        <w:rPr>
          <w:color w:val="000000"/>
          <w:sz w:val="28"/>
          <w:szCs w:val="28"/>
          <w:lang w:val="ru-RU"/>
        </w:rPr>
        <w:t>акти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508D1">
        <w:rPr>
          <w:color w:val="000000"/>
          <w:sz w:val="28"/>
          <w:szCs w:val="28"/>
          <w:lang w:val="ru-RU"/>
        </w:rPr>
        <w:t>приписи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508D1">
        <w:rPr>
          <w:color w:val="000000"/>
          <w:sz w:val="28"/>
          <w:szCs w:val="28"/>
          <w:lang w:val="ru-RU"/>
        </w:rPr>
        <w:t>довідки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508D1">
        <w:rPr>
          <w:color w:val="000000"/>
          <w:sz w:val="28"/>
          <w:szCs w:val="28"/>
          <w:lang w:val="ru-RU"/>
        </w:rPr>
        <w:t>вимоги</w:t>
      </w:r>
      <w:proofErr w:type="spellEnd"/>
      <w:r w:rsidRPr="009508D1">
        <w:rPr>
          <w:color w:val="000000"/>
          <w:sz w:val="28"/>
          <w:szCs w:val="28"/>
          <w:lang w:val="ru-RU"/>
        </w:rPr>
        <w:t>.</w:t>
      </w:r>
    </w:p>
    <w:p w:rsidR="009179A0" w:rsidRPr="004A07DB" w:rsidRDefault="009179A0" w:rsidP="00F255B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3.</w:t>
      </w:r>
      <w:r w:rsidR="00F255BE">
        <w:rPr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  <w:lang w:val="ru-RU"/>
        </w:rPr>
        <w:t xml:space="preserve">37. </w:t>
      </w:r>
      <w:proofErr w:type="spellStart"/>
      <w:r>
        <w:rPr>
          <w:color w:val="000000"/>
          <w:sz w:val="28"/>
          <w:szCs w:val="28"/>
          <w:lang w:val="ru-RU"/>
        </w:rPr>
        <w:t>Здійснює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 w:rsidRPr="004A07DB">
        <w:rPr>
          <w:sz w:val="28"/>
          <w:szCs w:val="28"/>
        </w:rPr>
        <w:t>наглядові функції забезпечення реалізації державної політики з питань безпеки праці та безпечної життєдіяльності населення</w:t>
      </w:r>
      <w:r>
        <w:rPr>
          <w:sz w:val="28"/>
          <w:szCs w:val="28"/>
        </w:rPr>
        <w:t xml:space="preserve"> в адміністративних межах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іста Бровари</w:t>
      </w:r>
      <w:r w:rsidRPr="004A07DB">
        <w:rPr>
          <w:sz w:val="28"/>
          <w:szCs w:val="28"/>
        </w:rPr>
        <w:t>;</w:t>
      </w:r>
    </w:p>
    <w:p w:rsidR="009179A0" w:rsidRPr="009508D1" w:rsidRDefault="009179A0" w:rsidP="00F255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3.</w:t>
      </w:r>
      <w:r w:rsidR="00F255BE">
        <w:rPr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  <w:lang w:val="ru-RU"/>
        </w:rPr>
        <w:t>38</w:t>
      </w:r>
      <w:r w:rsidRPr="009508D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9508D1">
        <w:rPr>
          <w:color w:val="000000"/>
          <w:sz w:val="28"/>
          <w:szCs w:val="28"/>
          <w:lang w:val="ru-RU"/>
        </w:rPr>
        <w:t>Звітує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Pr="009508D1">
        <w:rPr>
          <w:color w:val="000000"/>
          <w:sz w:val="28"/>
          <w:szCs w:val="28"/>
          <w:lang w:val="ru-RU"/>
        </w:rPr>
        <w:t>виконання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покладених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завдань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за формою та у строки, </w:t>
      </w:r>
      <w:proofErr w:type="spellStart"/>
      <w:r w:rsidRPr="009508D1">
        <w:rPr>
          <w:color w:val="000000"/>
          <w:sz w:val="28"/>
          <w:szCs w:val="28"/>
          <w:lang w:val="ru-RU"/>
        </w:rPr>
        <w:t>визначені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Державною службою </w:t>
      </w:r>
      <w:proofErr w:type="spellStart"/>
      <w:r w:rsidRPr="009508D1">
        <w:rPr>
          <w:color w:val="000000"/>
          <w:sz w:val="28"/>
          <w:szCs w:val="28"/>
          <w:lang w:val="ru-RU"/>
        </w:rPr>
        <w:t>України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з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питань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праці</w:t>
      </w:r>
      <w:proofErr w:type="spellEnd"/>
      <w:r>
        <w:rPr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color w:val="000000"/>
          <w:sz w:val="28"/>
          <w:szCs w:val="28"/>
          <w:lang w:val="ru-RU"/>
        </w:rPr>
        <w:t>Київською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обласною</w:t>
      </w:r>
      <w:proofErr w:type="spellEnd"/>
      <w:r>
        <w:rPr>
          <w:color w:val="000000"/>
          <w:sz w:val="28"/>
          <w:szCs w:val="28"/>
          <w:lang w:val="ru-RU"/>
        </w:rPr>
        <w:t xml:space="preserve"> державною </w:t>
      </w:r>
      <w:proofErr w:type="spellStart"/>
      <w:r>
        <w:rPr>
          <w:color w:val="000000"/>
          <w:sz w:val="28"/>
          <w:szCs w:val="28"/>
          <w:lang w:val="ru-RU"/>
        </w:rPr>
        <w:t>адміністрацією</w:t>
      </w:r>
      <w:proofErr w:type="spellEnd"/>
      <w:r w:rsidRPr="009508D1">
        <w:rPr>
          <w:color w:val="000000"/>
          <w:sz w:val="28"/>
          <w:szCs w:val="28"/>
          <w:lang w:val="ru-RU"/>
        </w:rPr>
        <w:t>.</w:t>
      </w:r>
    </w:p>
    <w:p w:rsidR="009179A0" w:rsidRPr="009508D1" w:rsidRDefault="009179A0" w:rsidP="00F255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</w:t>
      </w:r>
      <w:r w:rsidR="00F255BE">
        <w:rPr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  <w:lang w:val="ru-RU"/>
        </w:rPr>
        <w:t>39</w:t>
      </w:r>
      <w:r w:rsidRPr="009508D1">
        <w:rPr>
          <w:color w:val="000000"/>
          <w:sz w:val="28"/>
          <w:szCs w:val="28"/>
          <w:lang w:val="ru-RU"/>
        </w:rPr>
        <w:t xml:space="preserve">. Бере участь в </w:t>
      </w:r>
      <w:proofErr w:type="spellStart"/>
      <w:r w:rsidRPr="009508D1">
        <w:rPr>
          <w:color w:val="000000"/>
          <w:sz w:val="28"/>
          <w:szCs w:val="28"/>
          <w:lang w:val="ru-RU"/>
        </w:rPr>
        <w:t>організації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проведення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або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проведенні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навчання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proofErr w:type="gramStart"/>
      <w:r w:rsidRPr="009508D1">
        <w:rPr>
          <w:color w:val="000000"/>
          <w:sz w:val="28"/>
          <w:szCs w:val="28"/>
          <w:lang w:val="ru-RU"/>
        </w:rPr>
        <w:t>п</w:t>
      </w:r>
      <w:proofErr w:type="gramEnd"/>
      <w:r w:rsidRPr="009508D1">
        <w:rPr>
          <w:color w:val="000000"/>
          <w:sz w:val="28"/>
          <w:szCs w:val="28"/>
          <w:lang w:val="ru-RU"/>
        </w:rPr>
        <w:t>ідвищен</w:t>
      </w:r>
      <w:r>
        <w:rPr>
          <w:color w:val="000000"/>
          <w:sz w:val="28"/>
          <w:szCs w:val="28"/>
          <w:lang w:val="ru-RU"/>
        </w:rPr>
        <w:t>ня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кваліфікації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508D1">
        <w:rPr>
          <w:color w:val="000000"/>
          <w:sz w:val="28"/>
          <w:szCs w:val="28"/>
          <w:lang w:val="ru-RU"/>
        </w:rPr>
        <w:t>підготовки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9508D1">
        <w:rPr>
          <w:color w:val="000000"/>
          <w:sz w:val="28"/>
          <w:szCs w:val="28"/>
          <w:lang w:val="ru-RU"/>
        </w:rPr>
        <w:t>перепідготовки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з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питань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щодо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здійснення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контрольних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повноважень</w:t>
      </w:r>
      <w:proofErr w:type="spellEnd"/>
      <w:r w:rsidRPr="009508D1">
        <w:rPr>
          <w:color w:val="000000"/>
          <w:sz w:val="28"/>
          <w:szCs w:val="28"/>
          <w:lang w:val="ru-RU"/>
        </w:rPr>
        <w:t>.</w:t>
      </w:r>
    </w:p>
    <w:p w:rsidR="009179A0" w:rsidRPr="009508D1" w:rsidRDefault="009179A0" w:rsidP="00E254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</w:t>
      </w:r>
      <w:r w:rsidR="00F255BE">
        <w:rPr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  <w:lang w:val="ru-RU"/>
        </w:rPr>
        <w:t>40</w:t>
      </w:r>
      <w:r w:rsidRPr="009508D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9508D1">
        <w:rPr>
          <w:color w:val="000000"/>
          <w:sz w:val="28"/>
          <w:szCs w:val="28"/>
          <w:lang w:val="ru-RU"/>
        </w:rPr>
        <w:t>Організовує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розгляд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звернень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громадян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з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питань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508D1">
        <w:rPr>
          <w:color w:val="000000"/>
          <w:sz w:val="28"/>
          <w:szCs w:val="28"/>
          <w:lang w:val="ru-RU"/>
        </w:rPr>
        <w:t>що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належать до </w:t>
      </w:r>
      <w:proofErr w:type="spellStart"/>
      <w:r w:rsidRPr="009508D1">
        <w:rPr>
          <w:color w:val="000000"/>
          <w:sz w:val="28"/>
          <w:szCs w:val="28"/>
          <w:lang w:val="ru-RU"/>
        </w:rPr>
        <w:t>його</w:t>
      </w:r>
      <w:proofErr w:type="spellEnd"/>
      <w:r w:rsidR="00E2548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F03DB">
        <w:rPr>
          <w:color w:val="000000"/>
          <w:sz w:val="28"/>
          <w:szCs w:val="28"/>
          <w:lang w:val="ru-RU"/>
        </w:rPr>
        <w:t>компетенції</w:t>
      </w:r>
      <w:proofErr w:type="spellEnd"/>
      <w:r w:rsidRPr="009508D1">
        <w:rPr>
          <w:color w:val="000000"/>
          <w:sz w:val="28"/>
          <w:szCs w:val="28"/>
          <w:lang w:val="ru-RU"/>
        </w:rPr>
        <w:t>.</w:t>
      </w:r>
    </w:p>
    <w:p w:rsidR="009179A0" w:rsidRPr="009508D1" w:rsidRDefault="009179A0" w:rsidP="00F255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</w:t>
      </w:r>
      <w:r w:rsidR="00F255BE">
        <w:rPr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  <w:lang w:val="ru-RU"/>
        </w:rPr>
        <w:t>41</w:t>
      </w:r>
      <w:r w:rsidRPr="009508D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="002F03DB">
        <w:rPr>
          <w:color w:val="000000"/>
          <w:sz w:val="28"/>
          <w:szCs w:val="28"/>
          <w:lang w:val="ru-RU"/>
        </w:rPr>
        <w:t>Відповідно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2F03DB">
        <w:rPr>
          <w:color w:val="000000"/>
          <w:sz w:val="28"/>
          <w:szCs w:val="28"/>
          <w:lang w:val="ru-RU"/>
        </w:rPr>
        <w:t>до</w:t>
      </w:r>
      <w:proofErr w:type="gramEnd"/>
      <w:r w:rsidR="002F03DB">
        <w:rPr>
          <w:color w:val="000000"/>
          <w:sz w:val="28"/>
          <w:szCs w:val="28"/>
          <w:lang w:val="ru-RU"/>
        </w:rPr>
        <w:t xml:space="preserve"> Закону </w:t>
      </w:r>
      <w:proofErr w:type="spellStart"/>
      <w:r w:rsidR="002F03DB">
        <w:rPr>
          <w:color w:val="000000"/>
          <w:sz w:val="28"/>
          <w:szCs w:val="28"/>
          <w:lang w:val="ru-RU"/>
        </w:rPr>
        <w:t>України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 «Про доступ до </w:t>
      </w:r>
      <w:proofErr w:type="spellStart"/>
      <w:r w:rsidR="002F03DB">
        <w:rPr>
          <w:color w:val="000000"/>
          <w:sz w:val="28"/>
          <w:szCs w:val="28"/>
          <w:lang w:val="ru-RU"/>
        </w:rPr>
        <w:t>публічної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F03DB">
        <w:rPr>
          <w:color w:val="000000"/>
          <w:sz w:val="28"/>
          <w:szCs w:val="28"/>
          <w:lang w:val="ru-RU"/>
        </w:rPr>
        <w:t>інформації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» </w:t>
      </w:r>
      <w:proofErr w:type="spellStart"/>
      <w:r w:rsidR="002F03DB">
        <w:rPr>
          <w:color w:val="000000"/>
          <w:sz w:val="28"/>
          <w:szCs w:val="28"/>
          <w:lang w:val="ru-RU"/>
        </w:rPr>
        <w:t>з</w:t>
      </w:r>
      <w:r w:rsidRPr="009508D1">
        <w:rPr>
          <w:color w:val="000000"/>
          <w:sz w:val="28"/>
          <w:szCs w:val="28"/>
          <w:lang w:val="ru-RU"/>
        </w:rPr>
        <w:t>абезпечує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доступ до </w:t>
      </w:r>
      <w:proofErr w:type="spellStart"/>
      <w:r w:rsidRPr="009508D1">
        <w:rPr>
          <w:color w:val="000000"/>
          <w:sz w:val="28"/>
          <w:szCs w:val="28"/>
          <w:lang w:val="ru-RU"/>
        </w:rPr>
        <w:t>публічно</w:t>
      </w:r>
      <w:r w:rsidR="002F03DB">
        <w:rPr>
          <w:color w:val="000000"/>
          <w:sz w:val="28"/>
          <w:szCs w:val="28"/>
          <w:lang w:val="ru-RU"/>
        </w:rPr>
        <w:t>ї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F03DB">
        <w:rPr>
          <w:color w:val="000000"/>
          <w:sz w:val="28"/>
          <w:szCs w:val="28"/>
          <w:lang w:val="ru-RU"/>
        </w:rPr>
        <w:t>інформації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2F03DB">
        <w:rPr>
          <w:color w:val="000000"/>
          <w:sz w:val="28"/>
          <w:szCs w:val="28"/>
          <w:lang w:val="ru-RU"/>
        </w:rPr>
        <w:t>розпорядником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F03DB">
        <w:rPr>
          <w:color w:val="000000"/>
          <w:sz w:val="28"/>
          <w:szCs w:val="28"/>
          <w:lang w:val="ru-RU"/>
        </w:rPr>
        <w:t>якої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F03DB">
        <w:rPr>
          <w:color w:val="000000"/>
          <w:sz w:val="28"/>
          <w:szCs w:val="28"/>
          <w:lang w:val="ru-RU"/>
        </w:rPr>
        <w:t>є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F03DB">
        <w:rPr>
          <w:color w:val="000000"/>
          <w:sz w:val="28"/>
          <w:szCs w:val="28"/>
          <w:lang w:val="ru-RU"/>
        </w:rPr>
        <w:t>Управління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. </w:t>
      </w:r>
      <w:proofErr w:type="gramStart"/>
      <w:r w:rsidR="002F03DB">
        <w:rPr>
          <w:color w:val="000000"/>
          <w:sz w:val="28"/>
          <w:szCs w:val="28"/>
          <w:lang w:val="ru-RU"/>
        </w:rPr>
        <w:t>З</w:t>
      </w:r>
      <w:proofErr w:type="gramEnd"/>
      <w:r w:rsidR="002F03D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F03DB">
        <w:rPr>
          <w:color w:val="000000"/>
          <w:sz w:val="28"/>
          <w:szCs w:val="28"/>
          <w:lang w:val="ru-RU"/>
        </w:rPr>
        <w:t>цією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 метою </w:t>
      </w:r>
      <w:proofErr w:type="spellStart"/>
      <w:r w:rsidR="002F03DB">
        <w:rPr>
          <w:color w:val="000000"/>
          <w:sz w:val="28"/>
          <w:szCs w:val="28"/>
          <w:lang w:val="ru-RU"/>
        </w:rPr>
        <w:t>призначається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 особа, </w:t>
      </w:r>
      <w:proofErr w:type="spellStart"/>
      <w:r w:rsidR="002F03DB">
        <w:rPr>
          <w:color w:val="000000"/>
          <w:sz w:val="28"/>
          <w:szCs w:val="28"/>
          <w:lang w:val="ru-RU"/>
        </w:rPr>
        <w:t>відповідальна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="002F03DB">
        <w:rPr>
          <w:color w:val="000000"/>
          <w:sz w:val="28"/>
          <w:szCs w:val="28"/>
          <w:lang w:val="ru-RU"/>
        </w:rPr>
        <w:t>виконання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F03DB">
        <w:rPr>
          <w:color w:val="000000"/>
          <w:sz w:val="28"/>
          <w:szCs w:val="28"/>
          <w:lang w:val="ru-RU"/>
        </w:rPr>
        <w:t>вищезазначеного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F03DB">
        <w:rPr>
          <w:color w:val="000000"/>
          <w:sz w:val="28"/>
          <w:szCs w:val="28"/>
          <w:lang w:val="ru-RU"/>
        </w:rPr>
        <w:t>напрямку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F03DB">
        <w:rPr>
          <w:color w:val="000000"/>
          <w:sz w:val="28"/>
          <w:szCs w:val="28"/>
          <w:lang w:val="ru-RU"/>
        </w:rPr>
        <w:t>роботи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, про </w:t>
      </w:r>
      <w:proofErr w:type="spellStart"/>
      <w:r w:rsidR="002F03DB">
        <w:rPr>
          <w:color w:val="000000"/>
          <w:sz w:val="28"/>
          <w:szCs w:val="28"/>
          <w:lang w:val="ru-RU"/>
        </w:rPr>
        <w:t>що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F03DB">
        <w:rPr>
          <w:color w:val="000000"/>
          <w:sz w:val="28"/>
          <w:szCs w:val="28"/>
          <w:lang w:val="ru-RU"/>
        </w:rPr>
        <w:t>зазначається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="002F03DB">
        <w:rPr>
          <w:color w:val="000000"/>
          <w:sz w:val="28"/>
          <w:szCs w:val="28"/>
          <w:lang w:val="ru-RU"/>
        </w:rPr>
        <w:t>посадових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F03DB">
        <w:rPr>
          <w:color w:val="000000"/>
          <w:sz w:val="28"/>
          <w:szCs w:val="28"/>
          <w:lang w:val="ru-RU"/>
        </w:rPr>
        <w:t>обовязках</w:t>
      </w:r>
      <w:proofErr w:type="spellEnd"/>
      <w:r w:rsidR="002F03DB">
        <w:rPr>
          <w:color w:val="000000"/>
          <w:sz w:val="28"/>
          <w:szCs w:val="28"/>
          <w:lang w:val="ru-RU"/>
        </w:rPr>
        <w:t xml:space="preserve"> такого </w:t>
      </w:r>
      <w:proofErr w:type="spellStart"/>
      <w:r w:rsidR="002F03DB">
        <w:rPr>
          <w:color w:val="000000"/>
          <w:sz w:val="28"/>
          <w:szCs w:val="28"/>
          <w:lang w:val="ru-RU"/>
        </w:rPr>
        <w:t>працівника</w:t>
      </w:r>
      <w:proofErr w:type="spellEnd"/>
      <w:r w:rsidR="002F03DB">
        <w:rPr>
          <w:color w:val="000000"/>
          <w:sz w:val="28"/>
          <w:szCs w:val="28"/>
          <w:lang w:val="ru-RU"/>
        </w:rPr>
        <w:t>.</w:t>
      </w:r>
    </w:p>
    <w:p w:rsidR="009179A0" w:rsidRPr="009508D1" w:rsidRDefault="009179A0" w:rsidP="00F255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</w:t>
      </w:r>
      <w:r w:rsidR="00F255BE">
        <w:rPr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  <w:lang w:val="ru-RU"/>
        </w:rPr>
        <w:t>42</w:t>
      </w:r>
      <w:r w:rsidRPr="009508D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9508D1">
        <w:rPr>
          <w:color w:val="000000"/>
          <w:sz w:val="28"/>
          <w:szCs w:val="28"/>
          <w:lang w:val="ru-RU"/>
        </w:rPr>
        <w:t>Організовує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роботу </w:t>
      </w:r>
      <w:proofErr w:type="spellStart"/>
      <w:r w:rsidRPr="009508D1">
        <w:rPr>
          <w:color w:val="000000"/>
          <w:sz w:val="28"/>
          <w:szCs w:val="28"/>
          <w:lang w:val="ru-RU"/>
        </w:rPr>
        <w:t>з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укомплектування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508D1">
        <w:rPr>
          <w:color w:val="000000"/>
          <w:sz w:val="28"/>
          <w:szCs w:val="28"/>
          <w:lang w:val="ru-RU"/>
        </w:rPr>
        <w:t>з</w:t>
      </w:r>
      <w:r>
        <w:rPr>
          <w:color w:val="000000"/>
          <w:sz w:val="28"/>
          <w:szCs w:val="28"/>
          <w:lang w:val="ru-RU"/>
        </w:rPr>
        <w:t>берігання</w:t>
      </w:r>
      <w:proofErr w:type="spellEnd"/>
      <w:r>
        <w:rPr>
          <w:color w:val="000000"/>
          <w:sz w:val="28"/>
          <w:szCs w:val="28"/>
          <w:lang w:val="ru-RU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  <w:lang w:val="ru-RU"/>
        </w:rPr>
        <w:t>обл</w:t>
      </w:r>
      <w:proofErr w:type="gramEnd"/>
      <w:r>
        <w:rPr>
          <w:color w:val="000000"/>
          <w:sz w:val="28"/>
          <w:szCs w:val="28"/>
          <w:lang w:val="ru-RU"/>
        </w:rPr>
        <w:t>іку</w:t>
      </w:r>
      <w:proofErr w:type="spellEnd"/>
      <w:r>
        <w:rPr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color w:val="000000"/>
          <w:sz w:val="28"/>
          <w:szCs w:val="28"/>
          <w:lang w:val="ru-RU"/>
        </w:rPr>
        <w:t>викори</w:t>
      </w:r>
      <w:r w:rsidRPr="009508D1">
        <w:rPr>
          <w:color w:val="000000"/>
          <w:sz w:val="28"/>
          <w:szCs w:val="28"/>
          <w:lang w:val="ru-RU"/>
        </w:rPr>
        <w:t>стання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документів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508D1">
        <w:rPr>
          <w:color w:val="000000"/>
          <w:sz w:val="28"/>
          <w:szCs w:val="28"/>
          <w:lang w:val="ru-RU"/>
        </w:rPr>
        <w:t>створених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9508D1">
        <w:rPr>
          <w:color w:val="000000"/>
          <w:sz w:val="28"/>
          <w:szCs w:val="28"/>
          <w:lang w:val="ru-RU"/>
        </w:rPr>
        <w:t>ході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здійснення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своїх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повноважень</w:t>
      </w:r>
      <w:proofErr w:type="spellEnd"/>
      <w:r w:rsidRPr="009508D1">
        <w:rPr>
          <w:color w:val="000000"/>
          <w:sz w:val="28"/>
          <w:szCs w:val="28"/>
          <w:lang w:val="ru-RU"/>
        </w:rPr>
        <w:t>.</w:t>
      </w:r>
    </w:p>
    <w:p w:rsidR="009179A0" w:rsidRPr="009508D1" w:rsidRDefault="009179A0" w:rsidP="00E2548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</w:t>
      </w:r>
      <w:r w:rsidR="00F255BE">
        <w:rPr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  <w:lang w:val="ru-RU"/>
        </w:rPr>
        <w:t>43</w:t>
      </w:r>
      <w:r w:rsidRPr="009508D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9508D1">
        <w:rPr>
          <w:color w:val="000000"/>
          <w:sz w:val="28"/>
          <w:szCs w:val="28"/>
          <w:lang w:val="ru-RU"/>
        </w:rPr>
        <w:t>Забезпечує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у </w:t>
      </w:r>
      <w:proofErr w:type="gramStart"/>
      <w:r w:rsidRPr="009508D1">
        <w:rPr>
          <w:color w:val="000000"/>
          <w:sz w:val="28"/>
          <w:szCs w:val="28"/>
          <w:lang w:val="ru-RU"/>
        </w:rPr>
        <w:t>межах</w:t>
      </w:r>
      <w:proofErr w:type="gram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своїх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повноважень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реалізацію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державної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політики</w:t>
      </w:r>
      <w:proofErr w:type="spellEnd"/>
      <w:r w:rsidR="00E2548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стосовно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захисту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інформації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з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обмеженим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доступом.</w:t>
      </w:r>
    </w:p>
    <w:p w:rsidR="009179A0" w:rsidRPr="004A07DB" w:rsidRDefault="009179A0" w:rsidP="00F255B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F255BE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>44</w:t>
      </w:r>
      <w:r w:rsidRPr="009508D1">
        <w:rPr>
          <w:sz w:val="28"/>
          <w:szCs w:val="28"/>
          <w:lang w:val="ru-RU"/>
        </w:rPr>
        <w:t xml:space="preserve">. </w:t>
      </w:r>
      <w:proofErr w:type="spellStart"/>
      <w:r w:rsidRPr="009508D1">
        <w:rPr>
          <w:sz w:val="28"/>
          <w:szCs w:val="28"/>
          <w:lang w:val="ru-RU"/>
        </w:rPr>
        <w:t>Здійснює</w:t>
      </w:r>
      <w:proofErr w:type="spellEnd"/>
      <w:r w:rsidRPr="009508D1">
        <w:rPr>
          <w:sz w:val="28"/>
          <w:szCs w:val="28"/>
          <w:lang w:val="ru-RU"/>
        </w:rPr>
        <w:t xml:space="preserve"> </w:t>
      </w:r>
      <w:proofErr w:type="spellStart"/>
      <w:r w:rsidRPr="009508D1">
        <w:rPr>
          <w:sz w:val="28"/>
          <w:szCs w:val="28"/>
          <w:lang w:val="ru-RU"/>
        </w:rPr>
        <w:t>представництво</w:t>
      </w:r>
      <w:proofErr w:type="spellEnd"/>
      <w:r w:rsidRPr="009508D1">
        <w:rPr>
          <w:sz w:val="28"/>
          <w:szCs w:val="28"/>
          <w:lang w:val="ru-RU"/>
        </w:rPr>
        <w:t xml:space="preserve"> у </w:t>
      </w:r>
      <w:proofErr w:type="spellStart"/>
      <w:r w:rsidRPr="009508D1">
        <w:rPr>
          <w:sz w:val="28"/>
          <w:szCs w:val="28"/>
          <w:lang w:val="ru-RU"/>
        </w:rPr>
        <w:t>встановленому</w:t>
      </w:r>
      <w:proofErr w:type="spellEnd"/>
      <w:r w:rsidRPr="009508D1">
        <w:rPr>
          <w:sz w:val="28"/>
          <w:szCs w:val="28"/>
          <w:lang w:val="ru-RU"/>
        </w:rPr>
        <w:t xml:space="preserve"> </w:t>
      </w:r>
      <w:proofErr w:type="spellStart"/>
      <w:r w:rsidRPr="009508D1">
        <w:rPr>
          <w:sz w:val="28"/>
          <w:szCs w:val="28"/>
          <w:lang w:val="ru-RU"/>
        </w:rPr>
        <w:t>законодавством</w:t>
      </w:r>
      <w:proofErr w:type="spellEnd"/>
      <w:r w:rsidRPr="009508D1">
        <w:rPr>
          <w:sz w:val="28"/>
          <w:szCs w:val="28"/>
          <w:lang w:val="ru-RU"/>
        </w:rPr>
        <w:t xml:space="preserve"> порядку</w:t>
      </w:r>
      <w:r>
        <w:rPr>
          <w:sz w:val="28"/>
          <w:szCs w:val="28"/>
          <w:lang w:val="ru-RU"/>
        </w:rPr>
        <w:t xml:space="preserve"> </w:t>
      </w:r>
      <w:proofErr w:type="spellStart"/>
      <w:r w:rsidRPr="009508D1">
        <w:rPr>
          <w:sz w:val="28"/>
          <w:szCs w:val="28"/>
          <w:lang w:val="ru-RU"/>
        </w:rPr>
        <w:t>інтересів</w:t>
      </w:r>
      <w:proofErr w:type="spellEnd"/>
      <w:r w:rsidRPr="009508D1">
        <w:rPr>
          <w:sz w:val="28"/>
          <w:szCs w:val="28"/>
          <w:lang w:val="ru-RU"/>
        </w:rPr>
        <w:t xml:space="preserve"> </w:t>
      </w:r>
      <w:proofErr w:type="spellStart"/>
      <w:r w:rsidRPr="009508D1">
        <w:rPr>
          <w:sz w:val="28"/>
          <w:szCs w:val="28"/>
          <w:lang w:val="ru-RU"/>
        </w:rPr>
        <w:t>Управління</w:t>
      </w:r>
      <w:proofErr w:type="spellEnd"/>
      <w:r w:rsidRPr="009508D1">
        <w:rPr>
          <w:sz w:val="28"/>
          <w:szCs w:val="28"/>
          <w:lang w:val="ru-RU"/>
        </w:rPr>
        <w:t xml:space="preserve"> </w:t>
      </w:r>
      <w:r w:rsidRPr="009508D1">
        <w:rPr>
          <w:sz w:val="28"/>
          <w:szCs w:val="28"/>
        </w:rPr>
        <w:t xml:space="preserve">в судах, правоохоронних, контролюючих та інших органах з питань, віднесених до </w:t>
      </w:r>
      <w:r w:rsidR="00E2548D">
        <w:rPr>
          <w:sz w:val="28"/>
          <w:szCs w:val="28"/>
        </w:rPr>
        <w:t xml:space="preserve">його </w:t>
      </w:r>
      <w:r w:rsidRPr="009508D1">
        <w:rPr>
          <w:sz w:val="28"/>
          <w:szCs w:val="28"/>
        </w:rPr>
        <w:t>компетенції.</w:t>
      </w:r>
    </w:p>
    <w:p w:rsidR="009179A0" w:rsidRDefault="009179A0" w:rsidP="00F255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Pr="009508D1">
        <w:rPr>
          <w:color w:val="000000"/>
          <w:sz w:val="28"/>
          <w:szCs w:val="28"/>
          <w:lang w:val="ru-RU"/>
        </w:rPr>
        <w:t>.</w:t>
      </w:r>
      <w:r w:rsidR="00F255BE">
        <w:rPr>
          <w:color w:val="000000"/>
          <w:sz w:val="28"/>
          <w:szCs w:val="28"/>
          <w:lang w:val="ru-RU"/>
        </w:rPr>
        <w:t>1.</w:t>
      </w:r>
      <w:r>
        <w:rPr>
          <w:color w:val="000000"/>
          <w:sz w:val="28"/>
          <w:szCs w:val="28"/>
          <w:lang w:val="ru-RU"/>
        </w:rPr>
        <w:t>45.</w:t>
      </w:r>
      <w:r w:rsidRPr="009508D1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9508D1">
        <w:rPr>
          <w:color w:val="000000"/>
          <w:sz w:val="28"/>
          <w:szCs w:val="28"/>
          <w:lang w:val="ru-RU"/>
        </w:rPr>
        <w:t>разі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виявлення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обставин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508D1">
        <w:rPr>
          <w:color w:val="000000"/>
          <w:sz w:val="28"/>
          <w:szCs w:val="28"/>
          <w:lang w:val="ru-RU"/>
        </w:rPr>
        <w:t>що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можуть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свідчити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Pr="009508D1">
        <w:rPr>
          <w:color w:val="000000"/>
          <w:sz w:val="28"/>
          <w:szCs w:val="28"/>
          <w:lang w:val="ru-RU"/>
        </w:rPr>
        <w:t>вчинення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кримінального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правопорушення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508D1">
        <w:rPr>
          <w:color w:val="000000"/>
          <w:sz w:val="28"/>
          <w:szCs w:val="28"/>
          <w:lang w:val="ru-RU"/>
        </w:rPr>
        <w:t>направляє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9508D1">
        <w:rPr>
          <w:color w:val="000000"/>
          <w:sz w:val="28"/>
          <w:szCs w:val="28"/>
          <w:lang w:val="ru-RU"/>
        </w:rPr>
        <w:t>правоохоронних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органів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9508D1">
        <w:rPr>
          <w:color w:val="000000"/>
          <w:sz w:val="28"/>
          <w:szCs w:val="28"/>
          <w:lang w:val="ru-RU"/>
        </w:rPr>
        <w:t>в</w:t>
      </w:r>
      <w:proofErr w:type="gramEnd"/>
      <w:r w:rsidRPr="009508D1">
        <w:rPr>
          <w:color w:val="000000"/>
          <w:sz w:val="28"/>
          <w:szCs w:val="28"/>
          <w:lang w:val="ru-RU"/>
        </w:rPr>
        <w:t>ідповідну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інформацію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з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метою </w:t>
      </w:r>
      <w:proofErr w:type="spellStart"/>
      <w:r w:rsidRPr="009508D1">
        <w:rPr>
          <w:color w:val="000000"/>
          <w:sz w:val="28"/>
          <w:szCs w:val="28"/>
          <w:lang w:val="ru-RU"/>
        </w:rPr>
        <w:t>здійснення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передбачених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законом </w:t>
      </w:r>
      <w:proofErr w:type="spellStart"/>
      <w:r w:rsidRPr="009508D1">
        <w:rPr>
          <w:color w:val="000000"/>
          <w:sz w:val="28"/>
          <w:szCs w:val="28"/>
          <w:lang w:val="ru-RU"/>
        </w:rPr>
        <w:t>заходів</w:t>
      </w:r>
      <w:proofErr w:type="spellEnd"/>
      <w:r w:rsidRPr="009508D1">
        <w:rPr>
          <w:color w:val="000000"/>
          <w:sz w:val="28"/>
          <w:szCs w:val="28"/>
          <w:lang w:val="ru-RU"/>
        </w:rPr>
        <w:t>.</w:t>
      </w:r>
    </w:p>
    <w:p w:rsidR="009179A0" w:rsidRPr="009179A0" w:rsidRDefault="009179A0" w:rsidP="00F255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9179A0">
        <w:rPr>
          <w:color w:val="000000"/>
          <w:sz w:val="28"/>
          <w:szCs w:val="28"/>
          <w:lang w:val="ru-RU"/>
        </w:rPr>
        <w:t>3.</w:t>
      </w:r>
      <w:r w:rsidR="00F255BE">
        <w:rPr>
          <w:color w:val="000000"/>
          <w:sz w:val="28"/>
          <w:szCs w:val="28"/>
          <w:lang w:val="ru-RU"/>
        </w:rPr>
        <w:t>1.</w:t>
      </w:r>
      <w:r w:rsidRPr="009179A0">
        <w:rPr>
          <w:color w:val="000000"/>
          <w:sz w:val="28"/>
          <w:szCs w:val="28"/>
          <w:lang w:val="ru-RU"/>
        </w:rPr>
        <w:t xml:space="preserve">46. </w:t>
      </w:r>
      <w:proofErr w:type="spellStart"/>
      <w:r w:rsidRPr="009179A0">
        <w:rPr>
          <w:color w:val="000000"/>
          <w:sz w:val="28"/>
          <w:szCs w:val="28"/>
          <w:lang w:val="ru-RU"/>
        </w:rPr>
        <w:t>Накладає</w:t>
      </w:r>
      <w:proofErr w:type="spellEnd"/>
      <w:r w:rsidRPr="009179A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179A0">
        <w:rPr>
          <w:color w:val="000000"/>
          <w:sz w:val="28"/>
          <w:szCs w:val="28"/>
          <w:lang w:val="ru-RU"/>
        </w:rPr>
        <w:t>штрафи</w:t>
      </w:r>
      <w:proofErr w:type="spellEnd"/>
      <w:r w:rsidRPr="009179A0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9179A0">
        <w:rPr>
          <w:color w:val="000000"/>
          <w:sz w:val="28"/>
          <w:szCs w:val="28"/>
          <w:lang w:val="ru-RU"/>
        </w:rPr>
        <w:t>порушення</w:t>
      </w:r>
      <w:proofErr w:type="spellEnd"/>
      <w:r w:rsidRPr="009179A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179A0">
        <w:rPr>
          <w:color w:val="000000"/>
          <w:sz w:val="28"/>
          <w:szCs w:val="28"/>
          <w:lang w:val="ru-RU"/>
        </w:rPr>
        <w:t>законодавства</w:t>
      </w:r>
      <w:proofErr w:type="spellEnd"/>
      <w:r w:rsidRPr="009179A0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Pr="009179A0">
        <w:rPr>
          <w:color w:val="000000"/>
          <w:sz w:val="28"/>
          <w:szCs w:val="28"/>
          <w:lang w:val="ru-RU"/>
        </w:rPr>
        <w:t>працю</w:t>
      </w:r>
      <w:proofErr w:type="spellEnd"/>
      <w:r w:rsidRPr="009179A0">
        <w:rPr>
          <w:color w:val="000000"/>
          <w:sz w:val="28"/>
          <w:szCs w:val="28"/>
          <w:lang w:val="ru-RU"/>
        </w:rPr>
        <w:t xml:space="preserve"> у порядку, </w:t>
      </w:r>
      <w:proofErr w:type="spellStart"/>
      <w:r w:rsidRPr="009179A0">
        <w:rPr>
          <w:color w:val="000000"/>
          <w:sz w:val="28"/>
          <w:szCs w:val="28"/>
          <w:lang w:val="ru-RU"/>
        </w:rPr>
        <w:t>встановленому</w:t>
      </w:r>
      <w:proofErr w:type="spellEnd"/>
      <w:r w:rsidRPr="009179A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179A0">
        <w:rPr>
          <w:color w:val="000000"/>
          <w:sz w:val="28"/>
          <w:szCs w:val="28"/>
          <w:lang w:val="ru-RU"/>
        </w:rPr>
        <w:t>законодавством</w:t>
      </w:r>
      <w:proofErr w:type="spellEnd"/>
      <w:r w:rsidRPr="009179A0">
        <w:rPr>
          <w:color w:val="000000"/>
          <w:sz w:val="28"/>
          <w:szCs w:val="28"/>
          <w:lang w:val="ru-RU"/>
        </w:rPr>
        <w:t>.</w:t>
      </w:r>
    </w:p>
    <w:p w:rsidR="009179A0" w:rsidRDefault="009179A0" w:rsidP="00F255B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</w:t>
      </w:r>
      <w:r w:rsidR="00F255BE">
        <w:rPr>
          <w:color w:val="000000"/>
          <w:sz w:val="28"/>
          <w:szCs w:val="28"/>
          <w:lang w:val="ru-RU"/>
        </w:rPr>
        <w:t>1.4</w:t>
      </w:r>
      <w:r>
        <w:rPr>
          <w:color w:val="000000"/>
          <w:sz w:val="28"/>
          <w:szCs w:val="28"/>
          <w:lang w:val="ru-RU"/>
        </w:rPr>
        <w:t>7</w:t>
      </w:r>
      <w:r w:rsidRPr="009508D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9508D1">
        <w:rPr>
          <w:color w:val="000000"/>
          <w:sz w:val="28"/>
          <w:szCs w:val="28"/>
          <w:lang w:val="ru-RU"/>
        </w:rPr>
        <w:t>Здійснює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інші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повноваження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508D1">
        <w:rPr>
          <w:color w:val="000000"/>
          <w:sz w:val="28"/>
          <w:szCs w:val="28"/>
          <w:lang w:val="ru-RU"/>
        </w:rPr>
        <w:t>покладені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E2548D">
        <w:rPr>
          <w:color w:val="000000"/>
          <w:sz w:val="28"/>
          <w:szCs w:val="28"/>
          <w:lang w:val="ru-RU"/>
        </w:rPr>
        <w:t>Управління</w:t>
      </w:r>
      <w:proofErr w:type="spellEnd"/>
      <w:r w:rsidR="00E2548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до </w:t>
      </w:r>
      <w:proofErr w:type="gramStart"/>
      <w:r w:rsidRPr="009508D1">
        <w:rPr>
          <w:color w:val="000000"/>
          <w:sz w:val="28"/>
          <w:szCs w:val="28"/>
          <w:lang w:val="ru-RU"/>
        </w:rPr>
        <w:t>чинного</w:t>
      </w:r>
      <w:proofErr w:type="gram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законодавства</w:t>
      </w:r>
      <w:proofErr w:type="spellEnd"/>
      <w:r w:rsidRPr="009508D1">
        <w:rPr>
          <w:color w:val="000000"/>
          <w:sz w:val="28"/>
          <w:szCs w:val="28"/>
          <w:lang w:val="ru-RU"/>
        </w:rPr>
        <w:t>.</w:t>
      </w:r>
    </w:p>
    <w:p w:rsidR="000E6AEF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3.</w:t>
      </w:r>
      <w:r w:rsidR="00F255BE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48</w:t>
      </w:r>
      <w:r w:rsidR="000E6AEF">
        <w:rPr>
          <w:color w:val="000000"/>
          <w:sz w:val="28"/>
          <w:szCs w:val="28"/>
        </w:rPr>
        <w:t xml:space="preserve">. Здійснює державний контроль за </w:t>
      </w:r>
      <w:r w:rsidR="000E6AEF">
        <w:rPr>
          <w:color w:val="000000"/>
          <w:sz w:val="28"/>
          <w:szCs w:val="28"/>
          <w:shd w:val="clear" w:color="auto" w:fill="FFFFFF"/>
        </w:rPr>
        <w:t>додержанням законодавства про працю. Контроль здійснюється у формі проведення інспекційних відвідувань та невиїзних інспектувань інспекторами праці.</w:t>
      </w:r>
    </w:p>
    <w:p w:rsidR="000E6AEF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3.</w:t>
      </w:r>
      <w:r w:rsidR="00F255BE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49</w:t>
      </w:r>
      <w:r w:rsidR="000E6AEF">
        <w:rPr>
          <w:color w:val="000000"/>
          <w:sz w:val="28"/>
          <w:szCs w:val="28"/>
        </w:rPr>
        <w:t>. Здійснює інші повноваження, визначені законом.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</w:t>
      </w:r>
    </w:p>
    <w:p w:rsidR="000E6AEF" w:rsidRDefault="00F02F39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4</w:t>
      </w:r>
      <w:r w:rsidR="000E6AEF">
        <w:rPr>
          <w:b/>
          <w:bCs/>
          <w:color w:val="000000"/>
          <w:sz w:val="28"/>
          <w:szCs w:val="28"/>
        </w:rPr>
        <w:t xml:space="preserve">. Права </w:t>
      </w:r>
      <w:r w:rsidR="009179A0">
        <w:rPr>
          <w:b/>
          <w:bCs/>
          <w:color w:val="000000"/>
          <w:sz w:val="28"/>
          <w:szCs w:val="28"/>
        </w:rPr>
        <w:t xml:space="preserve">та обов’язки </w:t>
      </w:r>
      <w:r w:rsidR="000E6AEF">
        <w:rPr>
          <w:b/>
          <w:bCs/>
          <w:color w:val="000000"/>
          <w:sz w:val="28"/>
          <w:szCs w:val="28"/>
        </w:rPr>
        <w:t>Управління</w:t>
      </w:r>
      <w:r w:rsidR="000E6AEF">
        <w:rPr>
          <w:color w:val="000000"/>
          <w:sz w:val="28"/>
          <w:szCs w:val="28"/>
        </w:rPr>
        <w:t>.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</w:t>
      </w:r>
    </w:p>
    <w:p w:rsidR="00F02F39" w:rsidRPr="009508D1" w:rsidRDefault="00F02F39" w:rsidP="00F02F3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9508D1">
        <w:rPr>
          <w:color w:val="000000"/>
          <w:sz w:val="28"/>
          <w:szCs w:val="28"/>
          <w:lang w:val="ru-RU"/>
        </w:rPr>
        <w:t xml:space="preserve">4.1. </w:t>
      </w:r>
      <w:proofErr w:type="spellStart"/>
      <w:r w:rsidR="0084315D">
        <w:rPr>
          <w:color w:val="000000"/>
          <w:sz w:val="28"/>
          <w:szCs w:val="28"/>
          <w:lang w:val="ru-RU"/>
        </w:rPr>
        <w:t>Управління</w:t>
      </w:r>
      <w:proofErr w:type="spellEnd"/>
      <w:r w:rsidR="0084315D">
        <w:rPr>
          <w:color w:val="000000"/>
          <w:sz w:val="28"/>
          <w:szCs w:val="28"/>
          <w:lang w:val="ru-RU"/>
        </w:rPr>
        <w:t xml:space="preserve"> </w:t>
      </w:r>
      <w:r w:rsidRPr="009508D1">
        <w:rPr>
          <w:color w:val="000000"/>
          <w:sz w:val="28"/>
          <w:szCs w:val="28"/>
          <w:lang w:val="ru-RU"/>
        </w:rPr>
        <w:t xml:space="preserve">для </w:t>
      </w:r>
      <w:proofErr w:type="spellStart"/>
      <w:r w:rsidRPr="009508D1">
        <w:rPr>
          <w:color w:val="000000"/>
          <w:sz w:val="28"/>
          <w:szCs w:val="28"/>
          <w:lang w:val="ru-RU"/>
        </w:rPr>
        <w:t>виконання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покладених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9508D1">
        <w:rPr>
          <w:color w:val="000000"/>
          <w:sz w:val="28"/>
          <w:szCs w:val="28"/>
          <w:lang w:val="ru-RU"/>
        </w:rPr>
        <w:t>нього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завдань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має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право:</w:t>
      </w:r>
    </w:p>
    <w:p w:rsidR="000E6AEF" w:rsidRDefault="00F02F39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 xml:space="preserve">.1. Здійснювати, в межах своєї компетенції контроль за виконанням підприємствами, установами, службами, організаціями міста, незалежно від форм власності,а також громадянами вимог нормативних актів з питань благоустрою, озеленення та санітарно-технічного стану. </w:t>
      </w:r>
    </w:p>
    <w:p w:rsidR="0058340E" w:rsidRDefault="00F02F39" w:rsidP="000E6AE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 xml:space="preserve">.2. Вручати згідно з нормативними документами приписи, складати протоколи </w:t>
      </w:r>
      <w:r w:rsidR="002F03DB">
        <w:rPr>
          <w:color w:val="000000"/>
          <w:sz w:val="28"/>
          <w:szCs w:val="28"/>
        </w:rPr>
        <w:t xml:space="preserve">про адміністративні правопорушення </w:t>
      </w:r>
      <w:r w:rsidR="000E6AEF">
        <w:rPr>
          <w:color w:val="000000"/>
          <w:sz w:val="28"/>
          <w:szCs w:val="28"/>
        </w:rPr>
        <w:t>на юридичних та фізичних осіб за порушення в утриманні об’єктів міської інфраструктури, благоустрою, озеленення і санітарно-технічного стану, за порушення правил виконання будівельних, аварійних та інших робіт, самовільних дій та передавати протоколи на розгляд</w:t>
      </w:r>
      <w:r w:rsidR="002F03DB">
        <w:rPr>
          <w:color w:val="000000"/>
          <w:sz w:val="28"/>
          <w:szCs w:val="28"/>
        </w:rPr>
        <w:t xml:space="preserve"> адміністративної комісії </w:t>
      </w:r>
      <w:r w:rsidR="0058340E">
        <w:rPr>
          <w:color w:val="000000"/>
          <w:sz w:val="28"/>
          <w:szCs w:val="28"/>
        </w:rPr>
        <w:t>виконкому.</w:t>
      </w:r>
    </w:p>
    <w:p w:rsidR="000E6AEF" w:rsidRDefault="00F02F39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lastRenderedPageBreak/>
        <w:t>4.1</w:t>
      </w:r>
      <w:r w:rsidR="000E6AEF">
        <w:rPr>
          <w:color w:val="000000"/>
          <w:sz w:val="28"/>
          <w:szCs w:val="28"/>
        </w:rPr>
        <w:t xml:space="preserve">.3. Скликати в установленому порядку наради з питань, що належать до компетенції Управління. </w:t>
      </w:r>
    </w:p>
    <w:p w:rsidR="000E6AEF" w:rsidRDefault="00F02F39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 xml:space="preserve">.4. Запрошувати до Управління керівників та посадових осіб підприємств, організацій, установ та громадян міста для прийняття заходів по усуненню недоліків зовнішнього благоустрою. </w:t>
      </w:r>
    </w:p>
    <w:p w:rsidR="000E6AEF" w:rsidRDefault="00F02F39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 xml:space="preserve">.5. Отримувати в установленому порядку від </w:t>
      </w:r>
      <w:r w:rsidR="002F03DB">
        <w:rPr>
          <w:color w:val="000000"/>
          <w:sz w:val="28"/>
          <w:szCs w:val="28"/>
        </w:rPr>
        <w:t xml:space="preserve">виконавчих органів </w:t>
      </w:r>
      <w:r w:rsidR="0058340E" w:rsidRPr="00D75903">
        <w:rPr>
          <w:sz w:val="28"/>
          <w:szCs w:val="28"/>
        </w:rPr>
        <w:t>міської ради та виконкому</w:t>
      </w:r>
      <w:r w:rsidR="000E6AEF">
        <w:rPr>
          <w:color w:val="000000"/>
          <w:sz w:val="28"/>
          <w:szCs w:val="28"/>
        </w:rPr>
        <w:t>, підприємств, установ та організацій незалежно від форм власності і підпорядкування інформацію, документи та інші матеріали з питань</w:t>
      </w:r>
      <w:r w:rsidR="00D7660F">
        <w:rPr>
          <w:color w:val="000000"/>
          <w:sz w:val="28"/>
          <w:szCs w:val="28"/>
        </w:rPr>
        <w:t>,</w:t>
      </w:r>
      <w:r w:rsidR="000E6AEF">
        <w:rPr>
          <w:color w:val="000000"/>
          <w:sz w:val="28"/>
          <w:szCs w:val="28"/>
        </w:rPr>
        <w:t xml:space="preserve"> </w:t>
      </w:r>
      <w:r w:rsidR="00D7660F">
        <w:rPr>
          <w:color w:val="000000"/>
          <w:sz w:val="28"/>
          <w:szCs w:val="28"/>
        </w:rPr>
        <w:t xml:space="preserve">віднесених до </w:t>
      </w:r>
      <w:r w:rsidR="000E6AEF">
        <w:rPr>
          <w:color w:val="000000"/>
          <w:sz w:val="28"/>
          <w:szCs w:val="28"/>
        </w:rPr>
        <w:t>компетенції Управління.</w:t>
      </w:r>
    </w:p>
    <w:p w:rsidR="000E6AEF" w:rsidRDefault="00F02F39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 xml:space="preserve">.6. Забороняти (припиняти) проведення самовільних робіт, пов’язаних з будівництвом, прокладанням інженерних комунікацій, інших робіт, а також робіт, які ведуться з відхиленням від затвердженого проекту. </w:t>
      </w:r>
    </w:p>
    <w:p w:rsidR="000E6AEF" w:rsidRDefault="00F02F39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 xml:space="preserve">.7. Організовувати проведення демонтажу безхазяйних, самовільно встановлених або встановлених з відхиленням від затвердженого проекту тимчасових споруд, малих архітектурних форм, </w:t>
      </w:r>
      <w:proofErr w:type="spellStart"/>
      <w:r w:rsidR="000E6AEF">
        <w:rPr>
          <w:color w:val="000000"/>
          <w:sz w:val="28"/>
          <w:szCs w:val="28"/>
        </w:rPr>
        <w:t>рекламоносіїв</w:t>
      </w:r>
      <w:proofErr w:type="spellEnd"/>
      <w:r w:rsidR="000E6AEF">
        <w:rPr>
          <w:color w:val="000000"/>
          <w:sz w:val="28"/>
          <w:szCs w:val="28"/>
        </w:rPr>
        <w:t xml:space="preserve">, гаражів, а також покинутих будівельних матеріалів. </w:t>
      </w:r>
    </w:p>
    <w:p w:rsidR="000E6AEF" w:rsidRDefault="00F02F39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 xml:space="preserve">.8. Надавати інформацію на розгляд міському голові </w:t>
      </w:r>
      <w:r w:rsidR="00D7660F">
        <w:rPr>
          <w:color w:val="000000"/>
          <w:sz w:val="28"/>
          <w:szCs w:val="28"/>
        </w:rPr>
        <w:t xml:space="preserve">та заступникам міського голови про </w:t>
      </w:r>
      <w:r w:rsidR="000E6AEF">
        <w:rPr>
          <w:color w:val="000000"/>
          <w:sz w:val="28"/>
          <w:szCs w:val="28"/>
        </w:rPr>
        <w:t xml:space="preserve">керівників служб, підрозділів, підприємств, організацій, установ, які систематично порушують встановлені вимоги щодо забезпечення благоустрою, озеленення та санітарно-технічного стану. </w:t>
      </w:r>
    </w:p>
    <w:p w:rsidR="000E6AEF" w:rsidRDefault="00F02F39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 xml:space="preserve">.9. Брати участь, в межах своєї компетенції, в роботі комісій міської ради. </w:t>
      </w:r>
    </w:p>
    <w:p w:rsidR="000E6AEF" w:rsidRDefault="00F02F39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 xml:space="preserve">.10. Здійснювати видачу дозволів на порушення об’єктів благоустрою або відмову в їх видачі, переоформлення, видачу дублікатів, анулювання дозволів та вести їх облік. </w:t>
      </w:r>
    </w:p>
    <w:p w:rsidR="000E6AEF" w:rsidRDefault="00F02F39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</w:t>
      </w:r>
      <w:r w:rsidR="000E6A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1.</w:t>
      </w:r>
      <w:r w:rsidR="000E6AEF">
        <w:rPr>
          <w:color w:val="000000"/>
          <w:sz w:val="28"/>
          <w:szCs w:val="28"/>
        </w:rPr>
        <w:t>11. В межах своєї компетенції готувати дозвільну документацію для розгляду комісіями міської ради та викон</w:t>
      </w:r>
      <w:r w:rsidR="0058340E">
        <w:rPr>
          <w:color w:val="000000"/>
          <w:sz w:val="28"/>
          <w:szCs w:val="28"/>
        </w:rPr>
        <w:t>кому</w:t>
      </w:r>
      <w:r w:rsidR="000E6AEF">
        <w:rPr>
          <w:color w:val="000000"/>
          <w:sz w:val="28"/>
          <w:szCs w:val="28"/>
        </w:rPr>
        <w:t xml:space="preserve">. </w:t>
      </w:r>
    </w:p>
    <w:p w:rsidR="000E6AEF" w:rsidRDefault="00F02F39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 xml:space="preserve">.12. Здійснювати контроль технічного і санітарного стану та заборону самовільного встановлення (розміщення) тимчасових споруд, малих архітектурних форм, </w:t>
      </w:r>
      <w:proofErr w:type="spellStart"/>
      <w:r w:rsidR="000E6AEF">
        <w:rPr>
          <w:color w:val="000000"/>
          <w:sz w:val="28"/>
          <w:szCs w:val="28"/>
        </w:rPr>
        <w:t>рекламоносіїв</w:t>
      </w:r>
      <w:proofErr w:type="spellEnd"/>
      <w:r w:rsidR="000E6AEF">
        <w:rPr>
          <w:color w:val="000000"/>
          <w:sz w:val="28"/>
          <w:szCs w:val="28"/>
        </w:rPr>
        <w:t xml:space="preserve">, гаражів та інших конструкцій. </w:t>
      </w:r>
    </w:p>
    <w:p w:rsidR="000E6AEF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>.13. Отримувати безперешкодний доступ до місця будівництва об’єкта та до прийнятих в експлуатацію об’єктів, що підлягають обов’язковому обстеженню.</w:t>
      </w:r>
    </w:p>
    <w:p w:rsidR="000E6AEF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 xml:space="preserve">.14. Складати протоколи про вчинення </w:t>
      </w:r>
      <w:r w:rsidR="00D7660F">
        <w:rPr>
          <w:color w:val="000000"/>
          <w:sz w:val="28"/>
          <w:szCs w:val="28"/>
        </w:rPr>
        <w:t xml:space="preserve">адміністративних </w:t>
      </w:r>
      <w:r w:rsidR="000E6AEF">
        <w:rPr>
          <w:color w:val="000000"/>
          <w:sz w:val="28"/>
          <w:szCs w:val="28"/>
        </w:rPr>
        <w:t>правопорушень та акти перевірок, накладати штрафи відповідно до закону.</w:t>
      </w:r>
    </w:p>
    <w:p w:rsidR="000E6AEF" w:rsidRDefault="00F02F39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>.15. У</w:t>
      </w:r>
      <w:r w:rsidR="000E6AEF">
        <w:rPr>
          <w:rStyle w:val="apple-tab-span"/>
          <w:color w:val="000000"/>
          <w:sz w:val="28"/>
          <w:szCs w:val="28"/>
        </w:rPr>
        <w:tab/>
      </w:r>
      <w:r w:rsidR="000E6AEF">
        <w:rPr>
          <w:color w:val="000000"/>
          <w:sz w:val="28"/>
          <w:szCs w:val="28"/>
        </w:rPr>
        <w:t xml:space="preserve"> разі виявлення порушення вимог законодавства у сфері містобудівної діяльності, будівельних норм, стандартів і правил, містобудівних умов та обмежень, затвердженого проекту або будівельного паспорта забудови земельної ділянки видавати обов’язкові для виконання приписи щодо:</w:t>
      </w:r>
    </w:p>
    <w:p w:rsidR="000E6AEF" w:rsidRDefault="000E6AEF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- усунення порушення вимог законодавства у сфері містобудівної діяльності, </w:t>
      </w:r>
    </w:p>
    <w:p w:rsidR="000E6AEF" w:rsidRDefault="000E6AEF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- будівельних норм, стандартів і правил;</w:t>
      </w:r>
    </w:p>
    <w:p w:rsidR="000E6AEF" w:rsidRDefault="000E6AEF" w:rsidP="000E6AEF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- зупинення підготовчих та будівельних робіт.</w:t>
      </w:r>
    </w:p>
    <w:p w:rsidR="000E6AEF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 xml:space="preserve">.16. Проводити перевірку відповідності виконання підготовчих та будівельних робіт вимогам будівельних норм, стандартів і правил, </w:t>
      </w:r>
      <w:r w:rsidR="000E6AEF">
        <w:rPr>
          <w:color w:val="000000"/>
          <w:sz w:val="28"/>
          <w:szCs w:val="28"/>
        </w:rPr>
        <w:lastRenderedPageBreak/>
        <w:t>затвердженим проектним вимогам, рішенням, технічним умовам, своєчасності та якості проведення передбачених нормативно-технічною і проектною документацією зйомок, замірів, випробувань, а також ведення журналів робіт, наявності у випадках, передбачених законодавством, паспортів, актів та протоколів випробувань, сертифікатів та іншої документації.</w:t>
      </w:r>
    </w:p>
    <w:p w:rsidR="000E6AEF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>.17. Проводити перевірку відповідності будівельних матеріалів, виробів і конструкцій, що використовуються під час будівництва об’єктів, вимогам стандартів, норм і правил згідно із законодавством.</w:t>
      </w:r>
    </w:p>
    <w:p w:rsidR="000E6AEF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 xml:space="preserve">.18. Залучати до проведення перевірок представників центральних і місцевих органів виконавчої влади, органів місцевого самоврядування,  комунальних підприємств, експертних та громадських організацій, </w:t>
      </w:r>
      <w:r w:rsidR="000E6AEF">
        <w:rPr>
          <w:color w:val="000000"/>
          <w:sz w:val="28"/>
          <w:szCs w:val="28"/>
          <w:shd w:val="clear" w:color="auto" w:fill="FFFFFF"/>
        </w:rPr>
        <w:t>представників профспілок, їх організацій та об’єднань профспілок, члени яких працюють в об’єкта відвідування, організацій роботодавців та їх об’єднань</w:t>
      </w:r>
      <w:r w:rsidR="000E6AEF">
        <w:rPr>
          <w:color w:val="000000"/>
          <w:sz w:val="28"/>
          <w:szCs w:val="28"/>
        </w:rPr>
        <w:t xml:space="preserve"> (за погодженням з їх керівниками), фахівців галузевих науково-дослідних та науково-технічних організацій.</w:t>
      </w:r>
    </w:p>
    <w:p w:rsidR="000E6AEF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>.19. Отримувати в установленому законодавством порядку від органів виконавчої влади, органів місцевого самоврядування, підприємств, установ та організацій, фізичних осіб інформацію та документи, необхідні для здійснення державного архітектурно-будівельного контролю, а також для виконання інших завдань і функцій, покладених на Управління.</w:t>
      </w:r>
    </w:p>
    <w:p w:rsidR="000E6AEF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>.20. Вимагати у випадках, передбачених законодавством, вибіркового розкриття окремих конструктивних елементів будинків і споруд, проведення зйомки і замірів, додаткових лабораторних та інших випробувань будівельних матеріалів, виробів і конструкцій.</w:t>
      </w:r>
    </w:p>
    <w:p w:rsidR="000E6AEF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>.21. Забороняти за вмотивованим письмовим рішенням експлуатацію закінчених будівництвом об’єктів, не прийнятих в експлуатацію.</w:t>
      </w:r>
    </w:p>
    <w:p w:rsidR="000E6AEF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 xml:space="preserve">.22. Здійснювати фіксування процесу проведення перевірки з використанням </w:t>
      </w:r>
      <w:proofErr w:type="spellStart"/>
      <w:r w:rsidR="000E6AEF">
        <w:rPr>
          <w:color w:val="000000"/>
          <w:sz w:val="28"/>
          <w:szCs w:val="28"/>
        </w:rPr>
        <w:t>фото-</w:t>
      </w:r>
      <w:proofErr w:type="spellEnd"/>
      <w:r w:rsidR="000E6AEF">
        <w:rPr>
          <w:color w:val="000000"/>
          <w:sz w:val="28"/>
          <w:szCs w:val="28"/>
        </w:rPr>
        <w:t xml:space="preserve">, </w:t>
      </w:r>
      <w:proofErr w:type="spellStart"/>
      <w:r w:rsidR="000E6AEF">
        <w:rPr>
          <w:color w:val="000000"/>
          <w:sz w:val="28"/>
          <w:szCs w:val="28"/>
        </w:rPr>
        <w:t>аудіо-</w:t>
      </w:r>
      <w:proofErr w:type="spellEnd"/>
      <w:r w:rsidR="000E6AEF">
        <w:rPr>
          <w:color w:val="000000"/>
          <w:sz w:val="28"/>
          <w:szCs w:val="28"/>
        </w:rPr>
        <w:t xml:space="preserve"> та відеотехніки.</w:t>
      </w:r>
    </w:p>
    <w:p w:rsidR="000E6AEF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>.23. Здійснювати контроль за дотриманням порядку обстеження та паспортизації об’єктів, а також за реалізацією заходів щодо забезпечення надійності та безпеки під час їх експлуатації.</w:t>
      </w:r>
    </w:p>
    <w:p w:rsidR="000E6AEF" w:rsidRDefault="00F02F39" w:rsidP="00F02F3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pple-tab-span"/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>.24. Вживати заходи для залучення спеціалізованих установ і організацій, висококваліфікованих фахівців та наукових працівників для організації науково-технічного обґрунтування місцевих екологічних програм та проведення експертної екологічної оцінки стану навколишнього природного середовища м. Бровари. </w:t>
      </w:r>
    </w:p>
    <w:p w:rsidR="000E6AEF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 xml:space="preserve">.25. Подавати відповідно до законодавства правоохоронним та контролюючим органам інформацію про правопорушення в сфері охорони навколишнього природного середовища. </w:t>
      </w:r>
    </w:p>
    <w:p w:rsidR="000E6AEF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</w:t>
      </w:r>
      <w:r w:rsidR="000E6AEF">
        <w:rPr>
          <w:color w:val="000000"/>
          <w:sz w:val="28"/>
          <w:szCs w:val="28"/>
        </w:rPr>
        <w:t>.26. Здійснювати в межах чинного законодавства разом з іншими підрозділами міської ради та виконавчого комітету нагляд та контроль за використанням коштів місцевого природоохоронного фонду, роботою підприємств, організацій і установ з питань щодо поводження з відходами на території міста, небезпечними викидами а також санітарним станом та іншими екологічними проблемами міста.</w:t>
      </w:r>
    </w:p>
    <w:p w:rsidR="000E6AEF" w:rsidRDefault="00F02F39" w:rsidP="000E6AE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4.1</w:t>
      </w:r>
      <w:r w:rsidR="000E6AEF">
        <w:rPr>
          <w:color w:val="000000"/>
          <w:sz w:val="28"/>
          <w:szCs w:val="28"/>
        </w:rPr>
        <w:t>.27. В установленому порядку надавати пропозиції органам виконавчої влади та органам місцевого самоврядування для проведення заходів, пов’язаних із забезпеченням запобігання виникненню порушень чинного законодавства в галузі охорони навколишнього природного середовища, та у разі їх виникнення, стосовно залучення необхідних ресурсів та засобів підприємств, установ та організацій, незалежно від форм власності і підпорядкування.</w:t>
      </w:r>
    </w:p>
    <w:p w:rsidR="008C4869" w:rsidRPr="008C4869" w:rsidRDefault="008C4869" w:rsidP="0084315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4.1.28</w:t>
      </w:r>
      <w:r w:rsidRPr="008C4869">
        <w:rPr>
          <w:color w:val="000000"/>
          <w:sz w:val="28"/>
          <w:szCs w:val="28"/>
        </w:rPr>
        <w:t>. Залучати спеціалістів органів виконавчої влади, виконавчих органів міської ради, представників організацій роботодавців, профспілок та інших інститутів громадянського суспільства, а також підприємств, установ та організацій (за погодженням з їх керівниками) для розгляду питань, що належать до компетенції</w:t>
      </w:r>
      <w:r w:rsidR="000E201F">
        <w:rPr>
          <w:color w:val="000000"/>
          <w:sz w:val="28"/>
          <w:szCs w:val="28"/>
        </w:rPr>
        <w:t xml:space="preserve"> Управління</w:t>
      </w:r>
      <w:r w:rsidRPr="008C4869">
        <w:rPr>
          <w:color w:val="000000"/>
          <w:sz w:val="28"/>
          <w:szCs w:val="28"/>
        </w:rPr>
        <w:t>.</w:t>
      </w:r>
    </w:p>
    <w:p w:rsidR="008C4869" w:rsidRPr="00406D4F" w:rsidRDefault="008C4869" w:rsidP="0084315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6D4F">
        <w:rPr>
          <w:color w:val="000000"/>
          <w:sz w:val="28"/>
          <w:szCs w:val="28"/>
        </w:rPr>
        <w:t>4.1.29. Отримувати в установленому законодавством порядку з державних органів та виконавчих органів міської ради, підприємств, установ, організацій усіх форм власності та їх посадових осіб інформацію, документи та інші матеріали, необхідні для виконання покладених завдань.</w:t>
      </w:r>
    </w:p>
    <w:p w:rsidR="0084315D" w:rsidRPr="0084315D" w:rsidRDefault="0084315D" w:rsidP="0084315D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4.1.30. Ознайомлюватися з будь-якими книгами, реєстрами та документами, ведення яких передбачено законодавством про працю, що містять інформацію/відомості з питань, які є предметом інспекційного відвідування, невиїзного інспектування, з метою перевірки їх відповідності нормам законодавства та отримувати завірені об’єктом відвідування їх копії або витяги.</w:t>
      </w:r>
    </w:p>
    <w:p w:rsidR="008C4869" w:rsidRPr="00406D4F" w:rsidRDefault="008C4869" w:rsidP="0084315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6D4F">
        <w:rPr>
          <w:color w:val="000000"/>
          <w:sz w:val="28"/>
          <w:szCs w:val="28"/>
        </w:rPr>
        <w:t>4.1.3</w:t>
      </w:r>
      <w:r w:rsidR="0084315D" w:rsidRPr="00406D4F">
        <w:rPr>
          <w:color w:val="000000"/>
          <w:sz w:val="28"/>
          <w:szCs w:val="28"/>
        </w:rPr>
        <w:t>1</w:t>
      </w:r>
      <w:r w:rsidRPr="00406D4F">
        <w:rPr>
          <w:color w:val="000000"/>
          <w:sz w:val="28"/>
          <w:szCs w:val="28"/>
        </w:rPr>
        <w:t>. Одержувати від роботодавців і посадових осіб письмові чи усні пояснення, звіти про рівень і стан виконання профілактичної роботи, причини порушень законодавства та про вжиття заходів для їх усунення.</w:t>
      </w:r>
    </w:p>
    <w:p w:rsidR="0084315D" w:rsidRPr="0084315D" w:rsidRDefault="0084315D" w:rsidP="0084315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6D4F">
        <w:rPr>
          <w:color w:val="000000"/>
          <w:sz w:val="28"/>
          <w:szCs w:val="28"/>
        </w:rPr>
        <w:t>4.1.32.</w:t>
      </w:r>
      <w:r>
        <w:rPr>
          <w:color w:val="000000"/>
          <w:sz w:val="28"/>
          <w:szCs w:val="28"/>
        </w:rPr>
        <w:t xml:space="preserve"> </w:t>
      </w:r>
      <w:r w:rsidR="00271923">
        <w:rPr>
          <w:color w:val="000000"/>
          <w:sz w:val="28"/>
          <w:szCs w:val="28"/>
        </w:rPr>
        <w:t>Отримувати робоче місце</w:t>
      </w:r>
      <w:r>
        <w:rPr>
          <w:color w:val="000000"/>
          <w:sz w:val="28"/>
          <w:szCs w:val="28"/>
        </w:rPr>
        <w:t xml:space="preserve"> з можливістю ведення конфіденційної розмови з працівниками щодо предмета інспекційного відвідування.</w:t>
      </w:r>
    </w:p>
    <w:p w:rsidR="008C4869" w:rsidRPr="009508D1" w:rsidRDefault="00271923" w:rsidP="002125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4.1.33</w:t>
      </w:r>
      <w:r w:rsidR="008C4869" w:rsidRPr="009508D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Здійснювати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фіксацію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процесу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проведення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перевірок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з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використанням</w:t>
      </w:r>
      <w:proofErr w:type="spellEnd"/>
      <w:r w:rsidR="0021257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засобів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8C4869" w:rsidRPr="009508D1">
        <w:rPr>
          <w:color w:val="000000"/>
          <w:sz w:val="28"/>
          <w:szCs w:val="28"/>
          <w:lang w:val="ru-RU"/>
        </w:rPr>
        <w:t>ауд</w:t>
      </w:r>
      <w:proofErr w:type="gramEnd"/>
      <w:r w:rsidR="008C4869" w:rsidRPr="009508D1">
        <w:rPr>
          <w:color w:val="000000"/>
          <w:sz w:val="28"/>
          <w:szCs w:val="28"/>
          <w:lang w:val="ru-RU"/>
        </w:rPr>
        <w:t>іо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-, фото-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або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відеотехніки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>.</w:t>
      </w:r>
    </w:p>
    <w:p w:rsidR="008C4869" w:rsidRPr="009508D1" w:rsidRDefault="00271923" w:rsidP="0027192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4.1.34</w:t>
      </w:r>
      <w:r w:rsidR="008C4869" w:rsidRPr="009508D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Проводити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інформаційно-роз’яснювальну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роботу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щодо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ефективних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засобів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дотримання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законодавства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запобігання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можливим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його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порушенням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8C4869" w:rsidRPr="009508D1">
        <w:rPr>
          <w:color w:val="000000"/>
          <w:sz w:val="28"/>
          <w:szCs w:val="28"/>
          <w:lang w:val="ru-RU"/>
        </w:rPr>
        <w:t>у</w:t>
      </w:r>
      <w:proofErr w:type="gramEnd"/>
      <w:r w:rsidR="008C4869" w:rsidRPr="009508D1">
        <w:rPr>
          <w:color w:val="000000"/>
          <w:sz w:val="28"/>
          <w:szCs w:val="28"/>
          <w:lang w:val="ru-RU"/>
        </w:rPr>
        <w:t xml:space="preserve"> межах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повноважень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визначених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законом.</w:t>
      </w:r>
    </w:p>
    <w:p w:rsidR="008C4869" w:rsidRPr="009508D1" w:rsidRDefault="00271923" w:rsidP="0027192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4.1.35</w:t>
      </w:r>
      <w:r w:rsidR="008C4869" w:rsidRPr="009508D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Залучати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працівників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правоохоронних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органів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здійснення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заходів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здержавного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контролю у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разі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виявлення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обставин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що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можуть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8C4869" w:rsidRPr="009508D1">
        <w:rPr>
          <w:color w:val="000000"/>
          <w:sz w:val="28"/>
          <w:szCs w:val="28"/>
          <w:lang w:val="ru-RU"/>
        </w:rPr>
        <w:t>св</w:t>
      </w:r>
      <w:proofErr w:type="gramEnd"/>
      <w:r w:rsidR="008C4869" w:rsidRPr="009508D1">
        <w:rPr>
          <w:color w:val="000000"/>
          <w:sz w:val="28"/>
          <w:szCs w:val="28"/>
          <w:lang w:val="ru-RU"/>
        </w:rPr>
        <w:t>ідчити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вчинення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кримінального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правопорушення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>.</w:t>
      </w:r>
    </w:p>
    <w:p w:rsidR="008C4869" w:rsidRDefault="00271923" w:rsidP="002125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4.1.36</w:t>
      </w:r>
      <w:r w:rsidR="008C4869" w:rsidRPr="009508D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Брати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участь у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нарадах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комісіях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робочих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групах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утворених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міською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радою,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її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виконавчими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органами, </w:t>
      </w:r>
      <w:proofErr w:type="spellStart"/>
      <w:r w:rsidR="008C4869" w:rsidRPr="009508D1">
        <w:rPr>
          <w:color w:val="000000"/>
          <w:sz w:val="28"/>
          <w:szCs w:val="28"/>
          <w:lang w:val="ru-RU"/>
        </w:rPr>
        <w:t>міським</w:t>
      </w:r>
      <w:proofErr w:type="spellEnd"/>
      <w:r w:rsidR="008C4869" w:rsidRPr="009508D1">
        <w:rPr>
          <w:color w:val="000000"/>
          <w:sz w:val="28"/>
          <w:szCs w:val="28"/>
          <w:lang w:val="ru-RU"/>
        </w:rPr>
        <w:t xml:space="preserve"> головою.</w:t>
      </w:r>
    </w:p>
    <w:p w:rsidR="009B08DA" w:rsidRDefault="00B43539" w:rsidP="009B08DA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4.2</w:t>
      </w:r>
      <w:r w:rsidR="009B08DA">
        <w:rPr>
          <w:color w:val="000000"/>
          <w:sz w:val="28"/>
          <w:szCs w:val="28"/>
        </w:rPr>
        <w:t>. Управління у своїй діяльності взаємодіє з органами виконавчої влади, що здійснюють контроль за дотриманням природоохоронних, санітарно-гігієнічних, протипожежних вимог, вимог у сфері охорони праці, енергозбереження та інших вимог, передбачених законом, а також з органами державної статистики, Національної поліції, прокуратури та іншими правоохоронними і контролюючими органами.</w:t>
      </w:r>
    </w:p>
    <w:p w:rsidR="000E6AEF" w:rsidRDefault="00F255BE" w:rsidP="000E6AEF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4.3</w:t>
      </w:r>
      <w:r w:rsidR="000E6AEF">
        <w:rPr>
          <w:color w:val="000000"/>
          <w:sz w:val="28"/>
          <w:szCs w:val="28"/>
        </w:rPr>
        <w:t>.  Управління видає акти у передбаченій законом формі, організовує та контролює їх виконання.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</w:t>
      </w:r>
    </w:p>
    <w:p w:rsidR="0058340E" w:rsidRDefault="0058340E" w:rsidP="000E6A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lastRenderedPageBreak/>
        <w:t xml:space="preserve">5. </w:t>
      </w:r>
      <w:r w:rsidR="00271923">
        <w:rPr>
          <w:b/>
          <w:bCs/>
          <w:color w:val="000000"/>
          <w:sz w:val="28"/>
          <w:szCs w:val="28"/>
        </w:rPr>
        <w:t>Структура та керівництво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0C20A2" w:rsidRDefault="000E6AEF" w:rsidP="00010A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="000C20A2">
        <w:rPr>
          <w:color w:val="000000"/>
          <w:sz w:val="28"/>
          <w:szCs w:val="28"/>
        </w:rPr>
        <w:t xml:space="preserve"> Структура і чисельність Управління затверджується міською радою.</w:t>
      </w:r>
    </w:p>
    <w:p w:rsidR="00C161E8" w:rsidRDefault="000C20A2" w:rsidP="00010A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="00C161E8">
        <w:rPr>
          <w:color w:val="000000"/>
          <w:sz w:val="28"/>
          <w:szCs w:val="28"/>
        </w:rPr>
        <w:t>До структури Управління входить: відділ контролю за станом благоустрою, відділ державного архітектурно-будівельного контролю, відділ з питань контролю за додержанням законодавства про працю, відділ з питань екології та природознавства.</w:t>
      </w:r>
    </w:p>
    <w:p w:rsidR="00C161E8" w:rsidRDefault="00C161E8" w:rsidP="00010A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Штатний розпис Управління затверджується міським головою.</w:t>
      </w:r>
    </w:p>
    <w:p w:rsidR="00B43539" w:rsidRDefault="00B43539" w:rsidP="00F255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Граничну чисельність, фонд оплати праці працівників, кошторис доходів та видатків визначає міська рада. </w:t>
      </w:r>
    </w:p>
    <w:p w:rsidR="00B94C20" w:rsidRDefault="00F255BE" w:rsidP="00B94C20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5.5</w:t>
      </w:r>
      <w:r w:rsidR="00B94C20">
        <w:rPr>
          <w:color w:val="000000"/>
          <w:sz w:val="28"/>
          <w:szCs w:val="28"/>
        </w:rPr>
        <w:t>. Повноваження начальника, його заступника, начальників відділів, головного спеціаліста-бухгалтера та працівників управління визначаються їх посадовими інструкціями.</w:t>
      </w:r>
    </w:p>
    <w:p w:rsidR="00B43539" w:rsidRDefault="00F255BE" w:rsidP="00B43539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5.6</w:t>
      </w:r>
      <w:r w:rsidR="00B43539">
        <w:rPr>
          <w:color w:val="000000"/>
          <w:sz w:val="28"/>
          <w:szCs w:val="28"/>
        </w:rPr>
        <w:t>. Управління та його працівники забезпечуються засобами, необхідними для провадження своєї діяльності.</w:t>
      </w:r>
    </w:p>
    <w:p w:rsidR="00B43539" w:rsidRDefault="00F255BE" w:rsidP="00B43539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5.7</w:t>
      </w:r>
      <w:r w:rsidR="00B43539">
        <w:rPr>
          <w:color w:val="000000"/>
          <w:sz w:val="28"/>
          <w:szCs w:val="28"/>
        </w:rPr>
        <w:t>. Керівництво Управлінням здійснює начальник, який призначається на посаду та звільняється з посади міським головою в порядку визначеному діючим законодавством України.</w:t>
      </w:r>
    </w:p>
    <w:p w:rsidR="00B43539" w:rsidRDefault="00F255BE" w:rsidP="00B4353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</w:t>
      </w:r>
      <w:r w:rsidR="00B43539">
        <w:rPr>
          <w:color w:val="000000"/>
          <w:sz w:val="28"/>
          <w:szCs w:val="28"/>
        </w:rPr>
        <w:t>. На посаду начальника Управління призначається особа з вищою освітою за освітньо-кваліфікаційним рівнем магістра, спеціаліста за відповідним напрямом професійного спрямування (будівництво та архітектура або право), стажем роботи за фахом на службі в органах місцевого самоврядування та/або державній службі на керівних посадах не менш як три роки або на керівних посадах в інш</w:t>
      </w:r>
      <w:r w:rsidR="00D7660F">
        <w:rPr>
          <w:color w:val="000000"/>
          <w:sz w:val="28"/>
          <w:szCs w:val="28"/>
        </w:rPr>
        <w:t xml:space="preserve">ій сфері не менш як п’ять років, в порядку, визначеному чинним законодавством. </w:t>
      </w:r>
    </w:p>
    <w:p w:rsidR="00B94C20" w:rsidRDefault="00F255BE" w:rsidP="00F255B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5.9</w:t>
      </w:r>
      <w:r w:rsidR="0058340E">
        <w:rPr>
          <w:color w:val="000000"/>
          <w:sz w:val="28"/>
          <w:szCs w:val="28"/>
        </w:rPr>
        <w:t xml:space="preserve">. Виконком </w:t>
      </w:r>
      <w:r w:rsidR="00B94C20">
        <w:rPr>
          <w:color w:val="000000"/>
          <w:sz w:val="28"/>
          <w:szCs w:val="28"/>
        </w:rPr>
        <w:t xml:space="preserve">протягом трьох днів після призначення начальника Управління інформує про це </w:t>
      </w:r>
      <w:proofErr w:type="spellStart"/>
      <w:r w:rsidR="00B94C20">
        <w:rPr>
          <w:color w:val="000000"/>
          <w:sz w:val="28"/>
          <w:szCs w:val="28"/>
        </w:rPr>
        <w:t>Держархбудінспекцію</w:t>
      </w:r>
      <w:proofErr w:type="spellEnd"/>
      <w:r w:rsidR="00B94C20">
        <w:rPr>
          <w:color w:val="000000"/>
          <w:sz w:val="28"/>
          <w:szCs w:val="28"/>
        </w:rPr>
        <w:t>.</w:t>
      </w:r>
    </w:p>
    <w:p w:rsidR="00B94C20" w:rsidRDefault="0058340E" w:rsidP="00B94C2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5.10</w:t>
      </w:r>
      <w:r w:rsidR="00B43539">
        <w:rPr>
          <w:color w:val="000000"/>
          <w:sz w:val="28"/>
          <w:szCs w:val="28"/>
        </w:rPr>
        <w:t>. Начальник Управління має заступника, який призначається на посаду та звільняється міським головою. У разі відсутності начальника управління його обов’язки виконує заступник начальника управління згідно з розпорядженням міського голови.</w:t>
      </w:r>
      <w:r w:rsidR="00B94C20" w:rsidRPr="00B94C20">
        <w:rPr>
          <w:color w:val="000000"/>
          <w:sz w:val="28"/>
          <w:szCs w:val="28"/>
        </w:rPr>
        <w:t xml:space="preserve"> </w:t>
      </w:r>
    </w:p>
    <w:p w:rsidR="00B94C20" w:rsidRDefault="0058340E" w:rsidP="00B94C2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5.11</w:t>
      </w:r>
      <w:r w:rsidR="00B94C20">
        <w:rPr>
          <w:color w:val="000000"/>
          <w:sz w:val="28"/>
          <w:szCs w:val="28"/>
        </w:rPr>
        <w:t xml:space="preserve">. Посадові інструкції начальника управління та його заступника погоджуються заступником міського голови, який координує діяльність управління, та затверджуються міським головою. </w:t>
      </w:r>
    </w:p>
    <w:p w:rsidR="00B94C20" w:rsidRDefault="0058340E" w:rsidP="00B94C2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5.12</w:t>
      </w:r>
      <w:r w:rsidR="00B94C20">
        <w:rPr>
          <w:color w:val="000000"/>
          <w:sz w:val="28"/>
          <w:szCs w:val="28"/>
        </w:rPr>
        <w:t>. Посадові інструкції працівників Управління затверджуються начальником Управління.</w:t>
      </w:r>
    </w:p>
    <w:p w:rsidR="00B43539" w:rsidRDefault="00B43539" w:rsidP="00B43539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</w:t>
      </w:r>
      <w:r w:rsidR="0058340E">
        <w:rPr>
          <w:color w:val="000000"/>
          <w:sz w:val="28"/>
          <w:szCs w:val="28"/>
        </w:rPr>
        <w:t>.13</w:t>
      </w:r>
      <w:r>
        <w:rPr>
          <w:color w:val="000000"/>
          <w:sz w:val="28"/>
          <w:szCs w:val="28"/>
        </w:rPr>
        <w:t xml:space="preserve">. Призначення особи на посаду в Управлінні, яка передбачає роботу з єдиним реєстром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документів, здійснюється за умови проходження кандидатом на таку посаду відповідної підготовки у </w:t>
      </w:r>
      <w:proofErr w:type="spellStart"/>
      <w:r>
        <w:rPr>
          <w:color w:val="000000"/>
          <w:sz w:val="28"/>
          <w:szCs w:val="28"/>
        </w:rPr>
        <w:t>Держархбудінспекції</w:t>
      </w:r>
      <w:proofErr w:type="spellEnd"/>
      <w:r>
        <w:rPr>
          <w:color w:val="000000"/>
          <w:sz w:val="28"/>
          <w:szCs w:val="28"/>
        </w:rPr>
        <w:t xml:space="preserve"> з перевіркою рівня його кваліфікації та знань шляхом проведення заліку. </w:t>
      </w:r>
    </w:p>
    <w:p w:rsidR="00C161E8" w:rsidRDefault="00C161E8" w:rsidP="00010A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</w:t>
      </w:r>
      <w:r w:rsidR="0058340E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. Працівники Управління – посадові особи місцевого самоврядування призначаються та звільняються відповідно до вимог чинного законодавства.</w:t>
      </w:r>
    </w:p>
    <w:p w:rsidR="009F120F" w:rsidRDefault="0058340E" w:rsidP="00010A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5.15</w:t>
      </w:r>
      <w:r w:rsidR="005562A9">
        <w:rPr>
          <w:color w:val="000000"/>
          <w:sz w:val="28"/>
          <w:szCs w:val="28"/>
        </w:rPr>
        <w:t>. Начальник Управління</w:t>
      </w:r>
      <w:r w:rsidR="009F120F">
        <w:rPr>
          <w:color w:val="000000"/>
          <w:sz w:val="28"/>
          <w:szCs w:val="28"/>
        </w:rPr>
        <w:t>:</w:t>
      </w:r>
    </w:p>
    <w:p w:rsidR="00406D4F" w:rsidRPr="0013108B" w:rsidRDefault="0058340E" w:rsidP="00010A44">
      <w:pPr>
        <w:pStyle w:val="nospacing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202020"/>
          <w:sz w:val="28"/>
          <w:szCs w:val="28"/>
        </w:rPr>
      </w:pPr>
      <w:r>
        <w:rPr>
          <w:rStyle w:val="a6"/>
          <w:i w:val="0"/>
          <w:color w:val="202020"/>
          <w:sz w:val="28"/>
          <w:szCs w:val="28"/>
        </w:rPr>
        <w:t>5.15</w:t>
      </w:r>
      <w:r w:rsidR="00406D4F" w:rsidRPr="0013108B">
        <w:rPr>
          <w:rStyle w:val="a6"/>
          <w:i w:val="0"/>
          <w:color w:val="202020"/>
          <w:sz w:val="28"/>
          <w:szCs w:val="28"/>
        </w:rPr>
        <w:t>.1. Здійснює керівництво діяльністю управління, несе персональну відповідальність за якісне виконання покладених на управління завдань.</w:t>
      </w:r>
    </w:p>
    <w:p w:rsidR="0013108B" w:rsidRPr="00F21A79" w:rsidRDefault="0058340E" w:rsidP="00F21A79">
      <w:pPr>
        <w:pStyle w:val="nospacing"/>
        <w:spacing w:before="0" w:beforeAutospacing="0" w:after="0" w:afterAutospacing="0"/>
        <w:ind w:firstLine="709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5.15</w:t>
      </w:r>
      <w:r w:rsidR="00406D4F" w:rsidRPr="00F21A79">
        <w:rPr>
          <w:rStyle w:val="a6"/>
          <w:i w:val="0"/>
          <w:sz w:val="28"/>
          <w:szCs w:val="28"/>
        </w:rPr>
        <w:t xml:space="preserve">.2. </w:t>
      </w:r>
      <w:r w:rsidR="00F21A79">
        <w:rPr>
          <w:rStyle w:val="a6"/>
          <w:i w:val="0"/>
          <w:sz w:val="28"/>
          <w:szCs w:val="28"/>
        </w:rPr>
        <w:t>За необхідності з</w:t>
      </w:r>
      <w:r w:rsidR="00406D4F" w:rsidRPr="00F21A79">
        <w:rPr>
          <w:rStyle w:val="a6"/>
          <w:i w:val="0"/>
          <w:sz w:val="28"/>
          <w:szCs w:val="28"/>
        </w:rPr>
        <w:t>атверджує положення про відділи, які відносяться до Управління</w:t>
      </w:r>
    </w:p>
    <w:p w:rsidR="00406D4F" w:rsidRPr="00BD36F5" w:rsidRDefault="0058340E" w:rsidP="00010A44">
      <w:pPr>
        <w:pStyle w:val="nospacing"/>
        <w:spacing w:before="0" w:beforeAutospacing="0" w:after="0" w:afterAutospacing="0"/>
        <w:ind w:firstLine="70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5.15</w:t>
      </w:r>
      <w:r w:rsidR="00406D4F" w:rsidRPr="0013108B">
        <w:rPr>
          <w:sz w:val="28"/>
          <w:szCs w:val="28"/>
        </w:rPr>
        <w:t>.3</w:t>
      </w:r>
      <w:r w:rsidR="0013108B">
        <w:rPr>
          <w:color w:val="FF0000"/>
          <w:sz w:val="28"/>
          <w:szCs w:val="28"/>
        </w:rPr>
        <w:t xml:space="preserve"> </w:t>
      </w:r>
      <w:r w:rsidR="0013108B" w:rsidRPr="00BD36F5">
        <w:rPr>
          <w:sz w:val="28"/>
          <w:szCs w:val="28"/>
        </w:rPr>
        <w:t>Ф</w:t>
      </w:r>
      <w:r w:rsidR="00406D4F" w:rsidRPr="00BD36F5">
        <w:rPr>
          <w:rStyle w:val="a6"/>
          <w:i w:val="0"/>
          <w:color w:val="202020"/>
          <w:sz w:val="28"/>
          <w:szCs w:val="28"/>
        </w:rPr>
        <w:t>ормує плани роботи Управління, організовує й контролює процес їх виконанн</w:t>
      </w:r>
      <w:r w:rsidR="0013108B" w:rsidRPr="00BD36F5">
        <w:rPr>
          <w:rStyle w:val="a6"/>
          <w:i w:val="0"/>
          <w:color w:val="202020"/>
          <w:sz w:val="28"/>
          <w:szCs w:val="28"/>
        </w:rPr>
        <w:t>я.</w:t>
      </w:r>
    </w:p>
    <w:p w:rsidR="00406D4F" w:rsidRPr="0013108B" w:rsidRDefault="0058340E" w:rsidP="00010A44">
      <w:pPr>
        <w:pStyle w:val="nospacing"/>
        <w:spacing w:before="0" w:beforeAutospacing="0" w:after="0" w:afterAutospacing="0"/>
        <w:ind w:firstLine="709"/>
        <w:jc w:val="both"/>
        <w:rPr>
          <w:rFonts w:ascii="Helvetica" w:hAnsi="Helvetica" w:cs="Helvetica"/>
          <w:i/>
          <w:color w:val="202020"/>
          <w:sz w:val="28"/>
          <w:szCs w:val="28"/>
        </w:rPr>
      </w:pPr>
      <w:r>
        <w:rPr>
          <w:rStyle w:val="a6"/>
          <w:i w:val="0"/>
          <w:color w:val="202020"/>
          <w:sz w:val="28"/>
          <w:szCs w:val="28"/>
        </w:rPr>
        <w:t>5.15</w:t>
      </w:r>
      <w:r w:rsidR="00722D70">
        <w:rPr>
          <w:rStyle w:val="a6"/>
          <w:i w:val="0"/>
          <w:color w:val="202020"/>
          <w:sz w:val="28"/>
          <w:szCs w:val="28"/>
        </w:rPr>
        <w:t>.4</w:t>
      </w:r>
      <w:r w:rsidR="0013108B" w:rsidRPr="0013108B">
        <w:rPr>
          <w:rStyle w:val="a6"/>
          <w:i w:val="0"/>
          <w:color w:val="202020"/>
          <w:sz w:val="28"/>
          <w:szCs w:val="28"/>
        </w:rPr>
        <w:t>. О</w:t>
      </w:r>
      <w:r w:rsidR="00406D4F" w:rsidRPr="0013108B">
        <w:rPr>
          <w:rStyle w:val="a6"/>
          <w:i w:val="0"/>
          <w:color w:val="202020"/>
          <w:sz w:val="28"/>
          <w:szCs w:val="28"/>
        </w:rPr>
        <w:t>рганізовує підготовку проектів рішень міської ради та її виконавчого комітету, розпоряджень міського голови з питань, віднесених до компетенції Управління</w:t>
      </w:r>
      <w:r w:rsidR="0013108B">
        <w:rPr>
          <w:rStyle w:val="a6"/>
          <w:i w:val="0"/>
          <w:color w:val="202020"/>
          <w:sz w:val="28"/>
          <w:szCs w:val="28"/>
        </w:rPr>
        <w:t>.</w:t>
      </w:r>
    </w:p>
    <w:p w:rsidR="00406D4F" w:rsidRPr="0013108B" w:rsidRDefault="0058340E" w:rsidP="00010A44">
      <w:pPr>
        <w:pStyle w:val="nospacing"/>
        <w:spacing w:before="0" w:beforeAutospacing="0" w:after="0" w:afterAutospacing="0"/>
        <w:ind w:firstLine="709"/>
        <w:jc w:val="both"/>
        <w:rPr>
          <w:rFonts w:ascii="Helvetica" w:hAnsi="Helvetica" w:cs="Helvetica"/>
          <w:i/>
          <w:color w:val="202020"/>
          <w:sz w:val="28"/>
          <w:szCs w:val="28"/>
        </w:rPr>
      </w:pPr>
      <w:r>
        <w:rPr>
          <w:rStyle w:val="a6"/>
          <w:i w:val="0"/>
          <w:color w:val="202020"/>
          <w:sz w:val="28"/>
          <w:szCs w:val="28"/>
        </w:rPr>
        <w:t>5.15</w:t>
      </w:r>
      <w:r w:rsidR="00722D70">
        <w:rPr>
          <w:rStyle w:val="a6"/>
          <w:i w:val="0"/>
          <w:color w:val="202020"/>
          <w:sz w:val="28"/>
          <w:szCs w:val="28"/>
        </w:rPr>
        <w:t>.5</w:t>
      </w:r>
      <w:r w:rsidR="0013108B" w:rsidRPr="0013108B">
        <w:rPr>
          <w:rStyle w:val="a6"/>
          <w:i w:val="0"/>
          <w:color w:val="202020"/>
          <w:sz w:val="28"/>
          <w:szCs w:val="28"/>
        </w:rPr>
        <w:t>. З</w:t>
      </w:r>
      <w:r w:rsidR="00406D4F" w:rsidRPr="0013108B">
        <w:rPr>
          <w:rStyle w:val="a6"/>
          <w:i w:val="0"/>
          <w:color w:val="202020"/>
          <w:sz w:val="28"/>
          <w:szCs w:val="28"/>
        </w:rPr>
        <w:t>абезпечує додержання працівниками правил внутрішнього трудового розпорядку, раціональний розподіл обов’язків між ними</w:t>
      </w:r>
      <w:r w:rsidR="0013108B">
        <w:rPr>
          <w:rStyle w:val="a6"/>
          <w:i w:val="0"/>
          <w:color w:val="202020"/>
          <w:sz w:val="28"/>
          <w:szCs w:val="28"/>
        </w:rPr>
        <w:t>.</w:t>
      </w:r>
    </w:p>
    <w:p w:rsidR="00406D4F" w:rsidRPr="0013108B" w:rsidRDefault="0058340E" w:rsidP="00010A44">
      <w:pPr>
        <w:pStyle w:val="nospacing"/>
        <w:spacing w:before="0" w:beforeAutospacing="0" w:after="0" w:afterAutospacing="0"/>
        <w:ind w:firstLine="709"/>
        <w:jc w:val="both"/>
        <w:rPr>
          <w:rFonts w:ascii="Helvetica" w:hAnsi="Helvetica" w:cs="Helvetica"/>
          <w:i/>
          <w:color w:val="202020"/>
          <w:sz w:val="28"/>
          <w:szCs w:val="28"/>
        </w:rPr>
      </w:pPr>
      <w:r>
        <w:rPr>
          <w:rStyle w:val="a6"/>
          <w:i w:val="0"/>
          <w:color w:val="202020"/>
          <w:sz w:val="28"/>
          <w:szCs w:val="28"/>
        </w:rPr>
        <w:t>5.15</w:t>
      </w:r>
      <w:r w:rsidR="00722D70">
        <w:rPr>
          <w:rStyle w:val="a6"/>
          <w:i w:val="0"/>
          <w:color w:val="202020"/>
          <w:sz w:val="28"/>
          <w:szCs w:val="28"/>
        </w:rPr>
        <w:t>.6</w:t>
      </w:r>
      <w:r w:rsidR="0013108B" w:rsidRPr="0013108B">
        <w:rPr>
          <w:rStyle w:val="a6"/>
          <w:i w:val="0"/>
          <w:color w:val="202020"/>
          <w:sz w:val="28"/>
          <w:szCs w:val="28"/>
        </w:rPr>
        <w:t>. В</w:t>
      </w:r>
      <w:r w:rsidR="00406D4F" w:rsidRPr="0013108B">
        <w:rPr>
          <w:rStyle w:val="a6"/>
          <w:i w:val="0"/>
          <w:color w:val="202020"/>
          <w:sz w:val="28"/>
          <w:szCs w:val="28"/>
        </w:rPr>
        <w:t>носить в установленому порядку пропозиції про призначення на посади й звільнення посадових осіб Управління з посади, згідно з чинним законодавством.</w:t>
      </w:r>
    </w:p>
    <w:p w:rsidR="00406D4F" w:rsidRPr="0013108B" w:rsidRDefault="0058340E" w:rsidP="00010A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rStyle w:val="a6"/>
          <w:i w:val="0"/>
          <w:color w:val="202020"/>
          <w:sz w:val="28"/>
          <w:szCs w:val="28"/>
        </w:rPr>
        <w:t>5.15</w:t>
      </w:r>
      <w:r w:rsidR="00722D70">
        <w:rPr>
          <w:rStyle w:val="a6"/>
          <w:i w:val="0"/>
          <w:color w:val="202020"/>
          <w:sz w:val="28"/>
          <w:szCs w:val="28"/>
        </w:rPr>
        <w:t>.7</w:t>
      </w:r>
      <w:r w:rsidR="0013108B" w:rsidRPr="0013108B">
        <w:rPr>
          <w:rStyle w:val="a6"/>
          <w:i w:val="0"/>
          <w:color w:val="202020"/>
          <w:sz w:val="28"/>
          <w:szCs w:val="28"/>
        </w:rPr>
        <w:t>. Н</w:t>
      </w:r>
      <w:r w:rsidR="00406D4F" w:rsidRPr="0013108B">
        <w:rPr>
          <w:rStyle w:val="a6"/>
          <w:i w:val="0"/>
          <w:color w:val="202020"/>
          <w:sz w:val="28"/>
          <w:szCs w:val="28"/>
        </w:rPr>
        <w:t>есе персональну відповідальність за невиконання або неналежне виконання покладених на нього завдань</w:t>
      </w:r>
      <w:r w:rsidR="00406D4F" w:rsidRPr="0013108B">
        <w:rPr>
          <w:color w:val="000000"/>
          <w:sz w:val="28"/>
          <w:szCs w:val="28"/>
        </w:rPr>
        <w:t xml:space="preserve"> відповідно до посадової інструкції</w:t>
      </w:r>
      <w:r w:rsidR="00853349">
        <w:rPr>
          <w:color w:val="000000"/>
          <w:sz w:val="28"/>
          <w:szCs w:val="28"/>
        </w:rPr>
        <w:t>,</w:t>
      </w:r>
      <w:r w:rsidR="00406D4F" w:rsidRPr="0013108B">
        <w:rPr>
          <w:i/>
          <w:color w:val="000000"/>
          <w:sz w:val="28"/>
          <w:szCs w:val="28"/>
        </w:rPr>
        <w:t xml:space="preserve"> </w:t>
      </w:r>
      <w:r w:rsidR="00406D4F" w:rsidRPr="0013108B">
        <w:rPr>
          <w:rStyle w:val="a6"/>
          <w:i w:val="0"/>
          <w:color w:val="202020"/>
          <w:sz w:val="28"/>
          <w:szCs w:val="28"/>
        </w:rPr>
        <w:t>реалізацію повноважень,</w:t>
      </w:r>
      <w:r w:rsidR="00B43539">
        <w:rPr>
          <w:rStyle w:val="a6"/>
          <w:i w:val="0"/>
          <w:color w:val="202020"/>
          <w:sz w:val="28"/>
          <w:szCs w:val="28"/>
        </w:rPr>
        <w:t xml:space="preserve"> дотримання трудової дисципліни</w:t>
      </w:r>
      <w:r w:rsidR="00406D4F" w:rsidRPr="0013108B">
        <w:rPr>
          <w:rStyle w:val="a6"/>
          <w:i w:val="0"/>
          <w:color w:val="202020"/>
          <w:sz w:val="28"/>
          <w:szCs w:val="28"/>
        </w:rPr>
        <w:t>.</w:t>
      </w:r>
    </w:p>
    <w:p w:rsidR="00406D4F" w:rsidRPr="0013108B" w:rsidRDefault="0058340E" w:rsidP="00010A44">
      <w:pPr>
        <w:pStyle w:val="nospacing"/>
        <w:spacing w:before="0" w:beforeAutospacing="0" w:after="0" w:afterAutospacing="0"/>
        <w:ind w:firstLine="709"/>
        <w:jc w:val="both"/>
        <w:rPr>
          <w:rFonts w:ascii="Helvetica" w:hAnsi="Helvetica" w:cs="Helvetica"/>
          <w:i/>
          <w:color w:val="202020"/>
          <w:sz w:val="28"/>
          <w:szCs w:val="28"/>
        </w:rPr>
      </w:pPr>
      <w:r>
        <w:rPr>
          <w:rStyle w:val="a6"/>
          <w:i w:val="0"/>
          <w:color w:val="202020"/>
          <w:sz w:val="28"/>
          <w:szCs w:val="28"/>
        </w:rPr>
        <w:t>5.15</w:t>
      </w:r>
      <w:r w:rsidR="00722D70">
        <w:rPr>
          <w:rStyle w:val="a6"/>
          <w:i w:val="0"/>
          <w:color w:val="202020"/>
          <w:sz w:val="28"/>
          <w:szCs w:val="28"/>
        </w:rPr>
        <w:t>.8</w:t>
      </w:r>
      <w:r w:rsidR="0013108B" w:rsidRPr="0013108B">
        <w:rPr>
          <w:rStyle w:val="a6"/>
          <w:i w:val="0"/>
          <w:color w:val="202020"/>
          <w:sz w:val="28"/>
          <w:szCs w:val="28"/>
        </w:rPr>
        <w:t>. Р</w:t>
      </w:r>
      <w:r w:rsidR="00406D4F" w:rsidRPr="0013108B">
        <w:rPr>
          <w:rStyle w:val="a6"/>
          <w:i w:val="0"/>
          <w:color w:val="202020"/>
          <w:sz w:val="28"/>
          <w:szCs w:val="28"/>
        </w:rPr>
        <w:t>озглядає питання:</w:t>
      </w:r>
    </w:p>
    <w:p w:rsidR="009F120F" w:rsidRDefault="0013108B" w:rsidP="00010A4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о</w:t>
      </w:r>
      <w:r w:rsidR="00BD36F5">
        <w:rPr>
          <w:color w:val="000000"/>
          <w:sz w:val="28"/>
          <w:szCs w:val="28"/>
        </w:rPr>
        <w:t>рганізації</w:t>
      </w:r>
      <w:r w:rsidR="009F120F" w:rsidRPr="00406D4F">
        <w:rPr>
          <w:color w:val="000000"/>
          <w:sz w:val="28"/>
          <w:szCs w:val="28"/>
        </w:rPr>
        <w:t xml:space="preserve"> здійснення державного архітектурно-будівельного контролю за дотриманням вимог законодавства у сфері містобудівної</w:t>
      </w:r>
      <w:r w:rsidR="009F120F">
        <w:rPr>
          <w:color w:val="000000"/>
          <w:sz w:val="28"/>
          <w:szCs w:val="28"/>
        </w:rPr>
        <w:t xml:space="preserve"> діяльності щодо об’єктів, що за класом наслідків (відповідальності) належать до об’єктів з незначними (СС1) та середніми (СС2) наслідками, розташованих у адміністративних межах м. Бровари</w:t>
      </w:r>
      <w:r w:rsidR="00062E73">
        <w:rPr>
          <w:color w:val="000000"/>
          <w:sz w:val="28"/>
          <w:szCs w:val="28"/>
        </w:rPr>
        <w:t>;</w:t>
      </w:r>
    </w:p>
    <w:p w:rsidR="009F120F" w:rsidRDefault="0013108B" w:rsidP="00010A4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накладення штрафів</w:t>
      </w:r>
      <w:r w:rsidR="009F120F">
        <w:rPr>
          <w:color w:val="000000"/>
          <w:sz w:val="28"/>
          <w:szCs w:val="28"/>
        </w:rPr>
        <w:t xml:space="preserve"> в межах та відповідно до вим</w:t>
      </w:r>
      <w:r w:rsidR="007326C6">
        <w:rPr>
          <w:color w:val="000000"/>
          <w:sz w:val="28"/>
          <w:szCs w:val="28"/>
        </w:rPr>
        <w:t>ог, визначених Законом України «</w:t>
      </w:r>
      <w:r w:rsidR="009F120F">
        <w:rPr>
          <w:color w:val="000000"/>
          <w:sz w:val="28"/>
          <w:szCs w:val="28"/>
        </w:rPr>
        <w:t>Про регул</w:t>
      </w:r>
      <w:r w:rsidR="007326C6">
        <w:rPr>
          <w:color w:val="000000"/>
          <w:sz w:val="28"/>
          <w:szCs w:val="28"/>
        </w:rPr>
        <w:t>ювання містобудівної діяльності» та Порядком накладення штрафів за порушення законодавства про працю та зайнятість населення, затвердженого постановою Кабінету Міністрів України від 17 липня 2013 р. № 509</w:t>
      </w:r>
      <w:r w:rsidR="00062E73">
        <w:rPr>
          <w:color w:val="000000"/>
          <w:sz w:val="28"/>
          <w:szCs w:val="28"/>
        </w:rPr>
        <w:t>;</w:t>
      </w:r>
    </w:p>
    <w:p w:rsidR="009F120F" w:rsidRDefault="00BD36F5" w:rsidP="00010A4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організації</w:t>
      </w:r>
      <w:r w:rsidR="0013108B">
        <w:rPr>
          <w:color w:val="000000"/>
          <w:sz w:val="28"/>
          <w:szCs w:val="28"/>
        </w:rPr>
        <w:t xml:space="preserve"> перевірок</w:t>
      </w:r>
      <w:r w:rsidR="009F120F">
        <w:rPr>
          <w:color w:val="000000"/>
          <w:sz w:val="28"/>
          <w:szCs w:val="28"/>
        </w:rPr>
        <w:t xml:space="preserve"> стану благоустрою, чистоти та порядку на території міста, у разі потреби, спільно з представниками </w:t>
      </w:r>
      <w:r w:rsidR="00062E73">
        <w:rPr>
          <w:color w:val="000000"/>
          <w:sz w:val="28"/>
          <w:szCs w:val="28"/>
        </w:rPr>
        <w:t>виконавчих органів міської ради;</w:t>
      </w:r>
      <w:r w:rsidR="009F120F">
        <w:rPr>
          <w:color w:val="000000"/>
          <w:sz w:val="28"/>
          <w:szCs w:val="28"/>
        </w:rPr>
        <w:t xml:space="preserve"> </w:t>
      </w:r>
    </w:p>
    <w:p w:rsidR="009F120F" w:rsidRDefault="0013108B" w:rsidP="00010A4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затвердження заходів</w:t>
      </w:r>
      <w:r w:rsidR="009F120F">
        <w:rPr>
          <w:color w:val="000000"/>
          <w:sz w:val="28"/>
          <w:szCs w:val="28"/>
        </w:rPr>
        <w:t xml:space="preserve"> проведення місяч</w:t>
      </w:r>
      <w:r w:rsidR="00BD36F5">
        <w:rPr>
          <w:color w:val="000000"/>
          <w:sz w:val="28"/>
          <w:szCs w:val="28"/>
        </w:rPr>
        <w:t>ників з благоустрою та контролю</w:t>
      </w:r>
      <w:r w:rsidR="00062E73">
        <w:rPr>
          <w:color w:val="000000"/>
          <w:sz w:val="28"/>
          <w:szCs w:val="28"/>
        </w:rPr>
        <w:t xml:space="preserve"> їх виконання;</w:t>
      </w:r>
    </w:p>
    <w:p w:rsidR="009F120F" w:rsidRDefault="0013108B" w:rsidP="00010A4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- </w:t>
      </w:r>
      <w:r w:rsidR="00BD36F5">
        <w:rPr>
          <w:color w:val="000000"/>
          <w:sz w:val="28"/>
          <w:szCs w:val="28"/>
        </w:rPr>
        <w:t>контролю організації</w:t>
      </w:r>
      <w:r w:rsidR="009F120F">
        <w:rPr>
          <w:color w:val="000000"/>
          <w:sz w:val="28"/>
          <w:szCs w:val="28"/>
        </w:rPr>
        <w:t xml:space="preserve"> т</w:t>
      </w:r>
      <w:r w:rsidR="00062E73">
        <w:rPr>
          <w:color w:val="000000"/>
          <w:sz w:val="28"/>
          <w:szCs w:val="28"/>
        </w:rPr>
        <w:t>имчасових місць торгівлі, видачі</w:t>
      </w:r>
      <w:r w:rsidR="009F120F">
        <w:rPr>
          <w:color w:val="000000"/>
          <w:sz w:val="28"/>
          <w:szCs w:val="28"/>
        </w:rPr>
        <w:t xml:space="preserve"> дозволів на порушення об’єктів благоустрою або відмову в ї</w:t>
      </w:r>
      <w:r w:rsidR="00062E73">
        <w:rPr>
          <w:color w:val="000000"/>
          <w:sz w:val="28"/>
          <w:szCs w:val="28"/>
        </w:rPr>
        <w:t>х видачі, переоформлення, видачі</w:t>
      </w:r>
      <w:r w:rsidR="009F120F">
        <w:rPr>
          <w:color w:val="000000"/>
          <w:sz w:val="28"/>
          <w:szCs w:val="28"/>
        </w:rPr>
        <w:t xml:space="preserve"> дублікатів, анулювання дозволів та ведення їх обліку</w:t>
      </w:r>
      <w:r w:rsidR="00062E73">
        <w:rPr>
          <w:color w:val="000000"/>
          <w:sz w:val="28"/>
          <w:szCs w:val="28"/>
        </w:rPr>
        <w:t>;</w:t>
      </w:r>
    </w:p>
    <w:p w:rsidR="009F120F" w:rsidRDefault="00BD36F5" w:rsidP="00010A4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розгляду та вжиття заходів</w:t>
      </w:r>
      <w:r w:rsidR="009F120F">
        <w:rPr>
          <w:color w:val="000000"/>
          <w:sz w:val="28"/>
          <w:szCs w:val="28"/>
        </w:rPr>
        <w:t xml:space="preserve"> по листах державних, комерційних структур та громадян з питань, що відносяться до компетенції Управління. Веде особистий прийом громадян. Орган</w:t>
      </w:r>
      <w:r w:rsidR="00062E73">
        <w:rPr>
          <w:color w:val="000000"/>
          <w:sz w:val="28"/>
          <w:szCs w:val="28"/>
        </w:rPr>
        <w:t>ізовує діловодство та звітність;</w:t>
      </w:r>
      <w:r w:rsidR="009F120F">
        <w:rPr>
          <w:color w:val="000000"/>
          <w:sz w:val="28"/>
          <w:szCs w:val="28"/>
        </w:rPr>
        <w:t xml:space="preserve"> </w:t>
      </w:r>
    </w:p>
    <w:p w:rsidR="009F120F" w:rsidRDefault="00BD36F5" w:rsidP="00010A4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направлення протоколів, складених</w:t>
      </w:r>
      <w:r w:rsidR="009F120F">
        <w:rPr>
          <w:color w:val="000000"/>
          <w:sz w:val="28"/>
          <w:szCs w:val="28"/>
        </w:rPr>
        <w:t xml:space="preserve"> за результатами контролю за станом благоустрою  в адміністративні комісії для притягнення</w:t>
      </w:r>
      <w:r w:rsidR="00062E73">
        <w:rPr>
          <w:color w:val="000000"/>
          <w:sz w:val="28"/>
          <w:szCs w:val="28"/>
        </w:rPr>
        <w:t xml:space="preserve"> порушників до відповідальності;</w:t>
      </w:r>
      <w:r w:rsidR="009F120F">
        <w:rPr>
          <w:color w:val="000000"/>
          <w:sz w:val="28"/>
          <w:szCs w:val="28"/>
        </w:rPr>
        <w:t xml:space="preserve"> </w:t>
      </w:r>
    </w:p>
    <w:p w:rsidR="009F120F" w:rsidRDefault="00BD36F5" w:rsidP="00010A4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lastRenderedPageBreak/>
        <w:t>- вжиття</w:t>
      </w:r>
      <w:r w:rsidR="009F120F">
        <w:rPr>
          <w:color w:val="000000"/>
          <w:sz w:val="28"/>
          <w:szCs w:val="28"/>
        </w:rPr>
        <w:t xml:space="preserve"> термінових заходів з усунення стихійних лих та аварій на території міста в межах своєї компетенції та функціональних обов’язків.</w:t>
      </w:r>
      <w:r w:rsidR="00062E73">
        <w:rPr>
          <w:color w:val="000000"/>
          <w:sz w:val="28"/>
          <w:szCs w:val="28"/>
        </w:rPr>
        <w:t>;</w:t>
      </w:r>
      <w:r w:rsidR="009F120F">
        <w:rPr>
          <w:color w:val="000000"/>
          <w:sz w:val="28"/>
          <w:szCs w:val="28"/>
        </w:rPr>
        <w:t xml:space="preserve"> </w:t>
      </w:r>
    </w:p>
    <w:p w:rsidR="009F120F" w:rsidRDefault="00BD36F5" w:rsidP="00010A4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видання наказів</w:t>
      </w:r>
      <w:r w:rsidR="009F120F">
        <w:rPr>
          <w:color w:val="000000"/>
          <w:sz w:val="28"/>
          <w:szCs w:val="28"/>
        </w:rPr>
        <w:t xml:space="preserve"> з питань, що нале</w:t>
      </w:r>
      <w:r>
        <w:rPr>
          <w:color w:val="000000"/>
          <w:sz w:val="28"/>
          <w:szCs w:val="28"/>
        </w:rPr>
        <w:t>жать до компетенції Управління. Б</w:t>
      </w:r>
      <w:r w:rsidR="009F120F">
        <w:rPr>
          <w:color w:val="000000"/>
          <w:sz w:val="28"/>
          <w:szCs w:val="28"/>
        </w:rPr>
        <w:t>ез доручення діє від імені Управління, приймає участь у комісіях та засіданнях, на яких розглядаються питання, що віднос</w:t>
      </w:r>
      <w:r w:rsidR="00062E73">
        <w:rPr>
          <w:color w:val="000000"/>
          <w:sz w:val="28"/>
          <w:szCs w:val="28"/>
        </w:rPr>
        <w:t>яться до компетенції Управління;</w:t>
      </w:r>
      <w:r w:rsidR="009F120F">
        <w:rPr>
          <w:color w:val="000000"/>
          <w:sz w:val="28"/>
          <w:szCs w:val="28"/>
        </w:rPr>
        <w:t xml:space="preserve"> </w:t>
      </w:r>
    </w:p>
    <w:p w:rsidR="009F120F" w:rsidRDefault="00BD36F5" w:rsidP="00010A4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 укладення угоди, видачі</w:t>
      </w:r>
      <w:r w:rsidR="009F120F">
        <w:rPr>
          <w:color w:val="000000"/>
          <w:sz w:val="28"/>
          <w:szCs w:val="28"/>
        </w:rPr>
        <w:t xml:space="preserve"> доруче</w:t>
      </w:r>
      <w:r w:rsidR="00062E73">
        <w:rPr>
          <w:color w:val="000000"/>
          <w:sz w:val="28"/>
          <w:szCs w:val="28"/>
        </w:rPr>
        <w:t>ння в межах наданих повноважень;</w:t>
      </w:r>
      <w:r w:rsidR="009F120F">
        <w:rPr>
          <w:color w:val="000000"/>
          <w:sz w:val="28"/>
          <w:szCs w:val="28"/>
        </w:rPr>
        <w:t xml:space="preserve"> </w:t>
      </w:r>
    </w:p>
    <w:p w:rsidR="00062E73" w:rsidRDefault="00BD36F5" w:rsidP="00BD36F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розподілу функціональних обов’язків</w:t>
      </w:r>
      <w:r w:rsidR="009F120F">
        <w:rPr>
          <w:color w:val="000000"/>
          <w:sz w:val="28"/>
          <w:szCs w:val="28"/>
        </w:rPr>
        <w:t xml:space="preserve"> між заступн</w:t>
      </w:r>
      <w:r w:rsidR="00062E73">
        <w:rPr>
          <w:color w:val="000000"/>
          <w:sz w:val="28"/>
          <w:szCs w:val="28"/>
        </w:rPr>
        <w:t>иком та працівниками Управління;</w:t>
      </w:r>
    </w:p>
    <w:p w:rsidR="00853349" w:rsidRDefault="0058340E" w:rsidP="0058340E">
      <w:pPr>
        <w:pStyle w:val="a3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5.15</w:t>
      </w:r>
      <w:r w:rsidR="00722D70">
        <w:rPr>
          <w:color w:val="000000"/>
          <w:sz w:val="28"/>
          <w:szCs w:val="28"/>
        </w:rPr>
        <w:t>.9</w:t>
      </w:r>
      <w:r w:rsidR="00853349">
        <w:rPr>
          <w:color w:val="000000"/>
          <w:sz w:val="28"/>
          <w:szCs w:val="28"/>
        </w:rPr>
        <w:t>. Затверджує посадові інструкції посадових осіб Управління.</w:t>
      </w:r>
    </w:p>
    <w:p w:rsidR="00062E73" w:rsidRDefault="00062E73" w:rsidP="00062E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58340E">
        <w:rPr>
          <w:color w:val="000000"/>
          <w:sz w:val="28"/>
          <w:szCs w:val="28"/>
        </w:rPr>
        <w:t>15</w:t>
      </w:r>
      <w:r w:rsidR="00853349">
        <w:rPr>
          <w:color w:val="000000"/>
          <w:sz w:val="28"/>
          <w:szCs w:val="28"/>
        </w:rPr>
        <w:t>.</w:t>
      </w:r>
      <w:r w:rsidR="00722D70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 Здійснює інші повноваження, визначені законодавством України.</w:t>
      </w:r>
    </w:p>
    <w:p w:rsidR="00B94C20" w:rsidRDefault="0058340E" w:rsidP="00B94C20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5.16</w:t>
      </w:r>
      <w:r w:rsidR="00B94C20">
        <w:rPr>
          <w:color w:val="000000"/>
          <w:sz w:val="28"/>
          <w:szCs w:val="28"/>
        </w:rPr>
        <w:t>. Працівники управління підпорядковані начальнику, йому підзвітні та підконтрольні, призначаються на посади відповідно до діючого законодавства.</w:t>
      </w: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5.</w:t>
      </w:r>
      <w:r w:rsidR="0058340E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.  Кожен працівник відділу несе персональну відповідальність за  виконання, покладених на відділ завдань, норм і правил трудового розпорядку, техніки безпеки і пожежної безпеки, а також за збереження майна і засобів.</w:t>
      </w:r>
    </w:p>
    <w:p w:rsidR="003E1687" w:rsidRDefault="0058340E" w:rsidP="00062E73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5.18</w:t>
      </w:r>
      <w:r w:rsidR="003E1687">
        <w:rPr>
          <w:color w:val="000000"/>
          <w:sz w:val="28"/>
          <w:szCs w:val="28"/>
        </w:rPr>
        <w:t>. Працівники У</w:t>
      </w:r>
      <w:r w:rsidR="000E6AEF">
        <w:rPr>
          <w:color w:val="000000"/>
          <w:sz w:val="28"/>
          <w:szCs w:val="28"/>
        </w:rPr>
        <w:t>правління несуть відповідальність за об’єктивне і своєчасне оформлення необхідних в повсякденній роботі документів</w:t>
      </w:r>
      <w:r w:rsidR="003E1687">
        <w:rPr>
          <w:color w:val="000000"/>
          <w:sz w:val="28"/>
          <w:szCs w:val="28"/>
        </w:rPr>
        <w:t>,</w:t>
      </w:r>
      <w:r w:rsidR="003E1687" w:rsidRPr="003E1687">
        <w:rPr>
          <w:color w:val="000000"/>
          <w:sz w:val="28"/>
          <w:szCs w:val="28"/>
        </w:rPr>
        <w:t xml:space="preserve"> </w:t>
      </w:r>
      <w:r w:rsidR="003E1687">
        <w:rPr>
          <w:color w:val="000000"/>
          <w:sz w:val="28"/>
          <w:szCs w:val="28"/>
        </w:rPr>
        <w:t>за дотримання обмежень, передбачених законодавством про службу в органах місцевого самоврядування, за достовірність поданих довідок і звітів до органів вищого рівня.</w:t>
      </w:r>
    </w:p>
    <w:p w:rsidR="000E6AEF" w:rsidRDefault="0058340E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5.19</w:t>
      </w:r>
      <w:r w:rsidR="000E6AEF">
        <w:rPr>
          <w:color w:val="000000"/>
          <w:sz w:val="28"/>
          <w:szCs w:val="28"/>
        </w:rPr>
        <w:t xml:space="preserve">. </w:t>
      </w:r>
      <w:r w:rsidR="009F120F">
        <w:rPr>
          <w:color w:val="000000"/>
          <w:sz w:val="28"/>
          <w:szCs w:val="28"/>
        </w:rPr>
        <w:t>Посадові особи Управління несуть відповідальність з</w:t>
      </w:r>
      <w:r w:rsidR="000E6AEF">
        <w:rPr>
          <w:color w:val="000000"/>
          <w:sz w:val="28"/>
          <w:szCs w:val="28"/>
        </w:rPr>
        <w:t>а несвоєчасне прийняття заходів по зверненням громадян, підприємств та організацій</w:t>
      </w:r>
      <w:r w:rsidR="009F120F">
        <w:rPr>
          <w:color w:val="000000"/>
          <w:sz w:val="28"/>
          <w:szCs w:val="28"/>
        </w:rPr>
        <w:t xml:space="preserve"> та</w:t>
      </w:r>
      <w:r w:rsidR="000E6AEF">
        <w:rPr>
          <w:color w:val="000000"/>
          <w:sz w:val="28"/>
          <w:szCs w:val="28"/>
        </w:rPr>
        <w:t xml:space="preserve"> за пор</w:t>
      </w:r>
      <w:r w:rsidR="00C161E8">
        <w:rPr>
          <w:color w:val="000000"/>
          <w:sz w:val="28"/>
          <w:szCs w:val="28"/>
        </w:rPr>
        <w:t>ушення положень Закону України «Про звернення громадян»</w:t>
      </w:r>
      <w:r w:rsidR="009F120F">
        <w:rPr>
          <w:color w:val="000000"/>
          <w:sz w:val="28"/>
          <w:szCs w:val="28"/>
        </w:rPr>
        <w:t xml:space="preserve"> і</w:t>
      </w:r>
      <w:r w:rsidR="000E6AEF">
        <w:rPr>
          <w:color w:val="000000"/>
          <w:sz w:val="28"/>
          <w:szCs w:val="28"/>
        </w:rPr>
        <w:t xml:space="preserve"> Закону України «Про доступ до публічної інформації»</w:t>
      </w:r>
      <w:r w:rsidR="00D62EDD">
        <w:rPr>
          <w:color w:val="000000"/>
          <w:sz w:val="28"/>
          <w:szCs w:val="28"/>
        </w:rPr>
        <w:t>.</w:t>
      </w:r>
    </w:p>
    <w:p w:rsidR="00D62EDD" w:rsidRDefault="00D62EDD" w:rsidP="00D62ED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D62EDD" w:rsidRDefault="00D62EDD" w:rsidP="00D62ED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D62EDD">
        <w:rPr>
          <w:b/>
          <w:color w:val="000000"/>
          <w:sz w:val="28"/>
          <w:szCs w:val="28"/>
        </w:rPr>
        <w:t>6. Взаємовідносини Управління з іншими виконавчими органами міської ради та її виконкому</w:t>
      </w:r>
    </w:p>
    <w:p w:rsidR="00D62EDD" w:rsidRDefault="00D62EDD" w:rsidP="00D62ED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D62EDD" w:rsidRDefault="00D62EDD" w:rsidP="00722D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Управління</w:t>
      </w:r>
      <w:r w:rsidRPr="009508D1">
        <w:rPr>
          <w:color w:val="000000"/>
          <w:sz w:val="28"/>
          <w:szCs w:val="28"/>
        </w:rPr>
        <w:t xml:space="preserve"> при виконанні покладених на нього завдань</w:t>
      </w:r>
      <w:r>
        <w:rPr>
          <w:color w:val="000000"/>
          <w:sz w:val="28"/>
          <w:szCs w:val="28"/>
        </w:rPr>
        <w:t>:</w:t>
      </w:r>
    </w:p>
    <w:p w:rsidR="00D62EDD" w:rsidRPr="00902E92" w:rsidRDefault="00D62EDD" w:rsidP="00722D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6.1.1. В</w:t>
      </w:r>
      <w:r w:rsidRPr="009508D1">
        <w:rPr>
          <w:color w:val="000000"/>
          <w:sz w:val="28"/>
          <w:szCs w:val="28"/>
        </w:rPr>
        <w:t>заємодіє з органами</w:t>
      </w:r>
      <w:r>
        <w:rPr>
          <w:color w:val="000000"/>
          <w:sz w:val="28"/>
          <w:szCs w:val="28"/>
        </w:rPr>
        <w:t xml:space="preserve"> </w:t>
      </w:r>
      <w:r w:rsidRPr="009508D1">
        <w:rPr>
          <w:color w:val="000000"/>
          <w:sz w:val="28"/>
          <w:szCs w:val="28"/>
        </w:rPr>
        <w:t xml:space="preserve">державної влади, органами місцевого самоврядування, </w:t>
      </w:r>
      <w:proofErr w:type="spellStart"/>
      <w:r w:rsidRPr="009508D1">
        <w:rPr>
          <w:color w:val="000000"/>
          <w:sz w:val="28"/>
          <w:szCs w:val="28"/>
          <w:lang w:val="ru-RU"/>
        </w:rPr>
        <w:t>підприємствами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508D1">
        <w:rPr>
          <w:color w:val="000000"/>
          <w:sz w:val="28"/>
          <w:szCs w:val="28"/>
          <w:lang w:val="ru-RU"/>
        </w:rPr>
        <w:t>установами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508D1">
        <w:rPr>
          <w:color w:val="000000"/>
          <w:sz w:val="28"/>
          <w:szCs w:val="28"/>
          <w:lang w:val="ru-RU"/>
        </w:rPr>
        <w:t>організаціями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всіх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форм </w:t>
      </w:r>
      <w:proofErr w:type="spellStart"/>
      <w:r w:rsidRPr="009508D1">
        <w:rPr>
          <w:color w:val="000000"/>
          <w:sz w:val="28"/>
          <w:szCs w:val="28"/>
          <w:lang w:val="ru-RU"/>
        </w:rPr>
        <w:t>власності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508D1">
        <w:rPr>
          <w:color w:val="000000"/>
          <w:sz w:val="28"/>
          <w:szCs w:val="28"/>
          <w:lang w:val="ru-RU"/>
        </w:rPr>
        <w:t>об’єднаннями</w:t>
      </w:r>
      <w:proofErr w:type="spellEnd"/>
      <w:r w:rsidRPr="009508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508D1">
        <w:rPr>
          <w:color w:val="000000"/>
          <w:sz w:val="28"/>
          <w:szCs w:val="28"/>
          <w:lang w:val="ru-RU"/>
        </w:rPr>
        <w:t>громадян</w:t>
      </w:r>
      <w:proofErr w:type="spellEnd"/>
      <w:r w:rsidRPr="009508D1">
        <w:rPr>
          <w:color w:val="000000"/>
          <w:sz w:val="28"/>
          <w:szCs w:val="28"/>
          <w:lang w:val="ru-RU"/>
        </w:rPr>
        <w:t>.</w:t>
      </w:r>
    </w:p>
    <w:p w:rsidR="00D62EDD" w:rsidRDefault="00D62EDD" w:rsidP="00722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6.1.2. </w:t>
      </w:r>
      <w:r>
        <w:rPr>
          <w:sz w:val="28"/>
          <w:szCs w:val="28"/>
        </w:rPr>
        <w:t>Готує документи спільно з іншими органами виконавчої влади в установлені законодавством терміни;</w:t>
      </w:r>
    </w:p>
    <w:p w:rsidR="00D62EDD" w:rsidRPr="00D62EDD" w:rsidRDefault="00D62EDD" w:rsidP="0058340E">
      <w:pPr>
        <w:ind w:firstLine="709"/>
        <w:jc w:val="both"/>
        <w:rPr>
          <w:b/>
        </w:rPr>
      </w:pPr>
      <w:r>
        <w:rPr>
          <w:sz w:val="28"/>
          <w:szCs w:val="28"/>
        </w:rPr>
        <w:t>6.1.3. Співпрацює з викон</w:t>
      </w:r>
      <w:r w:rsidR="0058340E">
        <w:rPr>
          <w:sz w:val="28"/>
          <w:szCs w:val="28"/>
        </w:rPr>
        <w:t>комом</w:t>
      </w:r>
      <w:r>
        <w:rPr>
          <w:sz w:val="28"/>
          <w:szCs w:val="28"/>
        </w:rPr>
        <w:t xml:space="preserve">, Головним управлінням </w:t>
      </w:r>
      <w:proofErr w:type="spellStart"/>
      <w:r>
        <w:rPr>
          <w:sz w:val="28"/>
          <w:szCs w:val="28"/>
        </w:rPr>
        <w:t>Держпраці</w:t>
      </w:r>
      <w:proofErr w:type="spellEnd"/>
      <w:r>
        <w:rPr>
          <w:sz w:val="28"/>
          <w:szCs w:val="28"/>
        </w:rPr>
        <w:t xml:space="preserve"> у Київській області, виконавчими органами </w:t>
      </w:r>
      <w:r w:rsidR="0058340E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>ради щодо забезпечення реалізації завдань і повноважень, щ</w:t>
      </w:r>
      <w:r w:rsidR="0058340E">
        <w:rPr>
          <w:sz w:val="28"/>
          <w:szCs w:val="28"/>
        </w:rPr>
        <w:t>о входять до компетенції Управління</w:t>
      </w:r>
      <w:r w:rsidR="004F560A">
        <w:rPr>
          <w:sz w:val="28"/>
          <w:szCs w:val="28"/>
        </w:rPr>
        <w:t>.</w:t>
      </w:r>
    </w:p>
    <w:p w:rsidR="00AA32DE" w:rsidRDefault="00AA32DE" w:rsidP="00722D70">
      <w:pPr>
        <w:jc w:val="center"/>
        <w:rPr>
          <w:b/>
          <w:sz w:val="28"/>
          <w:szCs w:val="28"/>
        </w:rPr>
      </w:pPr>
    </w:p>
    <w:p w:rsidR="00AA32DE" w:rsidRDefault="00AA32DE" w:rsidP="00722D70">
      <w:pPr>
        <w:jc w:val="center"/>
        <w:rPr>
          <w:b/>
          <w:sz w:val="28"/>
          <w:szCs w:val="28"/>
        </w:rPr>
      </w:pPr>
    </w:p>
    <w:p w:rsidR="009F120F" w:rsidRDefault="00F21A79" w:rsidP="00722D70">
      <w:pPr>
        <w:jc w:val="center"/>
        <w:rPr>
          <w:b/>
          <w:sz w:val="28"/>
          <w:szCs w:val="28"/>
        </w:rPr>
      </w:pPr>
      <w:r w:rsidRPr="00B145D5">
        <w:rPr>
          <w:b/>
          <w:sz w:val="28"/>
          <w:szCs w:val="28"/>
        </w:rPr>
        <w:t xml:space="preserve">7. </w:t>
      </w:r>
      <w:r>
        <w:rPr>
          <w:b/>
          <w:sz w:val="28"/>
          <w:szCs w:val="28"/>
        </w:rPr>
        <w:t>Заключна частина</w:t>
      </w:r>
    </w:p>
    <w:p w:rsidR="00722D70" w:rsidRDefault="00722D70" w:rsidP="00722D70">
      <w:pPr>
        <w:jc w:val="center"/>
        <w:rPr>
          <w:color w:val="000000"/>
          <w:sz w:val="28"/>
          <w:szCs w:val="28"/>
        </w:rPr>
      </w:pPr>
    </w:p>
    <w:p w:rsidR="00036098" w:rsidRDefault="00E2548D" w:rsidP="00722D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7.1</w:t>
      </w:r>
      <w:r w:rsidR="00036098">
        <w:rPr>
          <w:color w:val="000000"/>
          <w:sz w:val="28"/>
          <w:szCs w:val="28"/>
          <w:shd w:val="clear" w:color="auto" w:fill="FFFFFF"/>
        </w:rPr>
        <w:t xml:space="preserve">. Управління є правонаступником активів та пасивів, всіх майнових прав та обов’язків спецвідділу контролю за станом благоустрою та зовнішнім дизайном міста Броварської міської ради Київської області, відділу державного </w:t>
      </w:r>
      <w:r w:rsidR="00036098">
        <w:rPr>
          <w:color w:val="000000"/>
          <w:sz w:val="28"/>
          <w:szCs w:val="28"/>
          <w:shd w:val="clear" w:color="auto" w:fill="FFFFFF"/>
        </w:rPr>
        <w:lastRenderedPageBreak/>
        <w:t>архітектурно-будівельного контролю</w:t>
      </w:r>
      <w:r w:rsidR="00036098" w:rsidRPr="00036098">
        <w:rPr>
          <w:color w:val="000000"/>
          <w:sz w:val="28"/>
          <w:szCs w:val="28"/>
          <w:shd w:val="clear" w:color="auto" w:fill="FFFFFF"/>
        </w:rPr>
        <w:t xml:space="preserve"> </w:t>
      </w:r>
      <w:r w:rsidR="00036098">
        <w:rPr>
          <w:color w:val="000000"/>
          <w:sz w:val="28"/>
          <w:szCs w:val="28"/>
          <w:shd w:val="clear" w:color="auto" w:fill="FFFFFF"/>
        </w:rPr>
        <w:t>Броварської міської ради Київської області.</w:t>
      </w:r>
    </w:p>
    <w:p w:rsidR="00036098" w:rsidRDefault="00E2548D" w:rsidP="001832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7.3</w:t>
      </w:r>
      <w:r w:rsidR="00036098">
        <w:rPr>
          <w:color w:val="000000"/>
          <w:sz w:val="28"/>
          <w:szCs w:val="28"/>
          <w:shd w:val="clear" w:color="auto" w:fill="FFFFFF"/>
        </w:rPr>
        <w:t xml:space="preserve">. </w:t>
      </w:r>
      <w:r w:rsidR="002731A3">
        <w:rPr>
          <w:color w:val="000000"/>
          <w:sz w:val="28"/>
          <w:szCs w:val="28"/>
        </w:rPr>
        <w:t>Управління інспекції та контролю вводиться в дію з 01.11.2018 р.</w:t>
      </w:r>
    </w:p>
    <w:p w:rsidR="009E379A" w:rsidRDefault="00E2548D" w:rsidP="001832A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7.3</w:t>
      </w:r>
      <w:r w:rsidR="009E379A">
        <w:rPr>
          <w:color w:val="000000"/>
          <w:sz w:val="28"/>
          <w:szCs w:val="28"/>
        </w:rPr>
        <w:t>. Положення про Управління затверджується рішенням  міської ради.</w:t>
      </w:r>
    </w:p>
    <w:p w:rsidR="00F21A79" w:rsidRPr="009E379A" w:rsidRDefault="00E2548D" w:rsidP="001832A4">
      <w:pPr>
        <w:pStyle w:val="nospacing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7.4</w:t>
      </w:r>
      <w:r w:rsidR="009E379A" w:rsidRPr="009E379A">
        <w:rPr>
          <w:color w:val="202020"/>
          <w:sz w:val="28"/>
          <w:szCs w:val="28"/>
        </w:rPr>
        <w:t xml:space="preserve">. </w:t>
      </w:r>
      <w:r w:rsidR="00F21A79" w:rsidRPr="009E379A">
        <w:rPr>
          <w:color w:val="202020"/>
          <w:sz w:val="28"/>
          <w:szCs w:val="28"/>
        </w:rPr>
        <w:t>Зміни та доповнення до Положення про Управління вносяться міською радою.</w:t>
      </w:r>
    </w:p>
    <w:p w:rsidR="004E0ACE" w:rsidRDefault="00E2548D" w:rsidP="001832A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</w:t>
      </w:r>
      <w:r w:rsidR="004E0ACE">
        <w:rPr>
          <w:color w:val="000000"/>
          <w:sz w:val="28"/>
          <w:szCs w:val="28"/>
        </w:rPr>
        <w:t>. У разі припинення діяльності Управління (у результаті ліквідації, злиття, поділу, приєднання або перетворення) передача активів та майна Управління здійснюється одній, або кільком неприбутковим організаціям відповідного виду, або зараховується до доходу бюджету.</w:t>
      </w:r>
    </w:p>
    <w:p w:rsidR="00F21A79" w:rsidRPr="00902E92" w:rsidRDefault="00F21A79" w:rsidP="00F21A79">
      <w:pPr>
        <w:jc w:val="center"/>
        <w:rPr>
          <w:b/>
          <w:sz w:val="28"/>
          <w:szCs w:val="28"/>
        </w:rPr>
      </w:pPr>
    </w:p>
    <w:p w:rsidR="000E6AEF" w:rsidRDefault="000E6AEF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0E6AEF" w:rsidRDefault="009E379A" w:rsidP="000E6AEF">
      <w:pPr>
        <w:pStyle w:val="a3"/>
        <w:shd w:val="clear" w:color="auto" w:fill="FFFFFF"/>
        <w:spacing w:before="12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Міський голова                                                                                   І.В. </w:t>
      </w:r>
      <w:proofErr w:type="spellStart"/>
      <w:r>
        <w:rPr>
          <w:color w:val="000000"/>
          <w:sz w:val="28"/>
          <w:szCs w:val="28"/>
        </w:rPr>
        <w:t>Сапожко</w:t>
      </w:r>
      <w:proofErr w:type="spellEnd"/>
      <w:r w:rsidR="000E6AEF">
        <w:t> </w:t>
      </w:r>
    </w:p>
    <w:p w:rsidR="009743EF" w:rsidRPr="007720A8" w:rsidRDefault="009743EF" w:rsidP="007720A8">
      <w:pPr>
        <w:rPr>
          <w:sz w:val="28"/>
          <w:szCs w:val="28"/>
        </w:rPr>
      </w:pPr>
    </w:p>
    <w:sectPr w:rsidR="009743EF" w:rsidRPr="007720A8" w:rsidSect="001832A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527F"/>
    <w:multiLevelType w:val="multilevel"/>
    <w:tmpl w:val="DC54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54176"/>
    <w:rsid w:val="00010A44"/>
    <w:rsid w:val="00023D36"/>
    <w:rsid w:val="00036098"/>
    <w:rsid w:val="000411EE"/>
    <w:rsid w:val="00062E73"/>
    <w:rsid w:val="0008492E"/>
    <w:rsid w:val="000C20A2"/>
    <w:rsid w:val="000C7F1C"/>
    <w:rsid w:val="000E201F"/>
    <w:rsid w:val="000E6AEF"/>
    <w:rsid w:val="0013108B"/>
    <w:rsid w:val="001832A4"/>
    <w:rsid w:val="001F44B1"/>
    <w:rsid w:val="00212573"/>
    <w:rsid w:val="00224EB4"/>
    <w:rsid w:val="00233BDA"/>
    <w:rsid w:val="00271923"/>
    <w:rsid w:val="002731A3"/>
    <w:rsid w:val="0028038D"/>
    <w:rsid w:val="002F03DB"/>
    <w:rsid w:val="002F2526"/>
    <w:rsid w:val="003020EA"/>
    <w:rsid w:val="003518D3"/>
    <w:rsid w:val="00371532"/>
    <w:rsid w:val="0039629E"/>
    <w:rsid w:val="003E1687"/>
    <w:rsid w:val="00406D4F"/>
    <w:rsid w:val="004256F8"/>
    <w:rsid w:val="004E0ACE"/>
    <w:rsid w:val="004E1FC2"/>
    <w:rsid w:val="004F560A"/>
    <w:rsid w:val="00536653"/>
    <w:rsid w:val="005562A9"/>
    <w:rsid w:val="0058340E"/>
    <w:rsid w:val="00627F70"/>
    <w:rsid w:val="00633D5A"/>
    <w:rsid w:val="006E4887"/>
    <w:rsid w:val="00722D70"/>
    <w:rsid w:val="007326C6"/>
    <w:rsid w:val="007720A8"/>
    <w:rsid w:val="007B1360"/>
    <w:rsid w:val="007C429A"/>
    <w:rsid w:val="00836565"/>
    <w:rsid w:val="0084315D"/>
    <w:rsid w:val="00853349"/>
    <w:rsid w:val="008C4869"/>
    <w:rsid w:val="009179A0"/>
    <w:rsid w:val="009743EF"/>
    <w:rsid w:val="009A1D43"/>
    <w:rsid w:val="009B08DA"/>
    <w:rsid w:val="009E379A"/>
    <w:rsid w:val="009F120F"/>
    <w:rsid w:val="00AA32DE"/>
    <w:rsid w:val="00AA5415"/>
    <w:rsid w:val="00AB4CF5"/>
    <w:rsid w:val="00B43539"/>
    <w:rsid w:val="00B54176"/>
    <w:rsid w:val="00B94C20"/>
    <w:rsid w:val="00BD3356"/>
    <w:rsid w:val="00BD36F5"/>
    <w:rsid w:val="00C161E8"/>
    <w:rsid w:val="00C431D5"/>
    <w:rsid w:val="00C72EEE"/>
    <w:rsid w:val="00D61EE5"/>
    <w:rsid w:val="00D62EDD"/>
    <w:rsid w:val="00D75903"/>
    <w:rsid w:val="00D7660F"/>
    <w:rsid w:val="00D82327"/>
    <w:rsid w:val="00DF705A"/>
    <w:rsid w:val="00E10025"/>
    <w:rsid w:val="00E20C2A"/>
    <w:rsid w:val="00E2548D"/>
    <w:rsid w:val="00ED1DEE"/>
    <w:rsid w:val="00F02F39"/>
    <w:rsid w:val="00F21A79"/>
    <w:rsid w:val="00F255BE"/>
    <w:rsid w:val="00FA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05A"/>
    <w:rPr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720A8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B54176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B54176"/>
  </w:style>
  <w:style w:type="paragraph" w:customStyle="1" w:styleId="rvps7">
    <w:name w:val="rvps7"/>
    <w:basedOn w:val="a"/>
    <w:rsid w:val="00B54176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B54176"/>
  </w:style>
  <w:style w:type="paragraph" w:customStyle="1" w:styleId="rvps12">
    <w:name w:val="rvps12"/>
    <w:basedOn w:val="a"/>
    <w:rsid w:val="00B54176"/>
    <w:pPr>
      <w:spacing w:before="100" w:beforeAutospacing="1" w:after="100" w:afterAutospacing="1"/>
    </w:pPr>
    <w:rPr>
      <w:lang w:val="ru-RU"/>
    </w:rPr>
  </w:style>
  <w:style w:type="character" w:customStyle="1" w:styleId="rvts82">
    <w:name w:val="rvts82"/>
    <w:basedOn w:val="a0"/>
    <w:rsid w:val="00B54176"/>
  </w:style>
  <w:style w:type="character" w:customStyle="1" w:styleId="30">
    <w:name w:val="Заголовок 3 Знак"/>
    <w:basedOn w:val="a0"/>
    <w:link w:val="3"/>
    <w:uiPriority w:val="9"/>
    <w:rsid w:val="007720A8"/>
    <w:rPr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720A8"/>
    <w:pPr>
      <w:spacing w:before="100" w:beforeAutospacing="1" w:after="100" w:afterAutospacing="1"/>
    </w:pPr>
    <w:rPr>
      <w:lang w:eastAsia="uk-UA"/>
    </w:rPr>
  </w:style>
  <w:style w:type="character" w:customStyle="1" w:styleId="social-likescounter">
    <w:name w:val="social-likes__counter"/>
    <w:basedOn w:val="a0"/>
    <w:rsid w:val="007720A8"/>
  </w:style>
  <w:style w:type="character" w:styleId="a4">
    <w:name w:val="Hyperlink"/>
    <w:basedOn w:val="a0"/>
    <w:uiPriority w:val="99"/>
    <w:unhideWhenUsed/>
    <w:rsid w:val="007720A8"/>
    <w:rPr>
      <w:color w:val="0000FF"/>
      <w:u w:val="single"/>
    </w:rPr>
  </w:style>
  <w:style w:type="character" w:customStyle="1" w:styleId="apple-tab-span">
    <w:name w:val="apple-tab-span"/>
    <w:basedOn w:val="a0"/>
    <w:rsid w:val="000E6AEF"/>
  </w:style>
  <w:style w:type="paragraph" w:styleId="a5">
    <w:name w:val="List Paragraph"/>
    <w:basedOn w:val="a"/>
    <w:uiPriority w:val="34"/>
    <w:qFormat/>
    <w:rsid w:val="00F02F39"/>
    <w:pPr>
      <w:ind w:left="720"/>
      <w:contextualSpacing/>
    </w:pPr>
  </w:style>
  <w:style w:type="paragraph" w:customStyle="1" w:styleId="nospacing">
    <w:name w:val="nospacing"/>
    <w:basedOn w:val="a"/>
    <w:rsid w:val="00406D4F"/>
    <w:pPr>
      <w:spacing w:before="100" w:beforeAutospacing="1" w:after="100" w:afterAutospacing="1"/>
    </w:pPr>
    <w:rPr>
      <w:lang w:eastAsia="uk-UA"/>
    </w:rPr>
  </w:style>
  <w:style w:type="character" w:styleId="a6">
    <w:name w:val="Emphasis"/>
    <w:basedOn w:val="a0"/>
    <w:uiPriority w:val="20"/>
    <w:qFormat/>
    <w:rsid w:val="00406D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2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6112">
                  <w:marLeft w:val="-36"/>
                  <w:marRight w:val="-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98">
                      <w:marLeft w:val="36"/>
                      <w:marRight w:val="36"/>
                      <w:marTop w:val="36"/>
                      <w:marBottom w:val="36"/>
                      <w:divBdr>
                        <w:top w:val="single" w:sz="4" w:space="0" w:color="EBEBEB"/>
                        <w:left w:val="single" w:sz="4" w:space="0" w:color="EBEBEB"/>
                        <w:bottom w:val="single" w:sz="4" w:space="0" w:color="EBEBEB"/>
                        <w:right w:val="single" w:sz="4" w:space="0" w:color="EBEBEB"/>
                      </w:divBdr>
                    </w:div>
                    <w:div w:id="1384137800">
                      <w:marLeft w:val="36"/>
                      <w:marRight w:val="36"/>
                      <w:marTop w:val="36"/>
                      <w:marBottom w:val="36"/>
                      <w:divBdr>
                        <w:top w:val="single" w:sz="4" w:space="0" w:color="EBEBEB"/>
                        <w:left w:val="single" w:sz="4" w:space="0" w:color="EBEBEB"/>
                        <w:bottom w:val="single" w:sz="4" w:space="0" w:color="EBEBEB"/>
                        <w:right w:val="single" w:sz="4" w:space="0" w:color="EBEBEB"/>
                      </w:divBdr>
                    </w:div>
                  </w:divsChild>
                </w:div>
              </w:divsChild>
            </w:div>
          </w:divsChild>
        </w:div>
      </w:divsChild>
    </w:div>
    <w:div w:id="1584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9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8ADF4-3BBA-4455-A313-ADB4D50E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14</Pages>
  <Words>4888</Words>
  <Characters>27863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kovshun</dc:creator>
  <cp:lastModifiedBy>admin</cp:lastModifiedBy>
  <cp:revision>11</cp:revision>
  <dcterms:created xsi:type="dcterms:W3CDTF">2019-01-10T08:34:00Z</dcterms:created>
  <dcterms:modified xsi:type="dcterms:W3CDTF">2019-03-01T06:54:00Z</dcterms:modified>
</cp:coreProperties>
</file>