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C" w:rsidRPr="00240140" w:rsidRDefault="008E25C9" w:rsidP="009671D3">
      <w:pPr>
        <w:ind w:left="6379"/>
        <w:rPr>
          <w:sz w:val="28"/>
          <w:szCs w:val="28"/>
          <w:lang w:val="uk-UA"/>
        </w:rPr>
      </w:pPr>
      <w:r w:rsidRPr="00240140">
        <w:rPr>
          <w:sz w:val="28"/>
          <w:szCs w:val="28"/>
          <w:lang w:val="uk-UA"/>
        </w:rPr>
        <w:t xml:space="preserve">Додаток до </w:t>
      </w:r>
      <w:r w:rsidR="0018447B" w:rsidRPr="00240140">
        <w:rPr>
          <w:sz w:val="28"/>
          <w:szCs w:val="28"/>
          <w:lang w:val="uk-UA"/>
        </w:rPr>
        <w:t>р</w:t>
      </w:r>
      <w:r w:rsidR="009671D3" w:rsidRPr="00240140">
        <w:rPr>
          <w:sz w:val="28"/>
          <w:szCs w:val="28"/>
          <w:lang w:val="uk-UA"/>
        </w:rPr>
        <w:t xml:space="preserve">ішення Броварської  міської ради </w:t>
      </w:r>
      <w:r w:rsidR="00B82F9C" w:rsidRPr="00240140">
        <w:rPr>
          <w:sz w:val="28"/>
          <w:szCs w:val="28"/>
          <w:lang w:val="uk-UA"/>
        </w:rPr>
        <w:t>Броварського району</w:t>
      </w:r>
    </w:p>
    <w:p w:rsidR="009671D3" w:rsidRPr="00240140" w:rsidRDefault="009671D3" w:rsidP="009671D3">
      <w:pPr>
        <w:ind w:left="6379"/>
        <w:rPr>
          <w:sz w:val="28"/>
          <w:szCs w:val="28"/>
          <w:lang w:val="uk-UA"/>
        </w:rPr>
      </w:pPr>
      <w:r w:rsidRPr="00240140">
        <w:rPr>
          <w:sz w:val="28"/>
          <w:szCs w:val="28"/>
          <w:lang w:val="uk-UA"/>
        </w:rPr>
        <w:t xml:space="preserve">Київської області                                                          </w:t>
      </w:r>
    </w:p>
    <w:p w:rsidR="009671D3" w:rsidRPr="00240140" w:rsidRDefault="009671D3" w:rsidP="009671D3">
      <w:pPr>
        <w:ind w:left="6379"/>
        <w:rPr>
          <w:sz w:val="28"/>
          <w:szCs w:val="28"/>
          <w:lang w:val="uk-UA"/>
        </w:rPr>
      </w:pPr>
      <w:r w:rsidRPr="00240140">
        <w:rPr>
          <w:sz w:val="28"/>
          <w:szCs w:val="28"/>
          <w:lang w:val="uk-UA"/>
        </w:rPr>
        <w:t xml:space="preserve">від </w:t>
      </w:r>
      <w:r w:rsidR="00D67DFA" w:rsidRPr="00240140">
        <w:rPr>
          <w:sz w:val="28"/>
          <w:szCs w:val="28"/>
          <w:lang w:val="uk-UA"/>
        </w:rPr>
        <w:t>21.09.2021 р.</w:t>
      </w:r>
      <w:r w:rsidRPr="00240140">
        <w:rPr>
          <w:sz w:val="28"/>
          <w:szCs w:val="28"/>
          <w:lang w:val="uk-UA"/>
        </w:rPr>
        <w:t xml:space="preserve">                                                                                                           № </w:t>
      </w:r>
      <w:r w:rsidR="00CB28E1" w:rsidRPr="00240140">
        <w:rPr>
          <w:sz w:val="28"/>
          <w:szCs w:val="28"/>
          <w:lang w:val="uk-UA"/>
        </w:rPr>
        <w:t xml:space="preserve"> </w:t>
      </w:r>
      <w:r w:rsidR="00D67DFA" w:rsidRPr="00240140">
        <w:rPr>
          <w:sz w:val="28"/>
          <w:szCs w:val="28"/>
          <w:lang w:val="uk-UA"/>
        </w:rPr>
        <w:t>402-12-08</w:t>
      </w:r>
    </w:p>
    <w:p w:rsidR="009671D3" w:rsidRDefault="009671D3" w:rsidP="0084783C">
      <w:pPr>
        <w:jc w:val="right"/>
        <w:rPr>
          <w:sz w:val="28"/>
          <w:szCs w:val="28"/>
          <w:lang w:val="uk-UA"/>
        </w:rPr>
      </w:pPr>
    </w:p>
    <w:p w:rsidR="00017870" w:rsidRDefault="00017870" w:rsidP="000178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Програми </w:t>
      </w:r>
      <w:r w:rsidR="00B82F9C" w:rsidRPr="00017870">
        <w:rPr>
          <w:sz w:val="28"/>
          <w:szCs w:val="28"/>
          <w:lang w:val="uk-UA"/>
        </w:rPr>
        <w:t xml:space="preserve">розроблення містобудівної документації </w:t>
      </w:r>
    </w:p>
    <w:p w:rsidR="00B82F9C" w:rsidRPr="00017870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населених пунктів Броварської міської територіальної громади </w:t>
      </w:r>
    </w:p>
    <w:p w:rsidR="00B82F9C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Броварського району Київської області </w:t>
      </w:r>
      <w:r w:rsidR="00AF71F1" w:rsidRPr="00017870">
        <w:rPr>
          <w:sz w:val="28"/>
          <w:szCs w:val="28"/>
          <w:lang w:val="uk-UA"/>
        </w:rPr>
        <w:t>на 2021 - 2023 роки</w:t>
      </w:r>
    </w:p>
    <w:p w:rsidR="001B1BDF" w:rsidRDefault="001B1BDF" w:rsidP="00017870">
      <w:pPr>
        <w:jc w:val="both"/>
        <w:rPr>
          <w:sz w:val="28"/>
          <w:szCs w:val="28"/>
          <w:lang w:val="uk-UA"/>
        </w:rPr>
      </w:pPr>
    </w:p>
    <w:p w:rsidR="000378D2" w:rsidRDefault="00017870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42702">
        <w:rPr>
          <w:sz w:val="28"/>
          <w:szCs w:val="28"/>
          <w:lang w:val="uk-UA"/>
        </w:rPr>
        <w:t xml:space="preserve">В розділі "Паспорт Програми" </w:t>
      </w:r>
      <w:r w:rsidR="000378D2">
        <w:rPr>
          <w:sz w:val="28"/>
          <w:szCs w:val="28"/>
          <w:lang w:val="uk-UA"/>
        </w:rPr>
        <w:t>замінити:</w:t>
      </w:r>
    </w:p>
    <w:p w:rsidR="000378D2" w:rsidRDefault="000378D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слова "генеральних планів населених пунктів" на слова "комплексного плану просторового розвитку території територіальної громади"; </w:t>
      </w:r>
    </w:p>
    <w:p w:rsidR="00017870" w:rsidRDefault="000378D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2702">
        <w:rPr>
          <w:sz w:val="28"/>
          <w:szCs w:val="28"/>
          <w:lang w:val="uk-UA"/>
        </w:rPr>
        <w:t xml:space="preserve">слова і цифри "Обсяг фінансування </w:t>
      </w:r>
      <w:r w:rsidR="00523F92">
        <w:rPr>
          <w:sz w:val="28"/>
          <w:szCs w:val="28"/>
          <w:lang w:val="uk-UA"/>
        </w:rPr>
        <w:t>8922</w:t>
      </w:r>
      <w:r w:rsidR="00942702">
        <w:rPr>
          <w:sz w:val="28"/>
          <w:szCs w:val="28"/>
          <w:lang w:val="uk-UA"/>
        </w:rPr>
        <w:t xml:space="preserve">,0 тис.грн" </w:t>
      </w:r>
      <w:r>
        <w:rPr>
          <w:sz w:val="28"/>
          <w:szCs w:val="28"/>
          <w:lang w:val="uk-UA"/>
        </w:rPr>
        <w:t>на слова і цифри</w:t>
      </w:r>
      <w:r w:rsidR="00942702">
        <w:rPr>
          <w:sz w:val="28"/>
          <w:szCs w:val="28"/>
          <w:lang w:val="uk-UA"/>
        </w:rPr>
        <w:t xml:space="preserve"> "Обсяг фінансування </w:t>
      </w:r>
      <w:r w:rsidR="00523F92">
        <w:rPr>
          <w:sz w:val="28"/>
          <w:szCs w:val="28"/>
          <w:lang w:val="uk-UA"/>
        </w:rPr>
        <w:t>11595</w:t>
      </w:r>
      <w:r w:rsidR="00942702">
        <w:rPr>
          <w:sz w:val="28"/>
          <w:szCs w:val="28"/>
          <w:lang w:val="uk-UA"/>
        </w:rPr>
        <w:t>,0 тис.грн"</w:t>
      </w:r>
      <w:r>
        <w:rPr>
          <w:sz w:val="28"/>
          <w:szCs w:val="28"/>
          <w:lang w:val="uk-UA"/>
        </w:rPr>
        <w:t>.</w:t>
      </w:r>
    </w:p>
    <w:p w:rsidR="00C729E9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Розділ ІІ "Перелік завдань і заходів Програми"</w:t>
      </w:r>
      <w:r w:rsidR="00C729E9">
        <w:rPr>
          <w:sz w:val="28"/>
          <w:szCs w:val="28"/>
          <w:lang w:val="uk-UA"/>
        </w:rPr>
        <w:t>:</w:t>
      </w:r>
    </w:p>
    <w:p w:rsidR="000378D2" w:rsidRDefault="00C729E9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пункт</w:t>
      </w:r>
      <w:r w:rsidR="000378D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1</w:t>
      </w:r>
      <w:r w:rsidR="000378D2">
        <w:rPr>
          <w:sz w:val="28"/>
          <w:szCs w:val="28"/>
          <w:lang w:val="uk-UA"/>
        </w:rPr>
        <w:t>, 2 та 3 замінити на пункт 1, виклавши в редакції:</w:t>
      </w:r>
    </w:p>
    <w:p w:rsidR="00C729E9" w:rsidRDefault="000378D2" w:rsidP="00017870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</w:t>
      </w:r>
      <w:r w:rsidRPr="000378D2">
        <w:rPr>
          <w:b/>
          <w:i/>
          <w:sz w:val="28"/>
          <w:szCs w:val="28"/>
          <w:lang w:val="uk-UA"/>
        </w:rPr>
        <w:t>1. Комплексний</w:t>
      </w:r>
      <w:r>
        <w:rPr>
          <w:sz w:val="28"/>
          <w:szCs w:val="28"/>
          <w:lang w:val="uk-UA"/>
        </w:rPr>
        <w:t xml:space="preserve"> </w:t>
      </w:r>
      <w:r w:rsidRPr="00126A39">
        <w:rPr>
          <w:b/>
          <w:i/>
          <w:sz w:val="28"/>
          <w:szCs w:val="28"/>
          <w:lang w:val="uk-UA"/>
        </w:rPr>
        <w:t xml:space="preserve">план просторового розвитку </w:t>
      </w:r>
      <w:r w:rsidR="00126A39" w:rsidRPr="00126A39">
        <w:rPr>
          <w:b/>
          <w:i/>
          <w:sz w:val="28"/>
          <w:szCs w:val="28"/>
          <w:lang w:val="uk-UA"/>
        </w:rPr>
        <w:t>території територіальної громади.</w:t>
      </w:r>
    </w:p>
    <w:p w:rsidR="00126A39" w:rsidRDefault="00126A39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Згідно із статтею 16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"</w:t>
      </w:r>
      <w:r w:rsidR="008310E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регулювання містобудівної діяльності" впроваджено новий вид містобудівної документації - комплексний план просторового розвитку території територіальної громади (далі - комплексний план).</w:t>
      </w:r>
    </w:p>
    <w:p w:rsidR="00486867" w:rsidRDefault="00126A39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державних, громадських та приватних інтересів, з урахуванням перспективи розвитку території </w:t>
      </w:r>
      <w:r w:rsidR="00486867">
        <w:rPr>
          <w:sz w:val="28"/>
          <w:szCs w:val="28"/>
          <w:lang w:val="uk-UA"/>
        </w:rPr>
        <w:t>територіальної громади.</w:t>
      </w:r>
    </w:p>
    <w:p w:rsidR="00486867" w:rsidRDefault="00486867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Комплексний план включає планувальні рішення щодо перспективного використання всієї території територіальної громади, а також;</w:t>
      </w:r>
    </w:p>
    <w:p w:rsidR="00486867" w:rsidRDefault="00486867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генеральний план населеного пункту - міста Бровари, як адміністративного центру територіальної громади;</w:t>
      </w:r>
    </w:p>
    <w:p w:rsidR="00126A39" w:rsidRDefault="00486867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генеральні плани населених пунктів </w:t>
      </w:r>
      <w:r w:rsidR="00257DDC">
        <w:rPr>
          <w:sz w:val="28"/>
          <w:szCs w:val="28"/>
          <w:lang w:val="uk-UA"/>
        </w:rPr>
        <w:t>сіл Княжичі, Требухів, Переможець</w:t>
      </w:r>
      <w:r w:rsidR="00126A39">
        <w:rPr>
          <w:sz w:val="28"/>
          <w:szCs w:val="28"/>
          <w:lang w:val="uk-UA"/>
        </w:rPr>
        <w:t xml:space="preserve"> </w:t>
      </w:r>
      <w:r w:rsidR="00257DDC">
        <w:rPr>
          <w:sz w:val="28"/>
          <w:szCs w:val="28"/>
          <w:lang w:val="uk-UA"/>
        </w:rPr>
        <w:t xml:space="preserve"> та детальні плани територій у межах Броварської</w:t>
      </w:r>
      <w:r w:rsidR="000A3118">
        <w:rPr>
          <w:sz w:val="28"/>
          <w:szCs w:val="28"/>
          <w:lang w:val="uk-UA"/>
        </w:rPr>
        <w:t xml:space="preserve"> міської територіальної громади".</w:t>
      </w:r>
    </w:p>
    <w:p w:rsidR="00942702" w:rsidRDefault="00257DDC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2702">
        <w:rPr>
          <w:sz w:val="28"/>
          <w:szCs w:val="28"/>
          <w:lang w:val="uk-UA"/>
        </w:rPr>
        <w:t>3. Відповідно пункти</w:t>
      </w:r>
      <w:r w:rsidR="00126A39">
        <w:rPr>
          <w:sz w:val="28"/>
          <w:szCs w:val="28"/>
          <w:lang w:val="uk-UA"/>
        </w:rPr>
        <w:t xml:space="preserve"> </w:t>
      </w:r>
      <w:r w:rsidR="00942702">
        <w:rPr>
          <w:sz w:val="28"/>
          <w:szCs w:val="28"/>
          <w:lang w:val="uk-UA"/>
        </w:rPr>
        <w:t>4,5</w:t>
      </w:r>
      <w:r w:rsidR="00126A39">
        <w:rPr>
          <w:sz w:val="28"/>
          <w:szCs w:val="28"/>
          <w:lang w:val="uk-UA"/>
        </w:rPr>
        <w:t>,6</w:t>
      </w:r>
      <w:r w:rsidR="00942702">
        <w:rPr>
          <w:sz w:val="28"/>
          <w:szCs w:val="28"/>
          <w:lang w:val="uk-UA"/>
        </w:rPr>
        <w:t xml:space="preserve"> розділу ІІ "Перелік завдань і заходів Програми" вважати пунктами </w:t>
      </w:r>
      <w:r w:rsidR="00126A39">
        <w:rPr>
          <w:sz w:val="28"/>
          <w:szCs w:val="28"/>
          <w:lang w:val="uk-UA"/>
        </w:rPr>
        <w:t>2,3,4</w:t>
      </w:r>
      <w:r w:rsidR="00942702">
        <w:rPr>
          <w:sz w:val="28"/>
          <w:szCs w:val="28"/>
          <w:lang w:val="uk-UA"/>
        </w:rPr>
        <w:t>.</w:t>
      </w:r>
    </w:p>
    <w:p w:rsidR="00942702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 розділі V </w:t>
      </w:r>
      <w:r w:rsidRPr="00942702">
        <w:rPr>
          <w:sz w:val="28"/>
          <w:szCs w:val="28"/>
        </w:rPr>
        <w:t>"</w:t>
      </w:r>
      <w:r w:rsidRPr="00942702">
        <w:rPr>
          <w:sz w:val="28"/>
          <w:szCs w:val="28"/>
          <w:lang w:val="uk-UA"/>
        </w:rPr>
        <w:t>Обсяг коштів, необхідних для реалізації Програми та джерела її фінансування</w:t>
      </w:r>
      <w:r>
        <w:rPr>
          <w:sz w:val="28"/>
          <w:szCs w:val="28"/>
          <w:lang w:val="uk-UA"/>
        </w:rPr>
        <w:t>":</w:t>
      </w:r>
    </w:p>
    <w:p w:rsidR="00942702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слова і цифри "Загальний обсяг фінансування програми -</w:t>
      </w:r>
      <w:r w:rsidR="00F35766">
        <w:rPr>
          <w:sz w:val="28"/>
          <w:szCs w:val="28"/>
          <w:lang w:val="uk-UA"/>
        </w:rPr>
        <w:t xml:space="preserve"> 8922</w:t>
      </w:r>
      <w:r>
        <w:rPr>
          <w:sz w:val="28"/>
          <w:szCs w:val="28"/>
          <w:lang w:val="uk-UA"/>
        </w:rPr>
        <w:t>,0 тис.грн." викласти в редакції "Загальний обсяг фінансування програми -</w:t>
      </w:r>
      <w:r w:rsidR="00F35766">
        <w:rPr>
          <w:sz w:val="28"/>
          <w:szCs w:val="28"/>
          <w:lang w:val="uk-UA"/>
        </w:rPr>
        <w:t>11595</w:t>
      </w:r>
      <w:r>
        <w:rPr>
          <w:sz w:val="28"/>
          <w:szCs w:val="28"/>
          <w:lang w:val="uk-UA"/>
        </w:rPr>
        <w:t>,0 тис.грн.";</w:t>
      </w:r>
    </w:p>
    <w:p w:rsidR="00942702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викласти в редакції</w:t>
      </w:r>
      <w:r w:rsidR="00C729E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tbl>
      <w:tblPr>
        <w:tblStyle w:val="a3"/>
        <w:tblW w:w="9322" w:type="dxa"/>
        <w:tblLayout w:type="fixed"/>
        <w:tblLook w:val="01E0"/>
      </w:tblPr>
      <w:tblGrid>
        <w:gridCol w:w="3794"/>
        <w:gridCol w:w="1417"/>
        <w:gridCol w:w="1418"/>
        <w:gridCol w:w="1418"/>
        <w:gridCol w:w="1275"/>
      </w:tblGrid>
      <w:tr w:rsidR="00C729E9" w:rsidRPr="00235235" w:rsidTr="009365BE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Завдання та заходи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Обсяг фінансування,</w:t>
            </w:r>
          </w:p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203790">
              <w:rPr>
                <w:b/>
                <w:i/>
                <w:lang w:val="uk-UA"/>
              </w:rPr>
              <w:t>тис.грн.</w:t>
            </w:r>
          </w:p>
        </w:tc>
      </w:tr>
      <w:tr w:rsidR="00C729E9" w:rsidRPr="00235235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C729E9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2730F" w:rsidRPr="00203790" w:rsidTr="00FE3BE5">
        <w:trPr>
          <w:trHeight w:val="11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30F" w:rsidRPr="00203790" w:rsidRDefault="00A2730F" w:rsidP="000378D2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lastRenderedPageBreak/>
              <w:t>1. Комплексний план просторового розвитку території</w:t>
            </w:r>
            <w:r w:rsidR="000378D2">
              <w:rPr>
                <w:b/>
                <w:i/>
                <w:lang w:val="uk-UA"/>
              </w:rPr>
              <w:t xml:space="preserve">  </w:t>
            </w:r>
            <w:r>
              <w:rPr>
                <w:b/>
                <w:i/>
                <w:lang w:val="uk-UA"/>
              </w:rPr>
              <w:t>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30F" w:rsidRPr="00A2730F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30F" w:rsidRPr="00A2730F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30F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30F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10000,00</w:t>
            </w:r>
          </w:p>
        </w:tc>
      </w:tr>
      <w:tr w:rsidR="00C729E9" w:rsidRPr="0020379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C729E9" w:rsidP="009365BE">
            <w:pPr>
              <w:rPr>
                <w:b/>
                <w:i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Default="00C729E9" w:rsidP="009365B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Default="00C729E9" w:rsidP="009365B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Default="00C729E9" w:rsidP="009365B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Default="00C729E9" w:rsidP="009365BE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C729E9" w:rsidRPr="0020379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A2730F" w:rsidP="00A2730F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  <w:r w:rsidR="00C729E9" w:rsidRPr="00203790">
              <w:rPr>
                <w:b/>
                <w:i/>
                <w:lang w:val="uk-UA"/>
              </w:rPr>
              <w:t>. Детальні плани територій  та внесення змін</w:t>
            </w:r>
            <w:r w:rsidR="00C729E9" w:rsidRPr="00203790">
              <w:rPr>
                <w:b/>
                <w:i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C729E9" w:rsidP="009365BE">
            <w:pPr>
              <w:jc w:val="center"/>
              <w:rPr>
                <w:i/>
                <w:lang w:val="uk-UA"/>
              </w:rPr>
            </w:pPr>
            <w:r>
              <w:rPr>
                <w:b/>
                <w:i/>
                <w:lang w:val="uk-UA"/>
              </w:rPr>
              <w:t>450</w:t>
            </w:r>
            <w:r w:rsidRPr="00203790">
              <w:rPr>
                <w:b/>
                <w:i/>
                <w:lang w:val="uk-UA"/>
              </w:rPr>
              <w:t>,0</w:t>
            </w:r>
            <w:r>
              <w:rPr>
                <w:b/>
                <w:i/>
                <w:lang w:val="uk-UA"/>
              </w:rPr>
              <w:t>0</w:t>
            </w:r>
          </w:p>
        </w:tc>
      </w:tr>
      <w:tr w:rsidR="00C729E9" w:rsidRPr="0020379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</w:t>
            </w:r>
            <w:r w:rsidR="00C729E9" w:rsidRPr="00203790">
              <w:rPr>
                <w:b/>
                <w:i/>
                <w:lang w:val="uk-UA"/>
              </w:rPr>
              <w:t>. Експертиза, рецензії, висновки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55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A2730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1045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</w:tr>
      <w:tr w:rsidR="00C729E9" w:rsidRPr="0020379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  <w:r w:rsidR="00C729E9" w:rsidRPr="00203790">
              <w:rPr>
                <w:b/>
                <w:i/>
                <w:lang w:val="uk-UA"/>
              </w:rPr>
              <w:t xml:space="preserve">. </w:t>
            </w:r>
            <w:r w:rsidR="00C729E9">
              <w:rPr>
                <w:b/>
                <w:i/>
                <w:lang w:val="uk-UA"/>
              </w:rPr>
              <w:t>Друкування оголошень та повідомлень в засобах масової інформації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  <w:r w:rsidR="00C729E9">
              <w:rPr>
                <w:b/>
                <w:i/>
                <w:lang w:val="uk-UA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A2730F" w:rsidP="00A2730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100,00</w:t>
            </w:r>
          </w:p>
        </w:tc>
      </w:tr>
      <w:tr w:rsidR="00C729E9" w:rsidRPr="0020379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C729E9" w:rsidP="009365B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 xml:space="preserve">Всього </w:t>
            </w:r>
          </w:p>
          <w:p w:rsidR="00C729E9" w:rsidRPr="00203790" w:rsidRDefault="00C729E9" w:rsidP="009365B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на 202</w:t>
            </w:r>
            <w:r>
              <w:rPr>
                <w:b/>
                <w:i/>
                <w:lang w:val="uk-UA"/>
              </w:rPr>
              <w:t>1</w:t>
            </w:r>
            <w:r w:rsidRPr="00203790">
              <w:rPr>
                <w:b/>
                <w:i/>
                <w:lang w:val="uk-UA"/>
              </w:rPr>
              <w:t>-202</w:t>
            </w:r>
            <w:r>
              <w:rPr>
                <w:b/>
                <w:i/>
                <w:lang w:val="uk-UA"/>
              </w:rPr>
              <w:t>3</w:t>
            </w:r>
            <w:r w:rsidRPr="00203790">
              <w:rPr>
                <w:b/>
                <w:i/>
                <w:lang w:val="uk-UA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630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5025</w:t>
            </w:r>
            <w:r w:rsidR="00C729E9">
              <w:rPr>
                <w:b/>
                <w:i/>
                <w:lang w:val="uk-UA"/>
              </w:rPr>
              <w:t>,</w:t>
            </w:r>
            <w:r w:rsidR="00C729E9" w:rsidRPr="00203790">
              <w:rPr>
                <w:b/>
                <w:i/>
                <w:lang w:val="uk-UA"/>
              </w:rPr>
              <w:t>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203790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5940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1B1BDF" w:rsidRDefault="00A2730F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11595</w:t>
            </w:r>
            <w:r w:rsidR="00C729E9" w:rsidRPr="001B1BDF">
              <w:rPr>
                <w:b/>
                <w:i/>
                <w:lang w:val="uk-UA"/>
              </w:rPr>
              <w:t>,00</w:t>
            </w:r>
          </w:p>
        </w:tc>
      </w:tr>
    </w:tbl>
    <w:p w:rsidR="00C729E9" w:rsidRPr="00942702" w:rsidRDefault="00C729E9" w:rsidP="00017870">
      <w:pPr>
        <w:jc w:val="both"/>
        <w:rPr>
          <w:sz w:val="28"/>
          <w:szCs w:val="28"/>
          <w:lang w:val="uk-UA"/>
        </w:rPr>
      </w:pPr>
    </w:p>
    <w:p w:rsidR="00C729E9" w:rsidRDefault="00C729E9" w:rsidP="0015090A">
      <w:pPr>
        <w:jc w:val="center"/>
        <w:rPr>
          <w:sz w:val="28"/>
          <w:szCs w:val="28"/>
          <w:lang w:val="uk-UA"/>
        </w:rPr>
      </w:pPr>
    </w:p>
    <w:p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8310ED">
      <w:headerReference w:type="default" r:id="rId8"/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9C8" w:rsidRDefault="008B69C8" w:rsidP="00722691">
      <w:r>
        <w:separator/>
      </w:r>
    </w:p>
  </w:endnote>
  <w:endnote w:type="continuationSeparator" w:id="1">
    <w:p w:rsidR="008B69C8" w:rsidRDefault="008B69C8" w:rsidP="0072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9C8" w:rsidRDefault="008B69C8" w:rsidP="00722691">
      <w:r>
        <w:separator/>
      </w:r>
    </w:p>
  </w:footnote>
  <w:footnote w:type="continuationSeparator" w:id="1">
    <w:p w:rsidR="008B69C8" w:rsidRDefault="008B69C8" w:rsidP="00722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9468"/>
      <w:docPartObj>
        <w:docPartGallery w:val="Page Numbers (Top of Page)"/>
        <w:docPartUnique/>
      </w:docPartObj>
    </w:sdtPr>
    <w:sdtContent>
      <w:p w:rsidR="008310ED" w:rsidRDefault="00DF5940">
        <w:pPr>
          <w:pStyle w:val="a4"/>
          <w:jc w:val="center"/>
        </w:pPr>
        <w:fldSimple w:instr=" PAGE   \* MERGEFORMAT ">
          <w:r w:rsidR="00240140">
            <w:rPr>
              <w:noProof/>
            </w:rPr>
            <w:t>1</w:t>
          </w:r>
        </w:fldSimple>
      </w:p>
    </w:sdtContent>
  </w:sdt>
  <w:p w:rsidR="008310ED" w:rsidRDefault="008310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95C"/>
    <w:rsid w:val="00007C69"/>
    <w:rsid w:val="00017870"/>
    <w:rsid w:val="0002138E"/>
    <w:rsid w:val="000350AF"/>
    <w:rsid w:val="000378D2"/>
    <w:rsid w:val="00072CF0"/>
    <w:rsid w:val="000751A9"/>
    <w:rsid w:val="000825DA"/>
    <w:rsid w:val="000A3118"/>
    <w:rsid w:val="000A4A6C"/>
    <w:rsid w:val="000B0587"/>
    <w:rsid w:val="000C33D5"/>
    <w:rsid w:val="000D3D9D"/>
    <w:rsid w:val="000E14F9"/>
    <w:rsid w:val="000E2368"/>
    <w:rsid w:val="0010140C"/>
    <w:rsid w:val="00106E09"/>
    <w:rsid w:val="00120612"/>
    <w:rsid w:val="00126A39"/>
    <w:rsid w:val="00140CB6"/>
    <w:rsid w:val="00145568"/>
    <w:rsid w:val="0015090A"/>
    <w:rsid w:val="00153649"/>
    <w:rsid w:val="0016053C"/>
    <w:rsid w:val="00163EEC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40140"/>
    <w:rsid w:val="00255251"/>
    <w:rsid w:val="00257DDC"/>
    <w:rsid w:val="00271CD7"/>
    <w:rsid w:val="002745A9"/>
    <w:rsid w:val="00276BED"/>
    <w:rsid w:val="00281C61"/>
    <w:rsid w:val="002834E7"/>
    <w:rsid w:val="002D495C"/>
    <w:rsid w:val="002F0A26"/>
    <w:rsid w:val="002F6CD9"/>
    <w:rsid w:val="00314691"/>
    <w:rsid w:val="003259A0"/>
    <w:rsid w:val="00330917"/>
    <w:rsid w:val="00361EAF"/>
    <w:rsid w:val="00386343"/>
    <w:rsid w:val="00396F54"/>
    <w:rsid w:val="0039785F"/>
    <w:rsid w:val="003A3ADA"/>
    <w:rsid w:val="003D61FB"/>
    <w:rsid w:val="004477A2"/>
    <w:rsid w:val="00486867"/>
    <w:rsid w:val="004A5846"/>
    <w:rsid w:val="004A63C1"/>
    <w:rsid w:val="004B63AD"/>
    <w:rsid w:val="004C099C"/>
    <w:rsid w:val="004C6110"/>
    <w:rsid w:val="004E01CB"/>
    <w:rsid w:val="004E2AE6"/>
    <w:rsid w:val="004E7939"/>
    <w:rsid w:val="004F7A48"/>
    <w:rsid w:val="00523F92"/>
    <w:rsid w:val="0055766C"/>
    <w:rsid w:val="00561AD4"/>
    <w:rsid w:val="00563C9F"/>
    <w:rsid w:val="005679FD"/>
    <w:rsid w:val="00574B16"/>
    <w:rsid w:val="00581321"/>
    <w:rsid w:val="005A664F"/>
    <w:rsid w:val="005B2067"/>
    <w:rsid w:val="005B5F47"/>
    <w:rsid w:val="005D41F2"/>
    <w:rsid w:val="005D492F"/>
    <w:rsid w:val="005D56F3"/>
    <w:rsid w:val="005E3DFA"/>
    <w:rsid w:val="005E7EE6"/>
    <w:rsid w:val="00645349"/>
    <w:rsid w:val="006509F5"/>
    <w:rsid w:val="00671A85"/>
    <w:rsid w:val="006A3B64"/>
    <w:rsid w:val="006B3FE4"/>
    <w:rsid w:val="006B53C1"/>
    <w:rsid w:val="006E44B7"/>
    <w:rsid w:val="0070782D"/>
    <w:rsid w:val="007106B1"/>
    <w:rsid w:val="00720A05"/>
    <w:rsid w:val="0072268D"/>
    <w:rsid w:val="00722691"/>
    <w:rsid w:val="00753AF5"/>
    <w:rsid w:val="0075688B"/>
    <w:rsid w:val="00786737"/>
    <w:rsid w:val="007A37CD"/>
    <w:rsid w:val="007A6375"/>
    <w:rsid w:val="007B4FF3"/>
    <w:rsid w:val="007D672D"/>
    <w:rsid w:val="007E3F9E"/>
    <w:rsid w:val="007E5966"/>
    <w:rsid w:val="00813593"/>
    <w:rsid w:val="00814041"/>
    <w:rsid w:val="00822EB6"/>
    <w:rsid w:val="008310ED"/>
    <w:rsid w:val="008379B8"/>
    <w:rsid w:val="0084783C"/>
    <w:rsid w:val="008603E6"/>
    <w:rsid w:val="00861431"/>
    <w:rsid w:val="008676B6"/>
    <w:rsid w:val="008857FE"/>
    <w:rsid w:val="00893B42"/>
    <w:rsid w:val="008B69C8"/>
    <w:rsid w:val="008C106B"/>
    <w:rsid w:val="008C30C2"/>
    <w:rsid w:val="008D3F65"/>
    <w:rsid w:val="008E25C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5349"/>
    <w:rsid w:val="009F38FB"/>
    <w:rsid w:val="00A07378"/>
    <w:rsid w:val="00A11DEE"/>
    <w:rsid w:val="00A251B8"/>
    <w:rsid w:val="00A2730F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71F1"/>
    <w:rsid w:val="00B24870"/>
    <w:rsid w:val="00B345E5"/>
    <w:rsid w:val="00B4570A"/>
    <w:rsid w:val="00B73FC0"/>
    <w:rsid w:val="00B82F9C"/>
    <w:rsid w:val="00BB0D2D"/>
    <w:rsid w:val="00BB56A5"/>
    <w:rsid w:val="00BD54EE"/>
    <w:rsid w:val="00BE537D"/>
    <w:rsid w:val="00C06ECD"/>
    <w:rsid w:val="00C1257D"/>
    <w:rsid w:val="00C36ABF"/>
    <w:rsid w:val="00C5042D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D03C9C"/>
    <w:rsid w:val="00D12999"/>
    <w:rsid w:val="00D275E7"/>
    <w:rsid w:val="00D35630"/>
    <w:rsid w:val="00D54976"/>
    <w:rsid w:val="00D67DFA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DF5940"/>
    <w:rsid w:val="00E10CAC"/>
    <w:rsid w:val="00E15156"/>
    <w:rsid w:val="00E20D56"/>
    <w:rsid w:val="00E228E3"/>
    <w:rsid w:val="00E2486B"/>
    <w:rsid w:val="00E558A0"/>
    <w:rsid w:val="00E6044A"/>
    <w:rsid w:val="00E62C34"/>
    <w:rsid w:val="00E6674E"/>
    <w:rsid w:val="00E87CAA"/>
    <w:rsid w:val="00EB0F44"/>
    <w:rsid w:val="00EB3399"/>
    <w:rsid w:val="00EC3255"/>
    <w:rsid w:val="00EC6E84"/>
    <w:rsid w:val="00ED0B40"/>
    <w:rsid w:val="00ED7F4D"/>
    <w:rsid w:val="00F11533"/>
    <w:rsid w:val="00F27117"/>
    <w:rsid w:val="00F30415"/>
    <w:rsid w:val="00F35766"/>
    <w:rsid w:val="00F35F42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Rada</cp:lastModifiedBy>
  <cp:revision>86</cp:revision>
  <cp:lastPrinted>2021-09-07T12:32:00Z</cp:lastPrinted>
  <dcterms:created xsi:type="dcterms:W3CDTF">2017-11-20T12:25:00Z</dcterms:created>
  <dcterms:modified xsi:type="dcterms:W3CDTF">2021-09-21T13:01:00Z</dcterms:modified>
</cp:coreProperties>
</file>