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FC" w:rsidRPr="00F5493B" w:rsidRDefault="00FF3DFC" w:rsidP="00FF3DFC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5</w:t>
      </w:r>
    </w:p>
    <w:p w:rsidR="00FF3DFC" w:rsidRPr="00F5493B" w:rsidRDefault="00FF3DFC" w:rsidP="00FF3DFC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 w:rsidR="008A5455">
        <w:rPr>
          <w:rFonts w:eastAsia="Calibri"/>
          <w:szCs w:val="28"/>
          <w:lang w:val="uk-UA"/>
        </w:rPr>
        <w:t xml:space="preserve">Броварського району </w:t>
      </w:r>
      <w:bookmarkStart w:id="0" w:name="_GoBack"/>
      <w:bookmarkEnd w:id="0"/>
      <w:r w:rsidRPr="00F5493B">
        <w:rPr>
          <w:szCs w:val="28"/>
          <w:lang w:val="uk-UA"/>
        </w:rPr>
        <w:t>Київської області</w:t>
      </w:r>
    </w:p>
    <w:p w:rsidR="00822FB5" w:rsidRDefault="00822FB5" w:rsidP="00822FB5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04.03.2021 р.</w:t>
      </w:r>
    </w:p>
    <w:p w:rsidR="00822FB5" w:rsidRDefault="00822FB5" w:rsidP="00822FB5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№ 28-03-08</w:t>
      </w:r>
    </w:p>
    <w:p w:rsidR="00FF3DFC" w:rsidRPr="00F5493B" w:rsidRDefault="00FF3DFC" w:rsidP="00FF3DFC">
      <w:pPr>
        <w:ind w:left="4962"/>
        <w:rPr>
          <w:rFonts w:eastAsia="Calibri"/>
          <w:szCs w:val="28"/>
          <w:u w:val="single"/>
          <w:lang w:val="uk-UA" w:eastAsia="en-US"/>
        </w:rPr>
      </w:pPr>
    </w:p>
    <w:p w:rsidR="00FF3DFC" w:rsidRPr="00F5493B" w:rsidRDefault="00FF3DFC" w:rsidP="00FF3DFC">
      <w:pPr>
        <w:rPr>
          <w:szCs w:val="28"/>
          <w:lang w:val="uk-UA"/>
        </w:rPr>
      </w:pPr>
    </w:p>
    <w:p w:rsidR="00FF3DFC" w:rsidRDefault="00FF3DFC" w:rsidP="00FF3DFC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>
        <w:rPr>
          <w:rFonts w:eastAsia="Calibri"/>
          <w:szCs w:val="28"/>
          <w:lang w:val="uk-UA"/>
        </w:rPr>
        <w:t>відділу культури Броварської міської ради Київської області</w:t>
      </w:r>
      <w:r w:rsidRPr="00F5493B">
        <w:rPr>
          <w:rFonts w:eastAsia="Calibri"/>
          <w:szCs w:val="28"/>
          <w:lang w:val="uk-UA"/>
        </w:rPr>
        <w:t xml:space="preserve"> та підлягають списанню</w:t>
      </w:r>
    </w:p>
    <w:p w:rsidR="00FF3DFC" w:rsidRPr="00F5493B" w:rsidRDefault="00FF3DFC" w:rsidP="00FF3DFC">
      <w:pPr>
        <w:jc w:val="center"/>
        <w:rPr>
          <w:rFonts w:eastAsia="Calibri"/>
          <w:szCs w:val="28"/>
          <w:lang w:val="uk-UA"/>
        </w:rPr>
      </w:pPr>
    </w:p>
    <w:tbl>
      <w:tblPr>
        <w:tblW w:w="107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60"/>
        <w:gridCol w:w="708"/>
        <w:gridCol w:w="1276"/>
        <w:gridCol w:w="1700"/>
        <w:gridCol w:w="1277"/>
        <w:gridCol w:w="1277"/>
        <w:gridCol w:w="1135"/>
        <w:gridCol w:w="994"/>
      </w:tblGrid>
      <w:tr w:rsidR="00FF3DFC" w:rsidRPr="00E9788B" w:rsidTr="00B8614B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 xml:space="preserve">№ </w:t>
            </w:r>
            <w:proofErr w:type="gramStart"/>
            <w:r w:rsidRPr="00E9788B">
              <w:rPr>
                <w:sz w:val="24"/>
                <w:szCs w:val="24"/>
              </w:rPr>
              <w:t>п</w:t>
            </w:r>
            <w:proofErr w:type="gramEnd"/>
            <w:r w:rsidRPr="00E9788B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E9788B">
              <w:rPr>
                <w:sz w:val="24"/>
                <w:szCs w:val="24"/>
              </w:rPr>
              <w:t>Назва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315A7B" w:rsidRDefault="00FF3DFC" w:rsidP="00B0278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5" w:rsidRDefault="00FF3DFC" w:rsidP="00B0278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</w:t>
            </w:r>
          </w:p>
          <w:p w:rsidR="00FF3DFC" w:rsidRPr="00581139" w:rsidRDefault="00FF3DFC" w:rsidP="00B0278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ний</w:t>
            </w:r>
          </w:p>
          <w:p w:rsidR="00FF3DFC" w:rsidRPr="00E9788B" w:rsidRDefault="00FF3DFC" w:rsidP="00B02780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5" w:rsidRDefault="00FF3DFC" w:rsidP="00B02780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</w:rPr>
              <w:t>Первісна</w:t>
            </w:r>
            <w:proofErr w:type="spellEnd"/>
          </w:p>
          <w:p w:rsidR="00FF3DFC" w:rsidRPr="00E9788B" w:rsidRDefault="00FF3DFC" w:rsidP="00B02780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</w:rPr>
              <w:t>вартість</w:t>
            </w:r>
            <w:proofErr w:type="spellEnd"/>
          </w:p>
          <w:p w:rsidR="00FF3DFC" w:rsidRPr="00E9788B" w:rsidRDefault="00FF3DFC" w:rsidP="00B02780">
            <w:pPr>
              <w:ind w:right="-109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FF3DFC" w:rsidRPr="00E9788B" w:rsidRDefault="00FF3DFC" w:rsidP="00B02780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ind w:right="-109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FF3DFC" w:rsidRPr="00E9788B" w:rsidRDefault="00FF3DFC" w:rsidP="00B02780">
            <w:pPr>
              <w:ind w:right="-109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FC" w:rsidRPr="00E9788B" w:rsidRDefault="00FF3DFC" w:rsidP="00B02780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Рік </w:t>
            </w:r>
            <w:r>
              <w:rPr>
                <w:sz w:val="24"/>
                <w:szCs w:val="24"/>
                <w:lang w:val="uk-UA"/>
              </w:rPr>
              <w:t>зарахування на баланс</w:t>
            </w:r>
          </w:p>
        </w:tc>
      </w:tr>
      <w:tr w:rsidR="00FF3DFC" w:rsidRPr="00E9788B" w:rsidTr="00B8614B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FF3DFC" w:rsidRDefault="00FF3DFC" w:rsidP="00FF3DFC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FF3DFC" w:rsidRDefault="00FF3DFC" w:rsidP="00B027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Світлове обладнання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Default="00FF3DFC" w:rsidP="00B0278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FF3DFC" w:rsidRDefault="00FF3DFC" w:rsidP="00FF3DFC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101490478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E9788B" w:rsidRDefault="00FF3DFC" w:rsidP="00422712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Технічний стан обладнання  незадовільн</w:t>
            </w:r>
            <w:r w:rsidR="00422712">
              <w:rPr>
                <w:sz w:val="24"/>
                <w:szCs w:val="24"/>
                <w:lang w:val="uk-UA"/>
              </w:rPr>
              <w:t>ий,</w:t>
            </w:r>
            <w:r>
              <w:rPr>
                <w:sz w:val="24"/>
                <w:szCs w:val="24"/>
                <w:lang w:val="uk-UA"/>
              </w:rPr>
              <w:t>прилади морально та технічно застарілі, непридатні для подальшого використання, відновленню не підлягають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FF3DFC" w:rsidRDefault="00FF3DFC" w:rsidP="00B02780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31797,00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E9788B" w:rsidRDefault="00FF3DFC" w:rsidP="00B027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31797,00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E9788B" w:rsidRDefault="00FF3DFC" w:rsidP="00B02780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C" w:rsidRPr="00E9788B" w:rsidRDefault="00FF3DFC" w:rsidP="00B027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</w:tbl>
    <w:p w:rsidR="00A0771B" w:rsidRDefault="00A0771B">
      <w:pPr>
        <w:rPr>
          <w:lang w:val="uk-UA"/>
        </w:rPr>
      </w:pPr>
    </w:p>
    <w:p w:rsidR="00FF3DFC" w:rsidRDefault="00FF3DFC">
      <w:pPr>
        <w:rPr>
          <w:lang w:val="uk-UA"/>
        </w:rPr>
      </w:pPr>
    </w:p>
    <w:p w:rsidR="00FF3DFC" w:rsidRPr="00FF3DFC" w:rsidRDefault="00FF3DFC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Ігор САПОЖКО</w:t>
      </w:r>
    </w:p>
    <w:sectPr w:rsidR="00FF3DFC" w:rsidRPr="00FF3DFC" w:rsidSect="0021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0E63"/>
    <w:multiLevelType w:val="hybridMultilevel"/>
    <w:tmpl w:val="51C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764"/>
    <w:rsid w:val="001B442A"/>
    <w:rsid w:val="002176B6"/>
    <w:rsid w:val="00302764"/>
    <w:rsid w:val="00422712"/>
    <w:rsid w:val="006035E8"/>
    <w:rsid w:val="00822FB5"/>
    <w:rsid w:val="008A5455"/>
    <w:rsid w:val="00A0771B"/>
    <w:rsid w:val="00B8614B"/>
    <w:rsid w:val="00CD2C0B"/>
    <w:rsid w:val="00FF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dcterms:created xsi:type="dcterms:W3CDTF">2021-02-03T14:17:00Z</dcterms:created>
  <dcterms:modified xsi:type="dcterms:W3CDTF">2021-03-04T12:53:00Z</dcterms:modified>
</cp:coreProperties>
</file>