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52CE" w14:textId="77777777" w:rsidR="00781397" w:rsidRDefault="00781397" w:rsidP="00A25A0C">
      <w:pPr>
        <w:pStyle w:val="ac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14:paraId="558E83CC" w14:textId="77777777" w:rsidR="00781397" w:rsidRDefault="00781397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рішенням Броварської міської</w:t>
      </w:r>
    </w:p>
    <w:p w14:paraId="57631694" w14:textId="77777777" w:rsidR="00781397" w:rsidRDefault="00781397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ради Броварського району </w:t>
      </w:r>
    </w:p>
    <w:p w14:paraId="0F661412" w14:textId="77777777" w:rsidR="00781397" w:rsidRDefault="00781397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Київської області</w:t>
      </w:r>
    </w:p>
    <w:p w14:paraId="5A1CA405" w14:textId="55287852" w:rsidR="00781397" w:rsidRDefault="00781397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від </w:t>
      </w:r>
      <w:r w:rsidR="00CD4CA7">
        <w:rPr>
          <w:rFonts w:ascii="Times New Roman" w:eastAsia="Times New Roman" w:hAnsi="Times New Roman" w:cs="Times New Roman"/>
          <w:sz w:val="28"/>
          <w:szCs w:val="28"/>
          <w:lang w:val="uk-UA"/>
        </w:rPr>
        <w:t>23.12.2021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14:paraId="17CD3779" w14:textId="6F1F4CD3" w:rsidR="00781397" w:rsidRDefault="00781397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№ </w:t>
      </w:r>
      <w:r w:rsidR="00CD4CA7">
        <w:rPr>
          <w:rFonts w:ascii="Times New Roman" w:eastAsia="Times New Roman" w:hAnsi="Times New Roman" w:cs="Times New Roman"/>
          <w:sz w:val="28"/>
          <w:szCs w:val="28"/>
          <w:lang w:val="uk-UA"/>
        </w:rPr>
        <w:t>598-19-08</w:t>
      </w:r>
    </w:p>
    <w:p w14:paraId="36D5E6C3" w14:textId="77777777" w:rsidR="00781397" w:rsidRDefault="00781397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029D75" w14:textId="77777777" w:rsidR="00BA4319" w:rsidRDefault="00BA4319" w:rsidP="00781397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A5F6A72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836231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5AD647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DB51E3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E1411D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8BD299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1B01FD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28088D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BDCC133" w14:textId="77777777" w:rsidR="00BA4319" w:rsidRDefault="00BA4319" w:rsidP="00BA431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EEC68F1" w14:textId="77777777" w:rsidR="001D7EC2" w:rsidRDefault="001D7EC2" w:rsidP="001D7EC2">
      <w:pPr>
        <w:pStyle w:val="1"/>
        <w:spacing w:before="0"/>
        <w:jc w:val="center"/>
        <w:rPr>
          <w:rFonts w:ascii="Times New Roman" w:eastAsia="Calibri" w:hAnsi="Times New Roman"/>
          <w:b w:val="0"/>
          <w:bCs w:val="0"/>
          <w:color w:val="auto"/>
          <w:lang w:val="uk-UA"/>
        </w:rPr>
      </w:pPr>
      <w:r w:rsidRPr="00D93FE6">
        <w:rPr>
          <w:rFonts w:ascii="Times New Roman" w:eastAsia="Calibri" w:hAnsi="Times New Roman"/>
          <w:color w:val="auto"/>
          <w:lang w:val="uk-UA"/>
        </w:rPr>
        <w:t>Програм</w:t>
      </w:r>
      <w:r>
        <w:rPr>
          <w:rFonts w:ascii="Times New Roman" w:eastAsia="Calibri" w:hAnsi="Times New Roman"/>
          <w:color w:val="auto"/>
          <w:lang w:val="uk-UA"/>
        </w:rPr>
        <w:t>а</w:t>
      </w:r>
      <w:r w:rsidRPr="00D93FE6">
        <w:rPr>
          <w:rFonts w:ascii="Times New Roman" w:eastAsia="Calibri" w:hAnsi="Times New Roman"/>
          <w:color w:val="auto"/>
          <w:lang w:val="uk-UA"/>
        </w:rPr>
        <w:t xml:space="preserve">  фінансової</w:t>
      </w:r>
      <w:r w:rsidR="00A25A0C">
        <w:rPr>
          <w:rFonts w:ascii="Times New Roman" w:eastAsia="Calibri" w:hAnsi="Times New Roman"/>
          <w:color w:val="auto"/>
          <w:lang w:val="uk-UA"/>
        </w:rPr>
        <w:t xml:space="preserve"> </w:t>
      </w:r>
      <w:r w:rsidRPr="00212239">
        <w:rPr>
          <w:rFonts w:ascii="Times New Roman" w:eastAsia="Calibri" w:hAnsi="Times New Roman"/>
          <w:color w:val="auto"/>
          <w:lang w:val="uk-UA"/>
        </w:rPr>
        <w:t>підтримки комунального  підприємства Броварської міської ради</w:t>
      </w:r>
      <w:r>
        <w:rPr>
          <w:rFonts w:ascii="Times New Roman" w:eastAsia="Calibri" w:hAnsi="Times New Roman"/>
          <w:color w:val="auto"/>
          <w:lang w:val="uk-UA"/>
        </w:rPr>
        <w:t xml:space="preserve"> Броварського району </w:t>
      </w:r>
    </w:p>
    <w:p w14:paraId="3E82ADDB" w14:textId="77777777" w:rsidR="001D7EC2" w:rsidRDefault="001D7EC2" w:rsidP="001D7EC2">
      <w:pPr>
        <w:pStyle w:val="1"/>
        <w:spacing w:before="0"/>
        <w:jc w:val="center"/>
        <w:rPr>
          <w:rFonts w:ascii="Times New Roman" w:eastAsia="Calibri" w:hAnsi="Times New Roman"/>
          <w:b w:val="0"/>
          <w:bCs w:val="0"/>
          <w:lang w:val="uk-UA"/>
        </w:rPr>
      </w:pPr>
      <w:r w:rsidRPr="00212239">
        <w:rPr>
          <w:rFonts w:ascii="Times New Roman" w:eastAsia="Calibri" w:hAnsi="Times New Roman"/>
          <w:color w:val="auto"/>
          <w:lang w:val="uk-UA"/>
        </w:rPr>
        <w:t xml:space="preserve"> Київської області</w:t>
      </w:r>
    </w:p>
    <w:p w14:paraId="36548F43" w14:textId="77777777" w:rsidR="001D7EC2" w:rsidRPr="006C1947" w:rsidRDefault="001D7EC2" w:rsidP="001D7EC2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4A3041">
        <w:rPr>
          <w:rFonts w:ascii="Times New Roman" w:hAnsi="Times New Roman"/>
          <w:color w:val="auto"/>
          <w:lang w:val="uk-UA"/>
        </w:rPr>
        <w:t>"Міський футбольний клуб "Бровари"  на 202</w:t>
      </w:r>
      <w:r>
        <w:rPr>
          <w:rFonts w:ascii="Times New Roman" w:hAnsi="Times New Roman"/>
          <w:color w:val="auto"/>
          <w:lang w:val="uk-UA"/>
        </w:rPr>
        <w:t>2</w:t>
      </w:r>
      <w:r w:rsidR="006C1947" w:rsidRPr="006C1947">
        <w:rPr>
          <w:rFonts w:ascii="Times New Roman" w:hAnsi="Times New Roman"/>
          <w:color w:val="auto"/>
        </w:rPr>
        <w:t>-2026</w:t>
      </w:r>
      <w:r w:rsidR="00272611" w:rsidRPr="00272611">
        <w:rPr>
          <w:rFonts w:ascii="Times New Roman" w:hAnsi="Times New Roman"/>
          <w:color w:val="auto"/>
        </w:rPr>
        <w:t xml:space="preserve"> </w:t>
      </w:r>
      <w:r w:rsidR="006C1947">
        <w:rPr>
          <w:rFonts w:ascii="Times New Roman" w:hAnsi="Times New Roman"/>
          <w:color w:val="auto"/>
          <w:lang w:val="uk-UA"/>
        </w:rPr>
        <w:t>роки</w:t>
      </w:r>
    </w:p>
    <w:p w14:paraId="6508DBF9" w14:textId="77777777" w:rsidR="00BA4319" w:rsidRDefault="00BA4319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EBC91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8EEEFF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736C7B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01554DF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D65AC9A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09B759F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FC4156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633B5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7E91E54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3D3131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794F2E0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365F8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8FC9EC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E6524F8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4819A9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0D1A85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7BF4E03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209FE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A45B4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B4FA41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57D224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256E3F" w14:textId="77777777" w:rsidR="00BA4319" w:rsidRDefault="001D7EC2" w:rsidP="001D7EC2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істо Бровари</w:t>
      </w:r>
    </w:p>
    <w:p w14:paraId="1C031F16" w14:textId="77777777" w:rsidR="00BA4319" w:rsidRDefault="00BA4319" w:rsidP="001D7EC2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14:paraId="3ECC4B4F" w14:textId="77777777" w:rsidR="0096378A" w:rsidRDefault="0096378A" w:rsidP="00A713D4">
      <w:pPr>
        <w:pStyle w:val="ac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71F801" w14:textId="77777777" w:rsidR="00723F83" w:rsidRPr="001430C5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14:paraId="35442431" w14:textId="77777777" w:rsidR="004452E4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фінансової підтримки комунального підприємства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роварської  міської ради </w:t>
      </w:r>
      <w:r w:rsidR="004452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Броварського району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Київської області </w:t>
      </w:r>
    </w:p>
    <w:p w14:paraId="122D3FE0" w14:textId="77777777" w:rsidR="00A8729B" w:rsidRPr="001430C5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футбольний клуб Бровари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</w:p>
    <w:p w14:paraId="6CF82035" w14:textId="77777777" w:rsidR="002B2C21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4452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6C1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-2026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6C1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оки</w:t>
      </w:r>
    </w:p>
    <w:p w14:paraId="05F87510" w14:textId="77777777" w:rsidR="001430C5" w:rsidRPr="001430C5" w:rsidRDefault="001430C5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686"/>
        <w:gridCol w:w="5527"/>
      </w:tblGrid>
      <w:tr w:rsidR="002B2C21" w:rsidRPr="00A25A0C" w14:paraId="13CA495F" w14:textId="77777777" w:rsidTr="00A713D4">
        <w:trPr>
          <w:trHeight w:val="483"/>
        </w:trPr>
        <w:tc>
          <w:tcPr>
            <w:tcW w:w="534" w:type="dxa"/>
          </w:tcPr>
          <w:p w14:paraId="27AF9831" w14:textId="77777777"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</w:tcPr>
          <w:p w14:paraId="166E5E2E" w14:textId="77777777" w:rsidR="002B2C21" w:rsidRPr="001430C5" w:rsidRDefault="00B35890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7" w:type="dxa"/>
          </w:tcPr>
          <w:p w14:paraId="231FBE0A" w14:textId="77777777" w:rsidR="002B2C21" w:rsidRPr="001430C5" w:rsidRDefault="00693556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фізичної культури та спорту 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A25A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A25A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Київської області</w:t>
            </w:r>
          </w:p>
        </w:tc>
      </w:tr>
      <w:tr w:rsidR="00B35890" w:rsidRPr="00663309" w14:paraId="153DC1A2" w14:textId="77777777" w:rsidTr="00A713D4">
        <w:trPr>
          <w:trHeight w:val="483"/>
        </w:trPr>
        <w:tc>
          <w:tcPr>
            <w:tcW w:w="534" w:type="dxa"/>
          </w:tcPr>
          <w:p w14:paraId="526D7CC7" w14:textId="77777777"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</w:tcPr>
          <w:p w14:paraId="4D58D222" w14:textId="77777777" w:rsidR="00B35890" w:rsidRPr="001430C5" w:rsidRDefault="00B35890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527" w:type="dxa"/>
          </w:tcPr>
          <w:p w14:paraId="63823525" w14:textId="77777777" w:rsidR="00B35890" w:rsidRPr="001430C5" w:rsidRDefault="00A713D4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фізичної культури та спорту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 Броварського району Київської області</w:t>
            </w:r>
          </w:p>
        </w:tc>
      </w:tr>
      <w:tr w:rsidR="00E76A68" w:rsidRPr="001430C5" w14:paraId="65E8D8E7" w14:textId="77777777" w:rsidTr="00A713D4">
        <w:trPr>
          <w:trHeight w:val="483"/>
        </w:trPr>
        <w:tc>
          <w:tcPr>
            <w:tcW w:w="534" w:type="dxa"/>
          </w:tcPr>
          <w:p w14:paraId="7D3A1A9F" w14:textId="77777777"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</w:tcPr>
          <w:p w14:paraId="391C3D7F" w14:textId="77777777" w:rsidR="00E76A68" w:rsidRPr="001430C5" w:rsidRDefault="00E76A68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0B70152B" w14:textId="77777777" w:rsidR="00E76A68" w:rsidRPr="001430C5" w:rsidRDefault="00A713D4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E76A68" w:rsidRPr="00663309" w14:paraId="226541BA" w14:textId="77777777" w:rsidTr="00A713D4">
        <w:trPr>
          <w:trHeight w:val="483"/>
        </w:trPr>
        <w:tc>
          <w:tcPr>
            <w:tcW w:w="534" w:type="dxa"/>
          </w:tcPr>
          <w:p w14:paraId="30D5FE4B" w14:textId="77777777"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</w:tcPr>
          <w:p w14:paraId="1C895E10" w14:textId="77777777" w:rsidR="00E76A68" w:rsidRPr="001430C5" w:rsidRDefault="00E76A68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5CEA44FB" w14:textId="77777777" w:rsidR="00E76A68" w:rsidRPr="001430C5" w:rsidRDefault="00E76A68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A25A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CD4CA7" w14:paraId="355AC167" w14:textId="77777777" w:rsidTr="00A713D4">
        <w:trPr>
          <w:trHeight w:val="483"/>
        </w:trPr>
        <w:tc>
          <w:tcPr>
            <w:tcW w:w="534" w:type="dxa"/>
          </w:tcPr>
          <w:p w14:paraId="21974FAB" w14:textId="77777777"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</w:tcPr>
          <w:p w14:paraId="44D81775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3108B028" w14:textId="27B99E6A" w:rsidR="00663309" w:rsidRPr="001430C5" w:rsidRDefault="00A713D4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фізичної культури та спорту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 Броварського району Київської області</w:t>
            </w:r>
            <w:r w:rsidR="00546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="00CD4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1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6330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омунальне підприємство Броварської міської ради</w:t>
            </w:r>
            <w:r w:rsidR="00A25A0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Київської області </w:t>
            </w:r>
            <w:r w:rsidR="0066330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="0066330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  <w:r w:rsidR="00546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 w:rsidR="00CD4CA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1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иконавчий комітет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області </w:t>
            </w:r>
          </w:p>
        </w:tc>
      </w:tr>
      <w:tr w:rsidR="00663309" w:rsidRPr="001430C5" w14:paraId="7101DFF0" w14:textId="77777777" w:rsidTr="00A713D4">
        <w:trPr>
          <w:trHeight w:val="483"/>
        </w:trPr>
        <w:tc>
          <w:tcPr>
            <w:tcW w:w="534" w:type="dxa"/>
          </w:tcPr>
          <w:p w14:paraId="75BA6235" w14:textId="77777777"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</w:tcPr>
          <w:p w14:paraId="0A568AA3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35113A99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524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-2026</w:t>
            </w:r>
          </w:p>
        </w:tc>
      </w:tr>
      <w:tr w:rsidR="00663309" w:rsidRPr="001430C5" w14:paraId="177904F2" w14:textId="77777777" w:rsidTr="00A713D4">
        <w:trPr>
          <w:trHeight w:val="483"/>
        </w:trPr>
        <w:tc>
          <w:tcPr>
            <w:tcW w:w="534" w:type="dxa"/>
          </w:tcPr>
          <w:p w14:paraId="6FF8EAA7" w14:textId="77777777"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</w:tcPr>
          <w:p w14:paraId="3B4EFB3C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7" w:type="dxa"/>
          </w:tcPr>
          <w:p w14:paraId="6008FC4B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 м. Бровари</w:t>
            </w:r>
            <w:r w:rsidR="00226F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інші джерела фінансування не за</w:t>
            </w:r>
            <w:r w:rsidR="003C4E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боронені законодавством</w:t>
            </w:r>
          </w:p>
          <w:p w14:paraId="53C3BEBC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3309" w:rsidRPr="001430C5" w14:paraId="5F9888D9" w14:textId="77777777" w:rsidTr="00A713D4">
        <w:trPr>
          <w:trHeight w:val="483"/>
        </w:trPr>
        <w:tc>
          <w:tcPr>
            <w:tcW w:w="534" w:type="dxa"/>
          </w:tcPr>
          <w:p w14:paraId="18BF78CE" w14:textId="77777777" w:rsidR="00663309" w:rsidRPr="001430C5" w:rsidRDefault="00693556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</w:tcPr>
          <w:p w14:paraId="048A35DB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рограми, в тому числі з них коштів: місцевих бюджетів</w:t>
            </w:r>
          </w:p>
        </w:tc>
        <w:tc>
          <w:tcPr>
            <w:tcW w:w="5527" w:type="dxa"/>
          </w:tcPr>
          <w:p w14:paraId="4540BCD1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14:paraId="79C6CE63" w14:textId="77777777" w:rsidR="00C77C9A" w:rsidRDefault="00C77C9A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E898D6" w14:textId="77777777" w:rsidR="0054671C" w:rsidRDefault="0054671C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83C20BC" w14:textId="77777777" w:rsidR="0054671C" w:rsidRDefault="0054671C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C0A1B8" w14:textId="77777777" w:rsidR="0054671C" w:rsidRDefault="0054671C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A08C604" w14:textId="77777777" w:rsidR="0054671C" w:rsidRPr="0054671C" w:rsidRDefault="00A45088" w:rsidP="0054671C">
      <w:pPr>
        <w:pStyle w:val="ac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Визначення проблеми, на розв'язання якої спрямована Програма</w:t>
      </w:r>
    </w:p>
    <w:p w14:paraId="6DA16DCD" w14:textId="77777777" w:rsidR="00BA4319" w:rsidRDefault="00A4508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Для забезпечення виконання завдань та напрямків, передбачених в установчих документ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>ах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, як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сприятиме більш ефективному використанню  комунального майна, 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зміцненню матеріально-технічної бази підприємства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повної та своєчасної виплати заробітної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розрахунків з комунальних 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інших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послуг.</w:t>
      </w:r>
    </w:p>
    <w:p w14:paraId="64FE5652" w14:textId="77777777" w:rsidR="00244DEF" w:rsidRPr="00495930" w:rsidRDefault="00244DEF" w:rsidP="00244DEF">
      <w:pPr>
        <w:pStyle w:val="ac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426394" w14:textId="77777777" w:rsidR="006918FF" w:rsidRPr="001430C5" w:rsidRDefault="0023432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69F2EBCC" w14:textId="77777777" w:rsidR="002222CF" w:rsidRDefault="00323646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саме</w:t>
      </w:r>
      <w:r w:rsidR="00A25A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 w:rsidR="00A25A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A25A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="00A25A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A25A0C">
        <w:rPr>
          <w:rFonts w:ascii="Times New Roman" w:hAnsi="Times New Roman" w:cs="Times New Roman"/>
          <w:sz w:val="28"/>
          <w:szCs w:val="28"/>
          <w:lang w:val="uk-UA"/>
        </w:rPr>
        <w:t>занепокоєння.  Упродовж останніх років зберігається тенденція  до   погіршення   стану   здоров'я   дітей</w:t>
      </w:r>
      <w:r w:rsidR="008F1BF9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A25A0C">
        <w:rPr>
          <w:rFonts w:ascii="Times New Roman" w:hAnsi="Times New Roman" w:cs="Times New Roman"/>
          <w:sz w:val="28"/>
          <w:szCs w:val="28"/>
          <w:lang w:val="uk-UA"/>
        </w:rPr>
        <w:t>,   зумовлена негативними   факторами  соціально-економічного,  екологічного</w:t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A25A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25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25A0C">
        <w:rPr>
          <w:rFonts w:ascii="Times New Roman" w:hAnsi="Times New Roman" w:cs="Times New Roman"/>
          <w:sz w:val="28"/>
          <w:szCs w:val="28"/>
          <w:lang w:val="uk-UA"/>
        </w:rPr>
        <w:t xml:space="preserve">сихоемоційного характеру.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постійнодіючих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="00A25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, 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="00272611" w:rsidRPr="002726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>,</w:t>
      </w:r>
      <w:r w:rsidR="00272611" w:rsidRPr="00272611">
        <w:rPr>
          <w:rFonts w:ascii="Times New Roman" w:hAnsi="Times New Roman" w:cs="Times New Roman"/>
          <w:sz w:val="28"/>
          <w:szCs w:val="28"/>
        </w:rPr>
        <w:t xml:space="preserve">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особливо 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дітей під час навчання,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AD05F0" w:rsidRPr="002222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4CD271" w14:textId="529F3B7B" w:rsidR="00261963" w:rsidRPr="002222CF" w:rsidRDefault="00147F97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2CF">
        <w:rPr>
          <w:rFonts w:ascii="Times New Roman" w:hAnsi="Times New Roman" w:cs="Times New Roman"/>
          <w:sz w:val="28"/>
          <w:szCs w:val="28"/>
          <w:lang w:val="uk-UA"/>
        </w:rPr>
        <w:t>З метою поси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лення підтримки футболу в місті, </w:t>
      </w:r>
      <w:r w:rsidR="00882CD4">
        <w:rPr>
          <w:rFonts w:ascii="Times New Roman" w:hAnsi="Times New Roman" w:cs="Times New Roman"/>
          <w:sz w:val="28"/>
          <w:szCs w:val="28"/>
          <w:lang w:val="uk-UA"/>
        </w:rPr>
        <w:t>зокрема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 дитячо-юнацького футболу,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>діяльність КП</w:t>
      </w:r>
      <w:r w:rsidR="00CD4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МФК"Бровари</w:t>
      </w:r>
      <w:proofErr w:type="spellEnd"/>
      <w:r w:rsidR="002222CF" w:rsidRPr="002222CF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CD4C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>на провадження оздоровчої, спортивної, культурної, просвітницької, освітньої та наукової діяльності в сфері футболу, впровадження та реалізаці</w:t>
      </w:r>
      <w:r w:rsidR="00882CD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 фізкультурно-спортивних, соціальних програм, а також забезпечення залучення якнайбільшої кількості дітей, юнаків та дорослих до занять футболом, сприяння зростанню рівня і масовості футболу в місті на основі консолідації і координації зусиль громадян і організацій міста, </w:t>
      </w:r>
      <w:r w:rsidR="00261963" w:rsidRPr="003C4E0A">
        <w:rPr>
          <w:rFonts w:ascii="Times New Roman" w:hAnsi="Times New Roman" w:cs="Times New Roman"/>
          <w:sz w:val="28"/>
          <w:szCs w:val="28"/>
          <w:lang w:val="uk-UA"/>
        </w:rPr>
        <w:t>зацікавлених у його розвитку.</w:t>
      </w:r>
    </w:p>
    <w:p w14:paraId="49321104" w14:textId="77777777"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20C3A9BC" w14:textId="77777777" w:rsidR="005073DA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14:paraId="0D535EA0" w14:textId="77777777" w:rsidR="00162A14" w:rsidRPr="001430C5" w:rsidRDefault="006918FF" w:rsidP="00293F91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Мет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="00A25A0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261E4FC" w14:textId="77777777" w:rsidR="00162A14" w:rsidRPr="001430C5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йо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14:paraId="109A6E9E" w14:textId="77777777" w:rsidR="00162A14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озвиток дитячо-юнацького футболу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F92596D" w14:textId="77777777" w:rsidR="00BC2579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творення спортивних футбольних команд міжнародного та республіканського рівня;</w:t>
      </w:r>
    </w:p>
    <w:p w14:paraId="7C7D5CA5" w14:textId="77777777" w:rsidR="00BC2579" w:rsidRPr="001430C5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3.4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 професійних футбольних команд, участь у спортивних змаганнях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0583307" w14:textId="77777777" w:rsidR="00881E62" w:rsidRPr="001430C5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иконання зобов'язань по розрахунках за спожиті комунальні послуги (електропостачання,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теплопостачання, 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водопостачання та водовідведення)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по заробітній платі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нарахуваннях на заробітну плату.</w:t>
      </w:r>
    </w:p>
    <w:p w14:paraId="02AA94F3" w14:textId="77777777" w:rsidR="0054671C" w:rsidRDefault="0054671C" w:rsidP="00882CD4">
      <w:pPr>
        <w:pStyle w:val="ac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520D610" w14:textId="77777777" w:rsidR="00C77C9A" w:rsidRDefault="00323646" w:rsidP="00031961">
      <w:pPr>
        <w:pStyle w:val="ac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4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Завдання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14:paraId="37C10EF7" w14:textId="77777777" w:rsidR="00CE5026" w:rsidRPr="00CE5026" w:rsidRDefault="002B143A" w:rsidP="00CE5026">
      <w:pPr>
        <w:pStyle w:val="ac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hAnsi="Times New Roman" w:cs="Times New Roman"/>
          <w:sz w:val="28"/>
          <w:szCs w:val="28"/>
          <w:lang w:val="uk-UA"/>
        </w:rPr>
        <w:t>Програмою визначено такі основні завдання</w:t>
      </w:r>
      <w:r w:rsidR="00734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яких буде надаватися фінансова допомога: </w:t>
      </w:r>
    </w:p>
    <w:p w14:paraId="0467DA79" w14:textId="77777777" w:rsidR="002B143A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оліпшення матеріально-технічного забезпечення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підвищення його престижу;</w:t>
      </w:r>
    </w:p>
    <w:p w14:paraId="1F35050A" w14:textId="41B9BD4B" w:rsidR="0043361B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4.2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 в належному стані будівель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перебувають у користуванні підприємства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(проведення поточного ремонту, капітального ремонту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D4CA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тощо)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00F0322" w14:textId="77777777" w:rsidR="00CE5026" w:rsidRDefault="00CE5026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4.3.Забезпечення статутної діяльності підприємства;</w:t>
      </w:r>
    </w:p>
    <w:p w14:paraId="6AF81986" w14:textId="77777777" w:rsidR="00CE5026" w:rsidRDefault="00CE5026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4.4.  Своєчасна виплата заробітної плати працівникам підприємства та сплата податків до бюджету;</w:t>
      </w:r>
    </w:p>
    <w:p w14:paraId="4AF81247" w14:textId="77777777" w:rsidR="00CE5026" w:rsidRPr="007E0ED0" w:rsidRDefault="00CE5026" w:rsidP="00CE50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4.5.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>Ремонт,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реконструкція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та  утримання</w:t>
      </w:r>
      <w:r w:rsidR="00A25A0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спортивних і оздоровчих споруд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футбольних стадіонів та полів;</w:t>
      </w:r>
    </w:p>
    <w:p w14:paraId="29E21D83" w14:textId="77777777" w:rsidR="00BC2579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4.</w:t>
      </w:r>
      <w:r w:rsidR="00CE5026">
        <w:rPr>
          <w:rFonts w:ascii="Times New Roman" w:hAnsi="Times New Roman"/>
          <w:spacing w:val="-1"/>
          <w:sz w:val="28"/>
          <w:szCs w:val="28"/>
          <w:lang w:val="uk-UA"/>
        </w:rPr>
        <w:t>6</w:t>
      </w:r>
      <w:r w:rsidR="001D7EC2">
        <w:rPr>
          <w:rFonts w:ascii="Times New Roman" w:hAnsi="Times New Roman"/>
          <w:spacing w:val="-1"/>
          <w:sz w:val="28"/>
          <w:szCs w:val="28"/>
          <w:lang w:val="uk-UA"/>
        </w:rPr>
        <w:t xml:space="preserve">.  </w:t>
      </w:r>
      <w:r w:rsidR="0006602E">
        <w:rPr>
          <w:rFonts w:ascii="Times New Roman" w:hAnsi="Times New Roman"/>
          <w:spacing w:val="-1"/>
          <w:sz w:val="28"/>
          <w:szCs w:val="28"/>
          <w:lang w:val="uk-UA"/>
        </w:rPr>
        <w:t>Р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озширення соціальної структури футболу в місті (розвиток міського,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шкільного,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учнівського футболу,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залучення широких верств населення до клубів уболівальників, проведення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пропаганди футболу);</w:t>
      </w:r>
    </w:p>
    <w:p w14:paraId="6292FDC2" w14:textId="77777777" w:rsidR="0096378A" w:rsidRPr="0096378A" w:rsidRDefault="00734F5C" w:rsidP="009637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CE5026">
        <w:rPr>
          <w:rFonts w:ascii="Times New Roman" w:hAnsi="Times New Roman"/>
          <w:sz w:val="28"/>
          <w:szCs w:val="28"/>
          <w:lang w:val="uk-UA"/>
        </w:rPr>
        <w:t>7</w:t>
      </w:r>
      <w:r w:rsidR="001316E6">
        <w:rPr>
          <w:rFonts w:ascii="Times New Roman" w:hAnsi="Times New Roman"/>
          <w:sz w:val="28"/>
          <w:szCs w:val="28"/>
          <w:lang w:val="uk-UA"/>
        </w:rPr>
        <w:t xml:space="preserve">.  </w:t>
      </w:r>
      <w:r w:rsidR="0006602E">
        <w:rPr>
          <w:rFonts w:ascii="Times New Roman" w:hAnsi="Times New Roman"/>
          <w:sz w:val="28"/>
          <w:szCs w:val="28"/>
          <w:lang w:val="uk-UA"/>
        </w:rPr>
        <w:t>П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 xml:space="preserve">роведення змагань з футболу </w:t>
      </w:r>
      <w:r w:rsidR="003C4E0A">
        <w:rPr>
          <w:rFonts w:ascii="Times New Roman" w:hAnsi="Times New Roman"/>
          <w:sz w:val="28"/>
          <w:szCs w:val="28"/>
          <w:lang w:val="uk-UA"/>
        </w:rPr>
        <w:t>серед місцевих команд</w:t>
      </w:r>
      <w:r w:rsidR="00BC2579" w:rsidRPr="007E0ED0">
        <w:rPr>
          <w:rFonts w:ascii="Times New Roman" w:hAnsi="Times New Roman"/>
          <w:spacing w:val="-3"/>
          <w:sz w:val="28"/>
          <w:szCs w:val="28"/>
          <w:lang w:val="uk-UA"/>
        </w:rPr>
        <w:t>;</w:t>
      </w:r>
    </w:p>
    <w:p w14:paraId="3C1DED25" w14:textId="77777777" w:rsidR="00BC2579" w:rsidRPr="007E0ED0" w:rsidRDefault="00734F5C" w:rsidP="00031961">
      <w:pPr>
        <w:widowControl w:val="0"/>
        <w:shd w:val="clear" w:color="auto" w:fill="FFFFFF"/>
        <w:autoSpaceDE w:val="0"/>
        <w:autoSpaceDN w:val="0"/>
        <w:adjustRightInd w:val="0"/>
        <w:spacing w:after="0" w:line="320" w:lineRule="exact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4.</w:t>
      </w:r>
      <w:r w:rsidR="00CE5026">
        <w:rPr>
          <w:rFonts w:ascii="Times New Roman" w:hAnsi="Times New Roman"/>
          <w:spacing w:val="-2"/>
          <w:sz w:val="28"/>
          <w:szCs w:val="28"/>
          <w:lang w:val="uk-UA"/>
        </w:rPr>
        <w:t>8</w:t>
      </w:r>
      <w:r w:rsidR="001316E6">
        <w:rPr>
          <w:rFonts w:ascii="Times New Roman" w:hAnsi="Times New Roman"/>
          <w:spacing w:val="-2"/>
          <w:sz w:val="28"/>
          <w:szCs w:val="28"/>
          <w:lang w:val="uk-UA"/>
        </w:rPr>
        <w:t xml:space="preserve">.   </w:t>
      </w:r>
      <w:r w:rsidR="0006602E">
        <w:rPr>
          <w:rFonts w:ascii="Times New Roman" w:hAnsi="Times New Roman"/>
          <w:spacing w:val="-2"/>
          <w:sz w:val="28"/>
          <w:szCs w:val="28"/>
          <w:lang w:val="uk-UA"/>
        </w:rPr>
        <w:t>С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прияння збільшенню спонсорських відрахувань на розвиток футбольних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структур в місті.</w:t>
      </w:r>
    </w:p>
    <w:p w14:paraId="631F6CF8" w14:textId="77777777" w:rsidR="002B143A" w:rsidRPr="001430C5" w:rsidRDefault="002B143A" w:rsidP="00031961">
      <w:pPr>
        <w:pStyle w:val="ac"/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A45FB4" w14:textId="77777777" w:rsidR="0043361B" w:rsidRPr="001430C5" w:rsidRDefault="001430C5" w:rsidP="00031961">
      <w:pPr>
        <w:pStyle w:val="ac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Фінансове забезпечення виконання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14:paraId="07F84EAA" w14:textId="0D9FB766" w:rsidR="00F3751C" w:rsidRDefault="00272611" w:rsidP="00293F9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F3751C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F3751C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мі</w:t>
      </w:r>
      <w:r w:rsidR="009958BA">
        <w:rPr>
          <w:rFonts w:ascii="Times New Roman" w:hAnsi="Times New Roman" w:cs="Times New Roman"/>
          <w:sz w:val="28"/>
          <w:szCs w:val="28"/>
          <w:lang w:val="uk-UA"/>
        </w:rPr>
        <w:t>сцевого</w:t>
      </w:r>
      <w:proofErr w:type="spellEnd"/>
      <w:r w:rsidR="00F3751C" w:rsidRPr="001430C5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292C5E">
        <w:rPr>
          <w:rFonts w:ascii="Times New Roman" w:hAnsi="Times New Roman" w:cs="Times New Roman"/>
          <w:sz w:val="28"/>
          <w:szCs w:val="28"/>
          <w:lang w:val="uk-UA"/>
        </w:rPr>
        <w:t xml:space="preserve"> (Додаток)</w:t>
      </w:r>
      <w:r w:rsidR="00031961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відповідний рік</w:t>
      </w:r>
      <w:r w:rsidR="00F3751C" w:rsidRPr="00143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1316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5A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51C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від надання платних послуг </w:t>
      </w:r>
      <w:r w:rsidR="00F3751C" w:rsidRPr="001430C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F3751C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="00F3751C" w:rsidRPr="001430C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="00F3751C" w:rsidRPr="001430C5">
        <w:rPr>
          <w:rFonts w:ascii="Times New Roman" w:hAnsi="Times New Roman" w:cs="Times New Roman"/>
          <w:sz w:val="28"/>
          <w:szCs w:val="28"/>
        </w:rPr>
        <w:t xml:space="preserve"> </w:t>
      </w:r>
      <w:r w:rsidR="00031961">
        <w:rPr>
          <w:rFonts w:ascii="Times New Roman" w:hAnsi="Times New Roman" w:cs="Times New Roman"/>
          <w:sz w:val="28"/>
          <w:szCs w:val="28"/>
          <w:lang w:val="uk-UA"/>
        </w:rPr>
        <w:t xml:space="preserve">чинним </w:t>
      </w:r>
      <w:proofErr w:type="spellStart"/>
      <w:r w:rsidR="00F3751C" w:rsidRPr="001430C5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031961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F3751C" w:rsidRPr="001430C5">
        <w:rPr>
          <w:rFonts w:ascii="Times New Roman" w:hAnsi="Times New Roman" w:cs="Times New Roman"/>
          <w:sz w:val="28"/>
          <w:szCs w:val="28"/>
        </w:rPr>
        <w:t>.</w:t>
      </w:r>
    </w:p>
    <w:p w14:paraId="5BEE942A" w14:textId="77777777" w:rsidR="006C1947" w:rsidRPr="001430C5" w:rsidRDefault="006C1947" w:rsidP="00031961">
      <w:pPr>
        <w:pStyle w:val="ac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B7093D" w14:textId="77777777" w:rsidR="006918FF" w:rsidRDefault="006C1947" w:rsidP="00272611">
      <w:pPr>
        <w:pStyle w:val="ac"/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="006918FF" w:rsidRPr="00293F9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Очікувані результати</w:t>
      </w:r>
    </w:p>
    <w:p w14:paraId="0AEA5E47" w14:textId="77777777" w:rsidR="00C14168" w:rsidRDefault="006918FF" w:rsidP="00293F91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програми дасть </w:t>
      </w:r>
      <w:r w:rsidR="001316E6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можливість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5C2F7999" w14:textId="77777777" w:rsidR="00031961" w:rsidRPr="001430C5" w:rsidRDefault="00031961" w:rsidP="00882CD4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882CD4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здійснення ефективного і якісного виконання статутної діяльності</w:t>
      </w:r>
      <w:r w:rsidR="00E71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підприємства;</w:t>
      </w:r>
    </w:p>
    <w:p w14:paraId="2458B814" w14:textId="77777777"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72611" w:rsidRPr="00272611">
        <w:rPr>
          <w:rFonts w:ascii="Times New Roman" w:hAnsi="Times New Roman"/>
          <w:sz w:val="28"/>
          <w:szCs w:val="28"/>
        </w:rPr>
        <w:t xml:space="preserve"> 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формування моделі розвитку футболу на демократичних та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гуманістичних засадах шляхом об'єднання зусиль </w:t>
      </w:r>
      <w:r w:rsidR="001316E6">
        <w:rPr>
          <w:rFonts w:ascii="Times New Roman" w:hAnsi="Times New Roman"/>
          <w:spacing w:val="-1"/>
          <w:sz w:val="28"/>
          <w:szCs w:val="28"/>
          <w:lang w:val="uk-UA"/>
        </w:rPr>
        <w:t>зацікавлених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 державних,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громадських, приватних організацій та широких верств населення;</w:t>
      </w:r>
    </w:p>
    <w:p w14:paraId="7A9A9467" w14:textId="77777777" w:rsidR="00E114D2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="00272611" w:rsidRPr="00272611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збільшення кількості населення,</w:t>
      </w:r>
      <w:r w:rsidR="0055246D">
        <w:rPr>
          <w:rFonts w:ascii="Times New Roman" w:hAnsi="Times New Roman"/>
          <w:spacing w:val="-2"/>
          <w:sz w:val="28"/>
          <w:szCs w:val="28"/>
          <w:lang w:val="uk-UA"/>
        </w:rPr>
        <w:t xml:space="preserve"> зокрема </w:t>
      </w:r>
      <w:r w:rsidR="0055246D" w:rsidRPr="0055246D">
        <w:rPr>
          <w:rFonts w:ascii="Times New Roman" w:hAnsi="Times New Roman" w:cs="Times New Roman"/>
          <w:sz w:val="28"/>
          <w:szCs w:val="28"/>
          <w:lang w:val="uk-UA"/>
        </w:rPr>
        <w:t>підростаюч</w:t>
      </w:r>
      <w:r w:rsidR="0055246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5246D" w:rsidRPr="0055246D">
        <w:rPr>
          <w:rFonts w:ascii="Times New Roman" w:hAnsi="Times New Roman" w:cs="Times New Roman"/>
          <w:sz w:val="28"/>
          <w:szCs w:val="28"/>
          <w:lang w:val="uk-UA"/>
        </w:rPr>
        <w:t xml:space="preserve"> покоління</w:t>
      </w:r>
      <w:r w:rsidR="005524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яке регулярно використовує футбол для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проведення активного дозвілля та забезпечення здорового способу життя, що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дозволить суттєво зменшити витрати на лікування захворювань, спричинених </w:t>
      </w:r>
      <w:r w:rsidRPr="007E0ED0">
        <w:rPr>
          <w:rFonts w:ascii="Times New Roman" w:hAnsi="Times New Roman"/>
          <w:sz w:val="28"/>
          <w:szCs w:val="28"/>
          <w:lang w:val="uk-UA"/>
        </w:rPr>
        <w:t>низькою руховою активністю;</w:t>
      </w:r>
    </w:p>
    <w:p w14:paraId="173C3C04" w14:textId="77777777" w:rsidR="0055246D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="00272611" w:rsidRPr="0027261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створення необхідних умов для розвитку футболу</w:t>
      </w:r>
      <w:r w:rsidR="00E71F90">
        <w:rPr>
          <w:rFonts w:ascii="Times New Roman" w:hAnsi="Times New Roman"/>
          <w:spacing w:val="-2"/>
          <w:sz w:val="28"/>
          <w:szCs w:val="28"/>
          <w:lang w:val="uk-UA"/>
        </w:rPr>
        <w:t>;</w:t>
      </w:r>
    </w:p>
    <w:p w14:paraId="7CD71E05" w14:textId="77777777"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272611" w:rsidRPr="00272611">
        <w:rPr>
          <w:rFonts w:ascii="Times New Roman" w:hAnsi="Times New Roman"/>
          <w:sz w:val="28"/>
          <w:szCs w:val="28"/>
        </w:rPr>
        <w:t xml:space="preserve"> 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удосконалення системи підготовки футболістів для гідної участі у </w:t>
      </w:r>
      <w:r>
        <w:rPr>
          <w:rFonts w:ascii="Times New Roman" w:hAnsi="Times New Roman"/>
          <w:sz w:val="28"/>
          <w:szCs w:val="28"/>
          <w:lang w:val="uk-UA"/>
        </w:rPr>
        <w:t>різноманітних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 змаганнях;</w:t>
      </w:r>
    </w:p>
    <w:p w14:paraId="63A7AB56" w14:textId="77777777" w:rsidR="00C77C9A" w:rsidRDefault="00E114D2" w:rsidP="00C77C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="00272611" w:rsidRPr="0027261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підвищення престижності професії тренера та удосконалення системи </w:t>
      </w:r>
      <w:r w:rsidRPr="007E0ED0">
        <w:rPr>
          <w:rFonts w:ascii="Times New Roman" w:hAnsi="Times New Roman"/>
          <w:sz w:val="28"/>
          <w:szCs w:val="28"/>
          <w:lang w:val="uk-UA"/>
        </w:rPr>
        <w:t>підготовки та підвищення кваліфікації фахівців футболу;</w:t>
      </w:r>
    </w:p>
    <w:p w14:paraId="3264F675" w14:textId="77777777" w:rsidR="00031961" w:rsidRDefault="00E114D2" w:rsidP="000319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="00272611" w:rsidRPr="00CD4CA7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>збільшення ресурсного забезпечення розвитку футболу, залучення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br/>
      </w:r>
      <w:r w:rsidRPr="007E0ED0">
        <w:rPr>
          <w:rFonts w:ascii="Times New Roman" w:hAnsi="Times New Roman"/>
          <w:sz w:val="28"/>
          <w:szCs w:val="28"/>
          <w:lang w:val="uk-UA"/>
        </w:rPr>
        <w:t>позабюджетних коштів, формування широкої мережі сучасних спортивних</w:t>
      </w:r>
      <w:r w:rsidRPr="007E0ED0">
        <w:rPr>
          <w:rFonts w:ascii="Times New Roman" w:hAnsi="Times New Roman"/>
          <w:sz w:val="28"/>
          <w:szCs w:val="28"/>
          <w:lang w:val="uk-UA"/>
        </w:rPr>
        <w:br/>
        <w:t>споруд.</w:t>
      </w:r>
    </w:p>
    <w:p w14:paraId="664FB5C7" w14:textId="77777777" w:rsidR="00031961" w:rsidRDefault="00031961" w:rsidP="000319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FD73E1" w14:textId="77777777" w:rsidR="00E143C8" w:rsidRDefault="00E143C8" w:rsidP="00A25A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907AB">
        <w:rPr>
          <w:rFonts w:ascii="Times New Roman" w:hAnsi="Times New Roman"/>
          <w:sz w:val="28"/>
          <w:szCs w:val="28"/>
        </w:rPr>
        <w:t>Міський</w:t>
      </w:r>
      <w:proofErr w:type="spellEnd"/>
      <w:r w:rsidRPr="004907AB">
        <w:rPr>
          <w:rFonts w:ascii="Times New Roman" w:hAnsi="Times New Roman"/>
          <w:sz w:val="28"/>
          <w:szCs w:val="28"/>
        </w:rPr>
        <w:t xml:space="preserve"> голова                                                  </w:t>
      </w:r>
      <w:proofErr w:type="spellStart"/>
      <w:r w:rsidRPr="004907AB">
        <w:rPr>
          <w:rFonts w:ascii="Times New Roman" w:hAnsi="Times New Roman"/>
          <w:sz w:val="28"/>
          <w:szCs w:val="28"/>
        </w:rPr>
        <w:t>Ігор</w:t>
      </w:r>
      <w:proofErr w:type="spellEnd"/>
      <w:r w:rsidRPr="004907AB">
        <w:rPr>
          <w:rFonts w:ascii="Times New Roman" w:hAnsi="Times New Roman"/>
          <w:sz w:val="28"/>
          <w:szCs w:val="28"/>
        </w:rPr>
        <w:t xml:space="preserve"> САПОЖКО</w:t>
      </w:r>
    </w:p>
    <w:sectPr w:rsidR="00E143C8" w:rsidSect="00A713D4">
      <w:headerReference w:type="default" r:id="rId8"/>
      <w:footerReference w:type="default" r:id="rId9"/>
      <w:headerReference w:type="firs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FFBB" w14:textId="77777777" w:rsidR="00EE5A84" w:rsidRDefault="00EE5A84" w:rsidP="00723F83">
      <w:pPr>
        <w:spacing w:after="0" w:line="240" w:lineRule="auto"/>
      </w:pPr>
      <w:r>
        <w:separator/>
      </w:r>
    </w:p>
  </w:endnote>
  <w:endnote w:type="continuationSeparator" w:id="0">
    <w:p w14:paraId="2B14EE70" w14:textId="77777777" w:rsidR="00EE5A84" w:rsidRDefault="00EE5A84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215503"/>
      <w:docPartObj>
        <w:docPartGallery w:val="Page Numbers (Bottom of Page)"/>
        <w:docPartUnique/>
      </w:docPartObj>
    </w:sdtPr>
    <w:sdtEndPr/>
    <w:sdtContent>
      <w:p w14:paraId="39C7B0CA" w14:textId="77777777" w:rsidR="00495930" w:rsidRDefault="00EE5A84">
        <w:pPr>
          <w:pStyle w:val="a9"/>
          <w:jc w:val="right"/>
        </w:pPr>
      </w:p>
    </w:sdtContent>
  </w:sdt>
  <w:p w14:paraId="3CD5FBAB" w14:textId="77777777" w:rsidR="00495930" w:rsidRDefault="004959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75E21" w14:textId="77777777" w:rsidR="00EE5A84" w:rsidRDefault="00EE5A84" w:rsidP="00723F83">
      <w:pPr>
        <w:spacing w:after="0" w:line="240" w:lineRule="auto"/>
      </w:pPr>
      <w:r>
        <w:separator/>
      </w:r>
    </w:p>
  </w:footnote>
  <w:footnote w:type="continuationSeparator" w:id="0">
    <w:p w14:paraId="27058846" w14:textId="77777777" w:rsidR="00EE5A84" w:rsidRDefault="00EE5A84" w:rsidP="0072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648936"/>
      <w:docPartObj>
        <w:docPartGallery w:val="Page Numbers (Top of Page)"/>
        <w:docPartUnique/>
      </w:docPartObj>
    </w:sdtPr>
    <w:sdtEndPr/>
    <w:sdtContent>
      <w:p w14:paraId="1CB136E1" w14:textId="77777777" w:rsidR="00401D08" w:rsidRDefault="009276CA">
        <w:pPr>
          <w:pStyle w:val="a7"/>
          <w:jc w:val="center"/>
        </w:pPr>
        <w:r>
          <w:fldChar w:fldCharType="begin"/>
        </w:r>
        <w:r w:rsidR="00401D08">
          <w:instrText>PAGE   \* MERGEFORMAT</w:instrText>
        </w:r>
        <w:r>
          <w:fldChar w:fldCharType="separate"/>
        </w:r>
        <w:r w:rsidR="00272611">
          <w:rPr>
            <w:noProof/>
          </w:rPr>
          <w:t>2</w:t>
        </w:r>
        <w:r>
          <w:fldChar w:fldCharType="end"/>
        </w:r>
      </w:p>
    </w:sdtContent>
  </w:sdt>
  <w:p w14:paraId="55931EA4" w14:textId="77777777" w:rsidR="00401D08" w:rsidRPr="00401D08" w:rsidRDefault="00401D08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A02B" w14:textId="77777777" w:rsidR="00401D08" w:rsidRDefault="00401D08">
    <w:pPr>
      <w:pStyle w:val="a7"/>
      <w:jc w:val="center"/>
    </w:pPr>
  </w:p>
  <w:p w14:paraId="1D6D4ACB" w14:textId="77777777" w:rsidR="00401D08" w:rsidRDefault="00401D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EB868B4"/>
    <w:multiLevelType w:val="hybridMultilevel"/>
    <w:tmpl w:val="5C62A2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628259B"/>
    <w:multiLevelType w:val="multilevel"/>
    <w:tmpl w:val="E2C075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8FF"/>
    <w:rsid w:val="00000359"/>
    <w:rsid w:val="00014C7B"/>
    <w:rsid w:val="000261B7"/>
    <w:rsid w:val="00026292"/>
    <w:rsid w:val="00031961"/>
    <w:rsid w:val="00034B07"/>
    <w:rsid w:val="0006602E"/>
    <w:rsid w:val="00070C44"/>
    <w:rsid w:val="0007441D"/>
    <w:rsid w:val="000C1384"/>
    <w:rsid w:val="000F03EF"/>
    <w:rsid w:val="000F342A"/>
    <w:rsid w:val="000F4BBD"/>
    <w:rsid w:val="001316E6"/>
    <w:rsid w:val="00136F01"/>
    <w:rsid w:val="00137EDD"/>
    <w:rsid w:val="0014099A"/>
    <w:rsid w:val="001430C5"/>
    <w:rsid w:val="00147F97"/>
    <w:rsid w:val="00154510"/>
    <w:rsid w:val="00157FF0"/>
    <w:rsid w:val="00162A14"/>
    <w:rsid w:val="001659E2"/>
    <w:rsid w:val="00183498"/>
    <w:rsid w:val="00183F25"/>
    <w:rsid w:val="00194227"/>
    <w:rsid w:val="001B29D0"/>
    <w:rsid w:val="001B3413"/>
    <w:rsid w:val="001B6F02"/>
    <w:rsid w:val="001C0086"/>
    <w:rsid w:val="001D7EC2"/>
    <w:rsid w:val="001E165D"/>
    <w:rsid w:val="002038B1"/>
    <w:rsid w:val="00214475"/>
    <w:rsid w:val="002222CF"/>
    <w:rsid w:val="00223CE4"/>
    <w:rsid w:val="00226FD7"/>
    <w:rsid w:val="0023340D"/>
    <w:rsid w:val="00234323"/>
    <w:rsid w:val="00244DEF"/>
    <w:rsid w:val="00261963"/>
    <w:rsid w:val="00272611"/>
    <w:rsid w:val="00292C5E"/>
    <w:rsid w:val="00293F91"/>
    <w:rsid w:val="002B143A"/>
    <w:rsid w:val="002B2C21"/>
    <w:rsid w:val="002B5A05"/>
    <w:rsid w:val="002B6E8A"/>
    <w:rsid w:val="002C079E"/>
    <w:rsid w:val="002D21F2"/>
    <w:rsid w:val="002D3999"/>
    <w:rsid w:val="003127A9"/>
    <w:rsid w:val="00316849"/>
    <w:rsid w:val="00323646"/>
    <w:rsid w:val="003307A6"/>
    <w:rsid w:val="0034440D"/>
    <w:rsid w:val="0034454B"/>
    <w:rsid w:val="00347CE8"/>
    <w:rsid w:val="00350C95"/>
    <w:rsid w:val="00354364"/>
    <w:rsid w:val="003633E7"/>
    <w:rsid w:val="003675A9"/>
    <w:rsid w:val="003861E9"/>
    <w:rsid w:val="00387B76"/>
    <w:rsid w:val="003911E7"/>
    <w:rsid w:val="003A5E4D"/>
    <w:rsid w:val="003B747A"/>
    <w:rsid w:val="003C0CC5"/>
    <w:rsid w:val="003C4E0A"/>
    <w:rsid w:val="003F396F"/>
    <w:rsid w:val="00401D08"/>
    <w:rsid w:val="0041400D"/>
    <w:rsid w:val="00431D25"/>
    <w:rsid w:val="0043361B"/>
    <w:rsid w:val="004452E4"/>
    <w:rsid w:val="00456D65"/>
    <w:rsid w:val="00463C7C"/>
    <w:rsid w:val="00474492"/>
    <w:rsid w:val="0048298C"/>
    <w:rsid w:val="0048408E"/>
    <w:rsid w:val="00486137"/>
    <w:rsid w:val="00494D73"/>
    <w:rsid w:val="00495930"/>
    <w:rsid w:val="004B245D"/>
    <w:rsid w:val="00505ACE"/>
    <w:rsid w:val="005073DA"/>
    <w:rsid w:val="00533519"/>
    <w:rsid w:val="00540555"/>
    <w:rsid w:val="0054671C"/>
    <w:rsid w:val="0055246D"/>
    <w:rsid w:val="0058320D"/>
    <w:rsid w:val="00591BDD"/>
    <w:rsid w:val="005A009D"/>
    <w:rsid w:val="005A6A83"/>
    <w:rsid w:val="005B1290"/>
    <w:rsid w:val="005E6D98"/>
    <w:rsid w:val="00601EC7"/>
    <w:rsid w:val="0062380D"/>
    <w:rsid w:val="00634D5D"/>
    <w:rsid w:val="006422AF"/>
    <w:rsid w:val="006458AA"/>
    <w:rsid w:val="00663309"/>
    <w:rsid w:val="00671A81"/>
    <w:rsid w:val="00672D41"/>
    <w:rsid w:val="00675D5D"/>
    <w:rsid w:val="006918FF"/>
    <w:rsid w:val="00693556"/>
    <w:rsid w:val="006A1C71"/>
    <w:rsid w:val="006C1947"/>
    <w:rsid w:val="006F4A9E"/>
    <w:rsid w:val="00706905"/>
    <w:rsid w:val="0071213E"/>
    <w:rsid w:val="00723F83"/>
    <w:rsid w:val="00734F5C"/>
    <w:rsid w:val="00752805"/>
    <w:rsid w:val="007551E2"/>
    <w:rsid w:val="00780F6B"/>
    <w:rsid w:val="00781397"/>
    <w:rsid w:val="007B58E4"/>
    <w:rsid w:val="007E3869"/>
    <w:rsid w:val="007F1A89"/>
    <w:rsid w:val="007F46FA"/>
    <w:rsid w:val="007F7FB5"/>
    <w:rsid w:val="0080688B"/>
    <w:rsid w:val="008106B9"/>
    <w:rsid w:val="00824809"/>
    <w:rsid w:val="00837F80"/>
    <w:rsid w:val="00873149"/>
    <w:rsid w:val="00881E62"/>
    <w:rsid w:val="00882CD4"/>
    <w:rsid w:val="0089594C"/>
    <w:rsid w:val="008B1568"/>
    <w:rsid w:val="008C7CEC"/>
    <w:rsid w:val="008E44B7"/>
    <w:rsid w:val="008E4B68"/>
    <w:rsid w:val="008F1BF9"/>
    <w:rsid w:val="008F769D"/>
    <w:rsid w:val="00906DB6"/>
    <w:rsid w:val="00917434"/>
    <w:rsid w:val="009276CA"/>
    <w:rsid w:val="00940B15"/>
    <w:rsid w:val="00944CB5"/>
    <w:rsid w:val="00951820"/>
    <w:rsid w:val="0096378A"/>
    <w:rsid w:val="00970A8B"/>
    <w:rsid w:val="009827AD"/>
    <w:rsid w:val="009958BA"/>
    <w:rsid w:val="009B7421"/>
    <w:rsid w:val="00A01F4C"/>
    <w:rsid w:val="00A16E73"/>
    <w:rsid w:val="00A25A0C"/>
    <w:rsid w:val="00A45088"/>
    <w:rsid w:val="00A713D4"/>
    <w:rsid w:val="00A718D0"/>
    <w:rsid w:val="00A755B6"/>
    <w:rsid w:val="00A8729B"/>
    <w:rsid w:val="00A9552C"/>
    <w:rsid w:val="00A96E9A"/>
    <w:rsid w:val="00A976BC"/>
    <w:rsid w:val="00AD05F0"/>
    <w:rsid w:val="00AE42C3"/>
    <w:rsid w:val="00B122DB"/>
    <w:rsid w:val="00B17092"/>
    <w:rsid w:val="00B239F8"/>
    <w:rsid w:val="00B23E5D"/>
    <w:rsid w:val="00B24F24"/>
    <w:rsid w:val="00B32406"/>
    <w:rsid w:val="00B35890"/>
    <w:rsid w:val="00B405E6"/>
    <w:rsid w:val="00B676AC"/>
    <w:rsid w:val="00B7049B"/>
    <w:rsid w:val="00B914DD"/>
    <w:rsid w:val="00BA409D"/>
    <w:rsid w:val="00BA4319"/>
    <w:rsid w:val="00BC2579"/>
    <w:rsid w:val="00BC47F8"/>
    <w:rsid w:val="00BD39D1"/>
    <w:rsid w:val="00BF6835"/>
    <w:rsid w:val="00C14168"/>
    <w:rsid w:val="00C77C9A"/>
    <w:rsid w:val="00C8122C"/>
    <w:rsid w:val="00CA0C8D"/>
    <w:rsid w:val="00CA4B5F"/>
    <w:rsid w:val="00CA6951"/>
    <w:rsid w:val="00CD4CA7"/>
    <w:rsid w:val="00CD6641"/>
    <w:rsid w:val="00CE5026"/>
    <w:rsid w:val="00CF155F"/>
    <w:rsid w:val="00CF248B"/>
    <w:rsid w:val="00CF6D3C"/>
    <w:rsid w:val="00D1089F"/>
    <w:rsid w:val="00D4235D"/>
    <w:rsid w:val="00D53174"/>
    <w:rsid w:val="00D70DBA"/>
    <w:rsid w:val="00D750C1"/>
    <w:rsid w:val="00D77B90"/>
    <w:rsid w:val="00D9053A"/>
    <w:rsid w:val="00D91D60"/>
    <w:rsid w:val="00DB07EB"/>
    <w:rsid w:val="00DB30B7"/>
    <w:rsid w:val="00DB6DFC"/>
    <w:rsid w:val="00DC0B51"/>
    <w:rsid w:val="00DD55C6"/>
    <w:rsid w:val="00DE03FF"/>
    <w:rsid w:val="00E07D83"/>
    <w:rsid w:val="00E112C4"/>
    <w:rsid w:val="00E114D2"/>
    <w:rsid w:val="00E143C8"/>
    <w:rsid w:val="00E1766E"/>
    <w:rsid w:val="00E21F2B"/>
    <w:rsid w:val="00E24C41"/>
    <w:rsid w:val="00E351C4"/>
    <w:rsid w:val="00E40202"/>
    <w:rsid w:val="00E4320D"/>
    <w:rsid w:val="00E570EF"/>
    <w:rsid w:val="00E7139B"/>
    <w:rsid w:val="00E71F90"/>
    <w:rsid w:val="00E76A68"/>
    <w:rsid w:val="00E822E8"/>
    <w:rsid w:val="00E8633C"/>
    <w:rsid w:val="00EB113F"/>
    <w:rsid w:val="00EE56D7"/>
    <w:rsid w:val="00EE5A84"/>
    <w:rsid w:val="00EE64F8"/>
    <w:rsid w:val="00EF5EFC"/>
    <w:rsid w:val="00F04335"/>
    <w:rsid w:val="00F13356"/>
    <w:rsid w:val="00F22220"/>
    <w:rsid w:val="00F3751C"/>
    <w:rsid w:val="00F464AB"/>
    <w:rsid w:val="00F46DA4"/>
    <w:rsid w:val="00FA7217"/>
    <w:rsid w:val="00FC1DF6"/>
    <w:rsid w:val="00FD541A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B727"/>
  <w15:docId w15:val="{A0F2FC3D-1CBB-42B8-AF96-5410C488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0C1"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F83"/>
  </w:style>
  <w:style w:type="paragraph" w:styleId="a9">
    <w:name w:val="footer"/>
    <w:basedOn w:val="a"/>
    <w:link w:val="aa"/>
    <w:uiPriority w:val="99"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1EB4F-EAB1-4924-B01F-57FC1B54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Rada</cp:lastModifiedBy>
  <cp:revision>50</cp:revision>
  <cp:lastPrinted>2021-12-08T09:35:00Z</cp:lastPrinted>
  <dcterms:created xsi:type="dcterms:W3CDTF">2019-12-17T12:21:00Z</dcterms:created>
  <dcterms:modified xsi:type="dcterms:W3CDTF">2021-12-24T07:44:00Z</dcterms:modified>
</cp:coreProperties>
</file>