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0E7B" w:rsidRDefault="00400E7B" w:rsidP="00400E7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до рішення Броварської міської ради Броварського району Київської області </w:t>
      </w:r>
    </w:p>
    <w:p w:rsidR="00400E7B" w:rsidRPr="00166B14" w:rsidRDefault="00400E7B" w:rsidP="00EB666D">
      <w:pPr>
        <w:spacing w:after="0" w:line="72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 xml:space="preserve">від </w:t>
      </w:r>
      <w:r w:rsidR="00277DDA">
        <w:rPr>
          <w:rFonts w:ascii="Times New Roman" w:hAnsi="Times New Roman" w:cs="Times New Roman"/>
          <w:sz w:val="28"/>
          <w:szCs w:val="28"/>
          <w:lang w:val="ru-RU"/>
        </w:rPr>
        <w:t>29.11.2021 р.</w:t>
      </w:r>
      <w:r w:rsidRPr="00B642CD">
        <w:rPr>
          <w:rFonts w:ascii="Times New Roman" w:hAnsi="Times New Roman" w:cs="Times New Roman"/>
          <w:sz w:val="28"/>
          <w:szCs w:val="28"/>
        </w:rPr>
        <w:t xml:space="preserve">№ </w:t>
      </w:r>
      <w:r w:rsidR="00277DDA">
        <w:rPr>
          <w:rFonts w:ascii="Times New Roman" w:hAnsi="Times New Roman" w:cs="Times New Roman"/>
          <w:sz w:val="28"/>
          <w:szCs w:val="28"/>
          <w:lang w:val="ru-RU"/>
        </w:rPr>
        <w:t>542-17-08</w:t>
      </w:r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p w:rsidR="00400E7B" w:rsidRDefault="00400E7B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25A" w:rsidRPr="00407C76" w:rsidRDefault="000A425A" w:rsidP="00400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6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3746"/>
        <w:gridCol w:w="1031"/>
        <w:gridCol w:w="1323"/>
        <w:gridCol w:w="1484"/>
        <w:gridCol w:w="1456"/>
      </w:tblGrid>
      <w:tr w:rsidR="009C1709" w:rsidRPr="00123F3F" w:rsidTr="009C1709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746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1031" w:type="dxa"/>
            <w:vMerge w:val="restart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Планове фінансове забезпечення (тис.грн.) </w:t>
            </w:r>
          </w:p>
        </w:tc>
      </w:tr>
      <w:tr w:rsidR="009C1709" w:rsidRPr="00123F3F" w:rsidTr="009C1709">
        <w:trPr>
          <w:trHeight w:val="12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2021</w:t>
            </w:r>
          </w:p>
        </w:tc>
      </w:tr>
      <w:tr w:rsidR="009C1709" w:rsidRPr="00123F3F" w:rsidTr="009C1709">
        <w:trPr>
          <w:trHeight w:val="11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63" w:type="dxa"/>
            <w:gridSpan w:val="3"/>
            <w:shd w:val="clear" w:color="auto" w:fill="auto"/>
            <w:hideMark/>
          </w:tcPr>
          <w:p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:rsidTr="009C1709">
        <w:trPr>
          <w:trHeight w:val="359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:rsidTr="009C1709">
        <w:trPr>
          <w:trHeight w:val="394"/>
        </w:trPr>
        <w:tc>
          <w:tcPr>
            <w:tcW w:w="722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746" w:type="dxa"/>
            <w:vMerge/>
            <w:vAlign w:val="center"/>
            <w:hideMark/>
          </w:tcPr>
          <w:p w:rsidR="009C1709" w:rsidRPr="00123F3F" w:rsidRDefault="009C1709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031" w:type="dxa"/>
            <w:vMerge/>
            <w:shd w:val="clear" w:color="auto" w:fill="auto"/>
            <w:hideMark/>
          </w:tcPr>
          <w:p w:rsidR="009C1709" w:rsidRPr="00123F3F" w:rsidRDefault="009C1709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9C1709" w:rsidRPr="00123F3F" w:rsidRDefault="00DA341F" w:rsidP="003C5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56737,233</w:t>
            </w:r>
          </w:p>
        </w:tc>
        <w:tc>
          <w:tcPr>
            <w:tcW w:w="1484" w:type="dxa"/>
            <w:shd w:val="clear" w:color="auto" w:fill="auto"/>
            <w:hideMark/>
          </w:tcPr>
          <w:p w:rsidR="009C1709" w:rsidRPr="00123F3F" w:rsidRDefault="00DA341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17828,985</w:t>
            </w:r>
          </w:p>
        </w:tc>
        <w:tc>
          <w:tcPr>
            <w:tcW w:w="1456" w:type="dxa"/>
            <w:shd w:val="clear" w:color="auto" w:fill="auto"/>
            <w:hideMark/>
          </w:tcPr>
          <w:p w:rsidR="009C1709" w:rsidRPr="00123F3F" w:rsidRDefault="00E43F00" w:rsidP="00230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38908,248</w:t>
            </w:r>
          </w:p>
        </w:tc>
      </w:tr>
      <w:tr w:rsidR="00EB666D" w:rsidRPr="00AE63D3" w:rsidTr="009C1709">
        <w:trPr>
          <w:trHeight w:val="48"/>
        </w:trPr>
        <w:tc>
          <w:tcPr>
            <w:tcW w:w="722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:rsidTr="009C1709">
        <w:trPr>
          <w:trHeight w:val="375"/>
        </w:trPr>
        <w:tc>
          <w:tcPr>
            <w:tcW w:w="9762" w:type="dxa"/>
            <w:gridSpan w:val="6"/>
            <w:shd w:val="clear" w:color="auto" w:fill="auto"/>
            <w:hideMark/>
          </w:tcPr>
          <w:p w:rsidR="00400E7B" w:rsidRPr="00123F3F" w:rsidRDefault="00400E7B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B37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3370,0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276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6C003C" w:rsidRPr="00123F3F" w:rsidTr="009C1709">
        <w:trPr>
          <w:trHeight w:val="544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A341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6358,76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DA341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6358,76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552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«Нової української школи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5898,01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2581,0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3317,01</w:t>
            </w:r>
          </w:p>
        </w:tc>
      </w:tr>
      <w:tr w:rsidR="006C003C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FA0882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комп'ютерів для дистанційного навчання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3768,0</w:t>
            </w: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815C5F" w:rsidRPr="00123F3F" w:rsidTr="009C1709">
        <w:trPr>
          <w:trHeight w:val="546"/>
        </w:trPr>
        <w:tc>
          <w:tcPr>
            <w:tcW w:w="722" w:type="dxa"/>
            <w:shd w:val="clear" w:color="auto" w:fill="auto"/>
            <w:hideMark/>
          </w:tcPr>
          <w:p w:rsidR="00815C5F" w:rsidRDefault="00815C5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shd w:val="clear" w:color="auto" w:fill="auto"/>
            <w:hideMark/>
          </w:tcPr>
          <w:p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815C5F" w:rsidRDefault="00815C5F" w:rsidP="00815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84" w:type="dxa"/>
            <w:shd w:val="clear" w:color="auto" w:fill="auto"/>
            <w:hideMark/>
          </w:tcPr>
          <w:p w:rsidR="00815C5F" w:rsidRPr="00815C5F" w:rsidRDefault="00815C5F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815C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40,708</w:t>
            </w:r>
          </w:p>
        </w:tc>
        <w:tc>
          <w:tcPr>
            <w:tcW w:w="1456" w:type="dxa"/>
            <w:shd w:val="clear" w:color="auto" w:fill="auto"/>
            <w:hideMark/>
          </w:tcPr>
          <w:p w:rsidR="00815C5F" w:rsidRPr="00123F3F" w:rsidRDefault="00815C5F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6C003C" w:rsidRPr="00123F3F" w:rsidTr="009C1709">
        <w:trPr>
          <w:trHeight w:val="54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3459,684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3459,684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6C003C" w:rsidRPr="00123F3F" w:rsidTr="009C1709">
        <w:trPr>
          <w:trHeight w:val="620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7096,591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7096,591</w:t>
            </w:r>
          </w:p>
        </w:tc>
      </w:tr>
      <w:tr w:rsidR="006C003C" w:rsidRPr="00123F3F" w:rsidTr="009C1709">
        <w:trPr>
          <w:trHeight w:val="330"/>
        </w:trPr>
        <w:tc>
          <w:tcPr>
            <w:tcW w:w="9762" w:type="dxa"/>
            <w:gridSpan w:val="6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Навчально-виховне об’єднання</w:t>
            </w:r>
          </w:p>
        </w:tc>
      </w:tr>
      <w:tr w:rsidR="006C003C" w:rsidRPr="00123F3F" w:rsidTr="009C1709">
        <w:trPr>
          <w:trHeight w:val="619"/>
        </w:trPr>
        <w:tc>
          <w:tcPr>
            <w:tcW w:w="722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навчально-виховного об’єднання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453,128</w:t>
            </w:r>
          </w:p>
        </w:tc>
        <w:tc>
          <w:tcPr>
            <w:tcW w:w="1484" w:type="dxa"/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shd w:val="clear" w:color="auto" w:fill="auto"/>
            <w:hideMark/>
          </w:tcPr>
          <w:p w:rsidR="006C003C" w:rsidRPr="00123F3F" w:rsidRDefault="00DC427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453,128</w:t>
            </w:r>
          </w:p>
        </w:tc>
      </w:tr>
      <w:tr w:rsidR="006C003C" w:rsidRPr="00123F3F" w:rsidTr="009C1709">
        <w:trPr>
          <w:trHeight w:val="260"/>
        </w:trPr>
        <w:tc>
          <w:tcPr>
            <w:tcW w:w="9762" w:type="dxa"/>
            <w:gridSpan w:val="6"/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9.3. Енергозбереження</w:t>
            </w:r>
          </w:p>
        </w:tc>
      </w:tr>
      <w:tr w:rsidR="006C003C" w:rsidRPr="00123F3F" w:rsidTr="005D2854">
        <w:trPr>
          <w:trHeight w:val="345"/>
        </w:trPr>
        <w:tc>
          <w:tcPr>
            <w:tcW w:w="976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9.3.1.Заклади дошкільної освіти</w:t>
            </w:r>
          </w:p>
        </w:tc>
      </w:tr>
      <w:tr w:rsidR="006C003C" w:rsidRPr="00123F3F" w:rsidTr="005D2854">
        <w:trPr>
          <w:trHeight w:val="1121"/>
        </w:trPr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6C003C" w:rsidRPr="00123F3F" w:rsidRDefault="006C003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6C003C" w:rsidRPr="00123F3F" w:rsidTr="005D2854">
        <w:trPr>
          <w:trHeight w:val="345"/>
        </w:trPr>
        <w:tc>
          <w:tcPr>
            <w:tcW w:w="97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03C" w:rsidRPr="00123F3F" w:rsidRDefault="006C003C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9C1709" w:rsidRPr="009C1709" w:rsidRDefault="009C1709">
      <w:pPr>
        <w:rPr>
          <w:sz w:val="8"/>
        </w:rPr>
      </w:pPr>
      <w:r w:rsidRPr="009C1709">
        <w:rPr>
          <w:sz w:val="8"/>
        </w:rPr>
        <w:br w:type="page"/>
      </w:r>
    </w:p>
    <w:tbl>
      <w:tblPr>
        <w:tblW w:w="989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99"/>
        <w:gridCol w:w="3633"/>
        <w:gridCol w:w="14"/>
        <w:gridCol w:w="1031"/>
        <w:gridCol w:w="1323"/>
        <w:gridCol w:w="14"/>
        <w:gridCol w:w="1470"/>
        <w:gridCol w:w="14"/>
        <w:gridCol w:w="1442"/>
        <w:gridCol w:w="32"/>
      </w:tblGrid>
      <w:tr w:rsidR="009C1709" w:rsidRPr="009C1709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32"/>
                <w:szCs w:val="24"/>
                <w:lang w:eastAsia="uk-UA"/>
              </w:rPr>
            </w:pPr>
          </w:p>
        </w:tc>
        <w:tc>
          <w:tcPr>
            <w:tcW w:w="42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C1709" w:rsidRPr="009C1709" w:rsidRDefault="009C1709" w:rsidP="009C17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9C1709" w:rsidRPr="00AE63D3" w:rsidTr="00182009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9C1709" w:rsidRPr="00AE63D3" w:rsidRDefault="009C1709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AE63D3" w:rsidTr="007F68F3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AE63D3" w:rsidRDefault="005D2854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9.3.2. Заклади загальної середньої освіти</w:t>
            </w:r>
          </w:p>
        </w:tc>
      </w:tr>
      <w:tr w:rsidR="001425DD" w:rsidRPr="00AE63D3" w:rsidTr="006A200B">
        <w:trPr>
          <w:gridAfter w:val="1"/>
          <w:wAfter w:w="32" w:type="dxa"/>
          <w:trHeight w:val="48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425DD" w:rsidRPr="00123F3F" w:rsidRDefault="001425DD" w:rsidP="000E7A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0E7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9C1709" w:rsidTr="00182009">
        <w:trPr>
          <w:gridAfter w:val="1"/>
          <w:wAfter w:w="32" w:type="dxa"/>
          <w:trHeight w:val="48"/>
        </w:trPr>
        <w:tc>
          <w:tcPr>
            <w:tcW w:w="9865" w:type="dxa"/>
            <w:gridSpan w:val="10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9C1709" w:rsidRDefault="001425DD" w:rsidP="00F02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0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94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9465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1792,02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1792,02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390408" w:rsidP="000F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2112,199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2112,199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8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3768,195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390408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3768,195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7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1909,306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1909,306</w:t>
            </w:r>
          </w:p>
        </w:tc>
      </w:tr>
      <w:tr w:rsidR="001425DD" w:rsidRPr="00123F3F" w:rsidTr="00182009">
        <w:trPr>
          <w:gridAfter w:val="1"/>
          <w:wAfter w:w="32" w:type="dxa"/>
          <w:trHeight w:val="254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705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9.6.1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1029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705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майданчиків (ігрових, спортивних), стадіонів, спортивних залів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5,6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5,6</w:t>
            </w:r>
          </w:p>
        </w:tc>
      </w:tr>
      <w:tr w:rsidR="001425DD" w:rsidRPr="00123F3F" w:rsidTr="00182009">
        <w:trPr>
          <w:gridAfter w:val="1"/>
          <w:wAfter w:w="32" w:type="dxa"/>
          <w:trHeight w:hRule="exact" w:val="314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9.6.2. 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427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5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9.7 Територія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9.7.1. 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7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A333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1938,403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A33391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1938,403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845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території, парканів, благоустрою закладів загальної середньої освіти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759,593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759,593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56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425DD">
        <w:trPr>
          <w:gridAfter w:val="1"/>
          <w:wAfter w:w="32" w:type="dxa"/>
          <w:trHeight w:val="1117"/>
        </w:trPr>
        <w:tc>
          <w:tcPr>
            <w:tcW w:w="825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</w:t>
            </w:r>
          </w:p>
        </w:tc>
        <w:tc>
          <w:tcPr>
            <w:tcW w:w="3746" w:type="dxa"/>
            <w:gridSpan w:val="3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2074,973</w:t>
            </w:r>
          </w:p>
        </w:tc>
        <w:tc>
          <w:tcPr>
            <w:tcW w:w="1484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2074,973</w:t>
            </w:r>
          </w:p>
        </w:tc>
      </w:tr>
      <w:tr w:rsidR="001425DD" w:rsidRPr="00123F3F" w:rsidTr="001425DD">
        <w:trPr>
          <w:gridAfter w:val="1"/>
          <w:wAfter w:w="32" w:type="dxa"/>
          <w:trHeight w:val="311"/>
        </w:trPr>
        <w:tc>
          <w:tcPr>
            <w:tcW w:w="98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Default="001425DD" w:rsidP="00142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1425DD" w:rsidRPr="00123F3F" w:rsidTr="001425DD">
        <w:trPr>
          <w:gridAfter w:val="1"/>
          <w:wAfter w:w="32" w:type="dxa"/>
          <w:trHeight w:val="273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150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425D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1598,768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1598,768</w:t>
            </w:r>
          </w:p>
        </w:tc>
      </w:tr>
      <w:tr w:rsidR="001425DD" w:rsidRPr="00123F3F" w:rsidTr="00182009">
        <w:trPr>
          <w:gridAfter w:val="1"/>
          <w:wAfter w:w="32" w:type="dxa"/>
          <w:trHeight w:val="538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DC427A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 w:rsidRPr="00DC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80,695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80,695</w:t>
            </w:r>
          </w:p>
        </w:tc>
      </w:tr>
      <w:tr w:rsidR="001425DD" w:rsidRPr="00123F3F" w:rsidTr="00182009">
        <w:trPr>
          <w:gridAfter w:val="1"/>
          <w:wAfter w:w="32" w:type="dxa"/>
          <w:trHeight w:val="532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0E3822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E38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gridAfter w:val="1"/>
          <w:wAfter w:w="32" w:type="dxa"/>
          <w:trHeight w:val="330"/>
        </w:trPr>
        <w:tc>
          <w:tcPr>
            <w:tcW w:w="9865" w:type="dxa"/>
            <w:gridSpan w:val="10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9.8.2. Заклади загальної середньої освіти</w:t>
            </w:r>
          </w:p>
        </w:tc>
      </w:tr>
      <w:tr w:rsidR="001425DD" w:rsidRPr="00123F3F" w:rsidTr="00182009">
        <w:trPr>
          <w:gridAfter w:val="1"/>
          <w:wAfter w:w="32" w:type="dxa"/>
          <w:trHeight w:val="535"/>
        </w:trPr>
        <w:tc>
          <w:tcPr>
            <w:tcW w:w="825" w:type="dxa"/>
            <w:shd w:val="clear" w:color="auto" w:fill="auto"/>
            <w:hideMark/>
          </w:tcPr>
          <w:p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5B3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відеоспостереження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600,0</w:t>
            </w:r>
          </w:p>
        </w:tc>
      </w:tr>
      <w:tr w:rsidR="001425DD" w:rsidRPr="00123F3F" w:rsidTr="00182009">
        <w:trPr>
          <w:gridAfter w:val="1"/>
          <w:wAfter w:w="32" w:type="dxa"/>
          <w:trHeight w:val="1026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56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1000,0</w:t>
            </w:r>
          </w:p>
        </w:tc>
      </w:tr>
      <w:tr w:rsidR="001425DD" w:rsidRPr="00123F3F" w:rsidTr="00182009">
        <w:trPr>
          <w:trHeight w:val="475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BA0D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BA0D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Встановлення системи блискавкозахисту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1688,449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1688,449</w:t>
            </w:r>
          </w:p>
        </w:tc>
      </w:tr>
      <w:tr w:rsidR="001425DD" w:rsidRPr="00123F3F" w:rsidTr="00182009">
        <w:trPr>
          <w:trHeight w:val="469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дерев’яних конструкцій вогнезахисним розчином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821,137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ED73C2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821,137</w:t>
            </w:r>
          </w:p>
        </w:tc>
      </w:tr>
      <w:tr w:rsidR="001425DD" w:rsidRPr="00123F3F" w:rsidTr="00182009">
        <w:trPr>
          <w:trHeight w:val="55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Облаштування пожежного резервуару з водою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435,622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435,622</w:t>
            </w:r>
          </w:p>
        </w:tc>
      </w:tr>
      <w:tr w:rsidR="001425DD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1425DD" w:rsidRPr="005659E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9.9.1 Інклюзивно-ресурсний центр</w:t>
            </w:r>
          </w:p>
        </w:tc>
      </w:tr>
      <w:tr w:rsidR="001425DD" w:rsidRPr="00123F3F" w:rsidTr="00182009">
        <w:trPr>
          <w:trHeight w:val="471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trHeight w:val="194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ІРЦ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182009">
        <w:trPr>
          <w:trHeight w:val="6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1425DD" w:rsidRPr="00123F3F" w:rsidTr="00182009">
        <w:trPr>
          <w:trHeight w:val="285"/>
        </w:trPr>
        <w:tc>
          <w:tcPr>
            <w:tcW w:w="9897" w:type="dxa"/>
            <w:gridSpan w:val="11"/>
            <w:vAlign w:val="center"/>
            <w:hideMark/>
          </w:tcPr>
          <w:p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9.10.4.1. Заклади дошкільної освіти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Default="001425DD" w:rsidP="00565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5848</w:t>
            </w:r>
          </w:p>
        </w:tc>
        <w:tc>
          <w:tcPr>
            <w:tcW w:w="1323" w:type="dxa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350,9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350,9</w:t>
            </w:r>
          </w:p>
        </w:tc>
      </w:tr>
      <w:tr w:rsidR="001425DD" w:rsidRPr="00123F3F" w:rsidTr="00182009">
        <w:trPr>
          <w:trHeight w:val="38"/>
        </w:trPr>
        <w:tc>
          <w:tcPr>
            <w:tcW w:w="9897" w:type="dxa"/>
            <w:gridSpan w:val="11"/>
            <w:vAlign w:val="center"/>
            <w:hideMark/>
          </w:tcPr>
          <w:p w:rsidR="001425DD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9.10.4.2. Заклади загальної середньої освіти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vAlign w:val="center"/>
            <w:hideMark/>
          </w:tcPr>
          <w:p w:rsidR="001425DD" w:rsidRDefault="001425DD" w:rsidP="008F6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  <w:p w:rsidR="001425DD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Default="001425DD" w:rsidP="00E63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</w:p>
        </w:tc>
        <w:tc>
          <w:tcPr>
            <w:tcW w:w="1031" w:type="dxa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8013</w:t>
            </w:r>
          </w:p>
        </w:tc>
        <w:tc>
          <w:tcPr>
            <w:tcW w:w="1323" w:type="dxa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480,76</w:t>
            </w:r>
          </w:p>
        </w:tc>
        <w:tc>
          <w:tcPr>
            <w:tcW w:w="1484" w:type="dxa"/>
            <w:gridSpan w:val="2"/>
            <w:vAlign w:val="center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vAlign w:val="center"/>
            <w:hideMark/>
          </w:tcPr>
          <w:p w:rsidR="001425DD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480,76</w:t>
            </w:r>
          </w:p>
        </w:tc>
      </w:tr>
      <w:tr w:rsidR="001425DD" w:rsidRPr="00123F3F" w:rsidTr="00182009">
        <w:trPr>
          <w:trHeight w:val="38"/>
        </w:trPr>
        <w:tc>
          <w:tcPr>
            <w:tcW w:w="825" w:type="dxa"/>
            <w:hideMark/>
          </w:tcPr>
          <w:p w:rsidR="001425DD" w:rsidRPr="00123F3F" w:rsidRDefault="001425DD" w:rsidP="00A0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A033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1031" w:type="dxa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323" w:type="dxa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182009">
        <w:trPr>
          <w:trHeight w:val="38"/>
        </w:trPr>
        <w:tc>
          <w:tcPr>
            <w:tcW w:w="9897" w:type="dxa"/>
            <w:gridSpan w:val="11"/>
            <w:hideMark/>
          </w:tcPr>
          <w:p w:rsidR="001425DD" w:rsidRPr="00123F3F" w:rsidRDefault="001425DD" w:rsidP="00565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 Заклади позашкільної освіти</w:t>
            </w:r>
          </w:p>
        </w:tc>
      </w:tr>
      <w:tr w:rsidR="001425DD" w:rsidRPr="00123F3F" w:rsidTr="00182009">
        <w:trPr>
          <w:trHeight w:val="1390"/>
        </w:trPr>
        <w:tc>
          <w:tcPr>
            <w:tcW w:w="825" w:type="dxa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:rsidR="001425DD" w:rsidRPr="00123F3F" w:rsidRDefault="001425DD" w:rsidP="00471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1031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73,89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73,89</w:t>
            </w:r>
          </w:p>
        </w:tc>
      </w:tr>
      <w:tr w:rsidR="001425DD" w:rsidRPr="00123F3F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1425DD" w:rsidRPr="005659ED" w:rsidTr="005D2854">
        <w:trPr>
          <w:trHeight w:val="330"/>
        </w:trPr>
        <w:tc>
          <w:tcPr>
            <w:tcW w:w="9897" w:type="dxa"/>
            <w:gridSpan w:val="11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5659E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9.11.1. Центр професійного розвитку педагогічних працівників</w:t>
            </w:r>
          </w:p>
        </w:tc>
      </w:tr>
      <w:tr w:rsidR="001425DD" w:rsidRPr="00123F3F" w:rsidTr="005D2854">
        <w:trPr>
          <w:trHeight w:val="483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Проведення майстер-класів, 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семінарів, конференцій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,0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1425DD" w:rsidRPr="00123F3F" w:rsidRDefault="001425DD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,0</w:t>
            </w:r>
          </w:p>
        </w:tc>
      </w:tr>
      <w:tr w:rsidR="001425DD" w:rsidRPr="00123F3F" w:rsidTr="005D2854">
        <w:trPr>
          <w:trHeight w:val="330"/>
        </w:trPr>
        <w:tc>
          <w:tcPr>
            <w:tcW w:w="989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Pr="00123F3F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5D2854">
        <w:trPr>
          <w:trHeight w:val="330"/>
        </w:trPr>
        <w:tc>
          <w:tcPr>
            <w:tcW w:w="989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425DD" w:rsidRDefault="001425DD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D14D8F" w:rsidRDefault="00D14D8F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777D61" w:rsidRPr="00123F3F" w:rsidRDefault="00777D61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425DD" w:rsidRPr="00123F3F" w:rsidTr="001425DD">
        <w:trPr>
          <w:trHeight w:val="346"/>
        </w:trPr>
        <w:tc>
          <w:tcPr>
            <w:tcW w:w="989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425DD" w:rsidRPr="00123F3F" w:rsidRDefault="001425DD" w:rsidP="001425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Pr="009C17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Продовження додатка</w:t>
            </w:r>
          </w:p>
        </w:tc>
      </w:tr>
      <w:tr w:rsidR="001425DD" w:rsidRPr="00123F3F" w:rsidTr="001425DD">
        <w:trPr>
          <w:trHeight w:val="346"/>
        </w:trPr>
        <w:tc>
          <w:tcPr>
            <w:tcW w:w="8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1425DD" w:rsidRPr="00AE63D3" w:rsidRDefault="001425DD" w:rsidP="00316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5D2854" w:rsidRPr="00123F3F" w:rsidTr="0015236F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9.13. Капітальний ремонт приміщень та будівництво закладів освіти </w:t>
            </w:r>
          </w:p>
        </w:tc>
      </w:tr>
      <w:tr w:rsidR="005D2854" w:rsidRPr="00123F3F" w:rsidTr="002614D3">
        <w:trPr>
          <w:trHeight w:val="346"/>
        </w:trPr>
        <w:tc>
          <w:tcPr>
            <w:tcW w:w="9897" w:type="dxa"/>
            <w:gridSpan w:val="11"/>
            <w:tcBorders>
              <w:top w:val="single" w:sz="4" w:space="0" w:color="auto"/>
            </w:tcBorders>
            <w:shd w:val="clear" w:color="auto" w:fill="auto"/>
            <w:hideMark/>
          </w:tcPr>
          <w:p w:rsidR="005D2854" w:rsidRPr="00123F3F" w:rsidRDefault="005D2854" w:rsidP="00F01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9.13.1. Заклади дошкільної освіти</w:t>
            </w:r>
          </w:p>
        </w:tc>
      </w:tr>
      <w:tr w:rsidR="005D2854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Зовнішні інженерні мережі ЗДО «Перлинка»</w:t>
            </w:r>
          </w:p>
        </w:tc>
        <w:tc>
          <w:tcPr>
            <w:tcW w:w="1031" w:type="dxa"/>
            <w:shd w:val="clear" w:color="auto" w:fill="auto"/>
            <w:hideMark/>
          </w:tcPr>
          <w:p w:rsidR="005D2854" w:rsidRPr="00306E56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123F3F" w:rsidRDefault="005D2854" w:rsidP="00533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250,0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123F3F" w:rsidTr="00182009">
        <w:trPr>
          <w:trHeight w:val="34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123F3F" w:rsidRDefault="005D2854" w:rsidP="00FF6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9.13.2. Навчально-виховне об’єднання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(інші заклади)</w:t>
            </w:r>
          </w:p>
        </w:tc>
      </w:tr>
      <w:tr w:rsidR="005D2854" w:rsidRPr="00123F3F" w:rsidTr="00182009">
        <w:trPr>
          <w:trHeight w:val="346"/>
        </w:trPr>
        <w:tc>
          <w:tcPr>
            <w:tcW w:w="825" w:type="dxa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46" w:type="dxa"/>
            <w:gridSpan w:val="3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Внутрішні п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риміщення</w:t>
            </w: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закладу</w:t>
            </w:r>
          </w:p>
        </w:tc>
        <w:tc>
          <w:tcPr>
            <w:tcW w:w="1031" w:type="dxa"/>
            <w:shd w:val="clear" w:color="auto" w:fill="auto"/>
            <w:hideMark/>
          </w:tcPr>
          <w:p w:rsidR="005D2854" w:rsidRPr="00306E56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123F3F" w:rsidRDefault="005D2854" w:rsidP="00132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1445,517</w:t>
            </w:r>
          </w:p>
        </w:tc>
        <w:tc>
          <w:tcPr>
            <w:tcW w:w="1488" w:type="dxa"/>
            <w:gridSpan w:val="3"/>
            <w:shd w:val="clear" w:color="auto" w:fill="auto"/>
            <w:hideMark/>
          </w:tcPr>
          <w:p w:rsidR="005D2854" w:rsidRPr="00123F3F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D2854" w:rsidRPr="00A33D1D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9.14. Надання транспортних послуг</w:t>
            </w:r>
          </w:p>
        </w:tc>
      </w:tr>
      <w:tr w:rsidR="005D2854" w:rsidRPr="009A1436" w:rsidTr="00182009">
        <w:trPr>
          <w:trHeight w:val="330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9A1436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9.14.1 Заклади загальної середньої освіти</w:t>
            </w:r>
          </w:p>
        </w:tc>
      </w:tr>
      <w:tr w:rsidR="005D2854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5D2854" w:rsidRPr="00A33D1D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учнів сіл Княжичі та Требухів до закладів освіти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65,325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5D2854" w:rsidRPr="00A33D1D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65,325</w:t>
            </w:r>
          </w:p>
        </w:tc>
      </w:tr>
      <w:tr w:rsidR="005D2854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9.15. Запровадження інфор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маційно-комунікаційної системи «</w:t>
            </w:r>
            <w:r w:rsidRPr="00A33D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Єдина школа</w:t>
            </w: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»</w:t>
            </w:r>
          </w:p>
        </w:tc>
      </w:tr>
      <w:tr w:rsidR="005D2854" w:rsidRPr="00A33D1D" w:rsidTr="00182009">
        <w:trPr>
          <w:trHeight w:val="266"/>
        </w:trPr>
        <w:tc>
          <w:tcPr>
            <w:tcW w:w="9897" w:type="dxa"/>
            <w:gridSpan w:val="11"/>
            <w:shd w:val="clear" w:color="auto" w:fill="auto"/>
            <w:hideMark/>
          </w:tcPr>
          <w:p w:rsidR="005D2854" w:rsidRPr="00A33D1D" w:rsidRDefault="005D2854" w:rsidP="009A14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9.15</w:t>
            </w:r>
            <w:r w:rsidRPr="009A143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.1 Заклади загальної середньої освіти</w:t>
            </w:r>
          </w:p>
        </w:tc>
      </w:tr>
      <w:tr w:rsidR="005D2854" w:rsidRPr="00A33D1D" w:rsidTr="00182009">
        <w:trPr>
          <w:trHeight w:val="598"/>
        </w:trPr>
        <w:tc>
          <w:tcPr>
            <w:tcW w:w="924" w:type="dxa"/>
            <w:gridSpan w:val="2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33" w:type="dxa"/>
            <w:shd w:val="clear" w:color="auto" w:fill="auto"/>
            <w:hideMark/>
          </w:tcPr>
          <w:p w:rsidR="005D2854" w:rsidRPr="004710F8" w:rsidRDefault="005D2854" w:rsidP="001C5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33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1045" w:type="dxa"/>
            <w:gridSpan w:val="2"/>
            <w:shd w:val="clear" w:color="auto" w:fill="auto"/>
            <w:hideMark/>
          </w:tcPr>
          <w:p w:rsidR="005D2854" w:rsidRPr="00306E56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06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37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1200,0</w:t>
            </w:r>
          </w:p>
        </w:tc>
        <w:tc>
          <w:tcPr>
            <w:tcW w:w="1484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74" w:type="dxa"/>
            <w:gridSpan w:val="2"/>
            <w:shd w:val="clear" w:color="auto" w:fill="auto"/>
            <w:hideMark/>
          </w:tcPr>
          <w:p w:rsidR="005D2854" w:rsidRPr="004710F8" w:rsidRDefault="005D2854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71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1200,0</w:t>
            </w:r>
          </w:p>
        </w:tc>
      </w:tr>
    </w:tbl>
    <w:p w:rsidR="00400E7B" w:rsidRDefault="00400E7B" w:rsidP="00400E7B"/>
    <w:p w:rsidR="00A7013D" w:rsidRDefault="00A7013D" w:rsidP="00400E7B"/>
    <w:p w:rsidR="00400E7B" w:rsidRPr="00AF469F" w:rsidRDefault="00AF469F">
      <w:pPr>
        <w:rPr>
          <w:rFonts w:ascii="Times New Roman" w:hAnsi="Times New Roman" w:cs="Times New Roman"/>
          <w:sz w:val="28"/>
          <w:szCs w:val="28"/>
        </w:rPr>
      </w:pPr>
      <w:r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EB666D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95A" w:rsidRDefault="00A0595A" w:rsidP="00EB666D">
      <w:pPr>
        <w:spacing w:after="0" w:line="240" w:lineRule="auto"/>
      </w:pPr>
      <w:r>
        <w:separator/>
      </w:r>
    </w:p>
  </w:endnote>
  <w:endnote w:type="continuationSeparator" w:id="1">
    <w:p w:rsidR="00A0595A" w:rsidRDefault="00A0595A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95A" w:rsidRDefault="00A0595A" w:rsidP="00EB666D">
      <w:pPr>
        <w:spacing w:after="0" w:line="240" w:lineRule="auto"/>
      </w:pPr>
      <w:r>
        <w:separator/>
      </w:r>
    </w:p>
  </w:footnote>
  <w:footnote w:type="continuationSeparator" w:id="1">
    <w:p w:rsidR="00A0595A" w:rsidRDefault="00A0595A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6148733"/>
      <w:docPartObj>
        <w:docPartGallery w:val="Page Numbers (Top of Page)"/>
        <w:docPartUnique/>
      </w:docPartObj>
    </w:sdtPr>
    <w:sdtContent>
      <w:p w:rsidR="00EB666D" w:rsidRDefault="002675EE">
        <w:pPr>
          <w:pStyle w:val="a3"/>
          <w:jc w:val="center"/>
        </w:pPr>
        <w:r>
          <w:fldChar w:fldCharType="begin"/>
        </w:r>
        <w:r w:rsidR="00D14D8F">
          <w:instrText xml:space="preserve"> PAGE   \* MERGEFORMAT </w:instrText>
        </w:r>
        <w:r>
          <w:fldChar w:fldCharType="separate"/>
        </w:r>
        <w:r w:rsidR="00277DD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B666D" w:rsidRDefault="00EB666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F3F"/>
    <w:rsid w:val="000258F8"/>
    <w:rsid w:val="000348D7"/>
    <w:rsid w:val="00084C37"/>
    <w:rsid w:val="000A425A"/>
    <w:rsid w:val="000E3822"/>
    <w:rsid w:val="000F176C"/>
    <w:rsid w:val="00115E78"/>
    <w:rsid w:val="00123F3F"/>
    <w:rsid w:val="001314F6"/>
    <w:rsid w:val="001425DD"/>
    <w:rsid w:val="00143B3F"/>
    <w:rsid w:val="00166B14"/>
    <w:rsid w:val="00171916"/>
    <w:rsid w:val="00182009"/>
    <w:rsid w:val="001A55AA"/>
    <w:rsid w:val="001F2DFF"/>
    <w:rsid w:val="001F771F"/>
    <w:rsid w:val="00212E95"/>
    <w:rsid w:val="00230ED5"/>
    <w:rsid w:val="00240F01"/>
    <w:rsid w:val="002578AC"/>
    <w:rsid w:val="002675EE"/>
    <w:rsid w:val="00277DDA"/>
    <w:rsid w:val="002F258A"/>
    <w:rsid w:val="00306E56"/>
    <w:rsid w:val="003273D3"/>
    <w:rsid w:val="00354FEF"/>
    <w:rsid w:val="0037537D"/>
    <w:rsid w:val="00381D7F"/>
    <w:rsid w:val="00390408"/>
    <w:rsid w:val="003C53A2"/>
    <w:rsid w:val="003D7104"/>
    <w:rsid w:val="003D732D"/>
    <w:rsid w:val="003E13CB"/>
    <w:rsid w:val="003E1B70"/>
    <w:rsid w:val="00400E7B"/>
    <w:rsid w:val="00411A03"/>
    <w:rsid w:val="00423F0B"/>
    <w:rsid w:val="004710F8"/>
    <w:rsid w:val="004767B5"/>
    <w:rsid w:val="004B0105"/>
    <w:rsid w:val="004B2323"/>
    <w:rsid w:val="004B7739"/>
    <w:rsid w:val="004D0767"/>
    <w:rsid w:val="004D3FDA"/>
    <w:rsid w:val="00527CA6"/>
    <w:rsid w:val="005426D2"/>
    <w:rsid w:val="005533DB"/>
    <w:rsid w:val="005659ED"/>
    <w:rsid w:val="005D2854"/>
    <w:rsid w:val="00601D12"/>
    <w:rsid w:val="00622B40"/>
    <w:rsid w:val="00631288"/>
    <w:rsid w:val="006467DC"/>
    <w:rsid w:val="00661AA9"/>
    <w:rsid w:val="00685D47"/>
    <w:rsid w:val="00690774"/>
    <w:rsid w:val="006C003C"/>
    <w:rsid w:val="006D1488"/>
    <w:rsid w:val="006D2087"/>
    <w:rsid w:val="00703F71"/>
    <w:rsid w:val="0070546D"/>
    <w:rsid w:val="00713349"/>
    <w:rsid w:val="00723A91"/>
    <w:rsid w:val="00727010"/>
    <w:rsid w:val="00777D61"/>
    <w:rsid w:val="00783686"/>
    <w:rsid w:val="007871C1"/>
    <w:rsid w:val="0079205C"/>
    <w:rsid w:val="007B76A0"/>
    <w:rsid w:val="007E4677"/>
    <w:rsid w:val="008071D2"/>
    <w:rsid w:val="00813401"/>
    <w:rsid w:val="0081429B"/>
    <w:rsid w:val="00815C5F"/>
    <w:rsid w:val="00850F63"/>
    <w:rsid w:val="00881C9A"/>
    <w:rsid w:val="00890101"/>
    <w:rsid w:val="008A3864"/>
    <w:rsid w:val="008B06D0"/>
    <w:rsid w:val="008C7CCC"/>
    <w:rsid w:val="008F6C23"/>
    <w:rsid w:val="00924D54"/>
    <w:rsid w:val="00936185"/>
    <w:rsid w:val="009A1436"/>
    <w:rsid w:val="009C1709"/>
    <w:rsid w:val="009F4216"/>
    <w:rsid w:val="00A0595A"/>
    <w:rsid w:val="00A15CB2"/>
    <w:rsid w:val="00A33391"/>
    <w:rsid w:val="00A33D1D"/>
    <w:rsid w:val="00A7013D"/>
    <w:rsid w:val="00A85034"/>
    <w:rsid w:val="00A917E4"/>
    <w:rsid w:val="00A96826"/>
    <w:rsid w:val="00AB1FF3"/>
    <w:rsid w:val="00AE63D3"/>
    <w:rsid w:val="00AF469F"/>
    <w:rsid w:val="00B00C6E"/>
    <w:rsid w:val="00B61165"/>
    <w:rsid w:val="00B84897"/>
    <w:rsid w:val="00BA6EA5"/>
    <w:rsid w:val="00BC40F5"/>
    <w:rsid w:val="00BC7CA3"/>
    <w:rsid w:val="00BF7EE9"/>
    <w:rsid w:val="00C0447E"/>
    <w:rsid w:val="00C16FE8"/>
    <w:rsid w:val="00CE1C2A"/>
    <w:rsid w:val="00D14D8F"/>
    <w:rsid w:val="00D424DD"/>
    <w:rsid w:val="00D67A53"/>
    <w:rsid w:val="00D857C2"/>
    <w:rsid w:val="00DA341F"/>
    <w:rsid w:val="00DC427A"/>
    <w:rsid w:val="00DD2378"/>
    <w:rsid w:val="00DE0584"/>
    <w:rsid w:val="00DE4184"/>
    <w:rsid w:val="00E13346"/>
    <w:rsid w:val="00E15227"/>
    <w:rsid w:val="00E43F00"/>
    <w:rsid w:val="00E75069"/>
    <w:rsid w:val="00E94C4F"/>
    <w:rsid w:val="00EB666D"/>
    <w:rsid w:val="00EC06DB"/>
    <w:rsid w:val="00ED73C2"/>
    <w:rsid w:val="00EE7766"/>
    <w:rsid w:val="00F0144E"/>
    <w:rsid w:val="00F2482D"/>
    <w:rsid w:val="00F57263"/>
    <w:rsid w:val="00F62A70"/>
    <w:rsid w:val="00F7456E"/>
    <w:rsid w:val="00F90098"/>
    <w:rsid w:val="00F94AFF"/>
    <w:rsid w:val="00FA0882"/>
    <w:rsid w:val="00FB6E97"/>
    <w:rsid w:val="00FF6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semiHidden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66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Rada</cp:lastModifiedBy>
  <cp:revision>7</cp:revision>
  <cp:lastPrinted>2021-08-28T11:43:00Z</cp:lastPrinted>
  <dcterms:created xsi:type="dcterms:W3CDTF">2021-11-25T12:24:00Z</dcterms:created>
  <dcterms:modified xsi:type="dcterms:W3CDTF">2021-11-29T13:34:00Z</dcterms:modified>
</cp:coreProperties>
</file>