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DFC2" w14:textId="77777777"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14:paraId="76C61633" w14:textId="77777777" w:rsidR="009A7D94" w:rsidRPr="00124A3B" w:rsidRDefault="009A7D94" w:rsidP="00731403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 1</w:t>
      </w:r>
    </w:p>
    <w:p w14:paraId="284EA521" w14:textId="77777777" w:rsidR="009A7D94" w:rsidRPr="00D2126F" w:rsidRDefault="009A7D94" w:rsidP="00731403">
      <w:pPr>
        <w:shd w:val="clear" w:color="auto" w:fill="FFFFFF"/>
        <w:ind w:left="5103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 Положення про Управління освіти і науки </w:t>
      </w:r>
      <w:r w:rsidRPr="00D2126F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Броварської</w:t>
      </w:r>
      <w:r w:rsidR="002E283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2E01F5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міської ради 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 Київської області</w:t>
      </w:r>
      <w:r w:rsidR="00D44D5A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, затвердженого рішенням Броварської міської ради Броварського району Київської області</w:t>
      </w:r>
    </w:p>
    <w:p w14:paraId="6C21AD8A" w14:textId="1446C113" w:rsidR="007E25ED" w:rsidRDefault="007E25ED" w:rsidP="00731403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D0D12">
        <w:rPr>
          <w:sz w:val="28"/>
          <w:szCs w:val="28"/>
        </w:rPr>
        <w:t>11.10.2022 р.</w:t>
      </w:r>
    </w:p>
    <w:p w14:paraId="630B7D11" w14:textId="77DEC5D7" w:rsidR="007E25ED" w:rsidRDefault="007E25ED" w:rsidP="00731403">
      <w:pPr>
        <w:shd w:val="clear" w:color="auto" w:fill="FFFFFF"/>
        <w:ind w:left="5103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D0D12">
        <w:rPr>
          <w:sz w:val="28"/>
          <w:szCs w:val="28"/>
        </w:rPr>
        <w:t>848-34-08</w:t>
      </w:r>
    </w:p>
    <w:p w14:paraId="4AC9F1C8" w14:textId="77777777" w:rsidR="009A7D94" w:rsidRPr="002E2838" w:rsidRDefault="009A7D94" w:rsidP="00731403">
      <w:pPr>
        <w:shd w:val="clear" w:color="auto" w:fill="FFFFFF"/>
        <w:ind w:left="5103" w:right="-1"/>
        <w:textAlignment w:val="baseline"/>
        <w:rPr>
          <w:sz w:val="28"/>
          <w:szCs w:val="28"/>
        </w:rPr>
      </w:pPr>
    </w:p>
    <w:p w14:paraId="404D621E" w14:textId="77777777" w:rsidR="009A7D94" w:rsidRPr="00C373B9" w:rsidRDefault="009A7D94" w:rsidP="009A7D94">
      <w:pPr>
        <w:ind w:left="360"/>
        <w:jc w:val="center"/>
        <w:rPr>
          <w:sz w:val="28"/>
          <w:szCs w:val="28"/>
        </w:rPr>
      </w:pPr>
    </w:p>
    <w:p w14:paraId="73B9F848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4076C4C3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2767482E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4048D04C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446BC74E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75C9D10D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5A65D822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1021664C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6C5E3232" w14:textId="77777777" w:rsidR="009A7D94" w:rsidRDefault="009A7D94" w:rsidP="009A7D94">
      <w:pPr>
        <w:ind w:left="360"/>
        <w:jc w:val="center"/>
        <w:rPr>
          <w:sz w:val="28"/>
          <w:szCs w:val="28"/>
        </w:rPr>
      </w:pPr>
    </w:p>
    <w:p w14:paraId="74B89807" w14:textId="77777777" w:rsidR="009A7D94" w:rsidRPr="00C373B9" w:rsidRDefault="009A7D94" w:rsidP="009A7D94">
      <w:pPr>
        <w:ind w:left="360"/>
        <w:jc w:val="center"/>
        <w:rPr>
          <w:sz w:val="28"/>
          <w:szCs w:val="28"/>
        </w:rPr>
      </w:pPr>
    </w:p>
    <w:p w14:paraId="68AD4C16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ПОЛОЖЕННЯ</w:t>
      </w:r>
    </w:p>
    <w:p w14:paraId="5B4CD875" w14:textId="77777777"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2E18F2FF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про відділ загальної середньої, професійно-технічної</w:t>
      </w:r>
    </w:p>
    <w:p w14:paraId="0E2EE919" w14:textId="77777777"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38B109FF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 xml:space="preserve">та вищої освіти </w:t>
      </w:r>
    </w:p>
    <w:p w14:paraId="7AD95207" w14:textId="77777777"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7E2CC0F0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  <w:r w:rsidRPr="00047BCB">
        <w:rPr>
          <w:b/>
          <w:sz w:val="28"/>
          <w:szCs w:val="28"/>
        </w:rPr>
        <w:t>Управління освіти і науки Броварської міської ради</w:t>
      </w:r>
    </w:p>
    <w:p w14:paraId="15F2B4B2" w14:textId="77777777" w:rsidR="009A7D94" w:rsidRPr="00047BCB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1B0ACDBC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Броварського району </w:t>
      </w:r>
      <w:r w:rsidRPr="00047BCB">
        <w:rPr>
          <w:b/>
          <w:sz w:val="28"/>
          <w:szCs w:val="28"/>
        </w:rPr>
        <w:t>Київської області</w:t>
      </w:r>
    </w:p>
    <w:p w14:paraId="08835A33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32281325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46734A42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4FF49B52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75F76E5B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30518388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422FD697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4048450F" w14:textId="77777777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2F8E2100" w14:textId="0E85CCEF" w:rsidR="009A7D94" w:rsidRDefault="009A7D94" w:rsidP="009A7D94">
      <w:pPr>
        <w:ind w:left="360"/>
        <w:jc w:val="center"/>
        <w:rPr>
          <w:b/>
          <w:sz w:val="28"/>
          <w:szCs w:val="28"/>
        </w:rPr>
      </w:pPr>
    </w:p>
    <w:p w14:paraId="3E13A6E5" w14:textId="77777777" w:rsidR="00530356" w:rsidRDefault="00530356" w:rsidP="009A7D94">
      <w:pPr>
        <w:ind w:left="360"/>
        <w:jc w:val="center"/>
        <w:rPr>
          <w:b/>
          <w:sz w:val="28"/>
          <w:szCs w:val="28"/>
        </w:rPr>
      </w:pPr>
    </w:p>
    <w:p w14:paraId="7A94BA96" w14:textId="77777777" w:rsidR="009A7D94" w:rsidRDefault="009A7D94" w:rsidP="009A7D94">
      <w:pPr>
        <w:rPr>
          <w:b/>
          <w:sz w:val="28"/>
          <w:szCs w:val="28"/>
        </w:rPr>
      </w:pPr>
    </w:p>
    <w:p w14:paraId="36C71889" w14:textId="77777777" w:rsidR="009A7D94" w:rsidRPr="002617A8" w:rsidRDefault="009A7D94" w:rsidP="009A7D94">
      <w:pPr>
        <w:ind w:left="360"/>
        <w:jc w:val="center"/>
        <w:rPr>
          <w:sz w:val="28"/>
          <w:szCs w:val="28"/>
        </w:rPr>
      </w:pPr>
      <w:r w:rsidRPr="002617A8">
        <w:rPr>
          <w:sz w:val="28"/>
          <w:szCs w:val="28"/>
        </w:rPr>
        <w:t>м.</w:t>
      </w:r>
      <w:r w:rsidR="000F05CB">
        <w:rPr>
          <w:sz w:val="28"/>
          <w:szCs w:val="28"/>
        </w:rPr>
        <w:t xml:space="preserve"> </w:t>
      </w:r>
      <w:r w:rsidRPr="002617A8">
        <w:rPr>
          <w:sz w:val="28"/>
          <w:szCs w:val="28"/>
        </w:rPr>
        <w:t>Бровари</w:t>
      </w:r>
    </w:p>
    <w:p w14:paraId="0F0505FB" w14:textId="77777777" w:rsidR="009A7D94" w:rsidRDefault="00EE641A" w:rsidP="009A7D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4EC3293A" w14:textId="77777777" w:rsidR="000F05CB" w:rsidRPr="002617A8" w:rsidRDefault="000F05CB" w:rsidP="009A7D94">
      <w:pPr>
        <w:ind w:left="360"/>
        <w:jc w:val="center"/>
        <w:rPr>
          <w:sz w:val="28"/>
          <w:szCs w:val="28"/>
        </w:rPr>
      </w:pPr>
    </w:p>
    <w:p w14:paraId="30117501" w14:textId="77777777" w:rsidR="009A7D94" w:rsidRPr="00C373B9" w:rsidRDefault="009A7D94" w:rsidP="009A7D94">
      <w:pPr>
        <w:spacing w:after="200" w:line="276" w:lineRule="auto"/>
        <w:rPr>
          <w:sz w:val="28"/>
          <w:szCs w:val="28"/>
        </w:rPr>
      </w:pPr>
    </w:p>
    <w:p w14:paraId="28C28686" w14:textId="77777777" w:rsidR="009A7D94" w:rsidRPr="002617A8" w:rsidRDefault="009A7D94" w:rsidP="009A7D94">
      <w:pPr>
        <w:pStyle w:val="af"/>
        <w:numPr>
          <w:ilvl w:val="0"/>
          <w:numId w:val="5"/>
        </w:numPr>
        <w:jc w:val="center"/>
        <w:rPr>
          <w:sz w:val="28"/>
          <w:szCs w:val="28"/>
          <w:lang w:val="uk-UA"/>
        </w:rPr>
      </w:pPr>
      <w:r w:rsidRPr="002617A8">
        <w:rPr>
          <w:b/>
          <w:sz w:val="28"/>
          <w:szCs w:val="28"/>
          <w:lang w:val="uk-UA"/>
        </w:rPr>
        <w:lastRenderedPageBreak/>
        <w:t>Загальні положення.</w:t>
      </w:r>
    </w:p>
    <w:p w14:paraId="49AF9061" w14:textId="77777777" w:rsidR="009A7D94" w:rsidRDefault="009A7D94" w:rsidP="009A7D94">
      <w:pPr>
        <w:pStyle w:val="a5"/>
        <w:tabs>
          <w:tab w:val="left" w:pos="1134"/>
        </w:tabs>
        <w:jc w:val="both"/>
        <w:rPr>
          <w:szCs w:val="28"/>
        </w:rPr>
      </w:pPr>
    </w:p>
    <w:p w14:paraId="6F42C0F0" w14:textId="77777777" w:rsidR="009A7D94" w:rsidRPr="003A1D92" w:rsidRDefault="009A7D94" w:rsidP="009A7D9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909D6"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Відділ </w:t>
      </w:r>
      <w:r w:rsidRPr="00264DEB">
        <w:rPr>
          <w:sz w:val="28"/>
          <w:szCs w:val="28"/>
          <w:lang w:val="uk-UA"/>
        </w:rPr>
        <w:t>загальної середньої, професійно-технічної та вищої освіти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 xml:space="preserve">(далі </w:t>
      </w:r>
      <w:r w:rsidR="00F61E56">
        <w:rPr>
          <w:sz w:val="28"/>
          <w:szCs w:val="28"/>
          <w:lang w:val="uk-UA"/>
        </w:rPr>
        <w:t>–</w:t>
      </w:r>
      <w:r w:rsidRPr="000909D6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ідділ), створений відповідно до</w:t>
      </w:r>
      <w:r w:rsidRPr="007A0A36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 </w:t>
      </w:r>
      <w:r w:rsidR="00F61E5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Управління).</w:t>
      </w:r>
    </w:p>
    <w:p w14:paraId="6EF0A002" w14:textId="77777777" w:rsidR="009A7D94" w:rsidRPr="003A1D92" w:rsidRDefault="009A7D94" w:rsidP="009A7D9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14:paraId="2037716D" w14:textId="77777777" w:rsidR="009A7D94" w:rsidRPr="002B49B8" w:rsidRDefault="009A7D94" w:rsidP="009A7D9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14:paraId="0A073074" w14:textId="77777777" w:rsidR="009A7D94" w:rsidRPr="009A7D94" w:rsidRDefault="009A7D94" w:rsidP="009A7D94">
      <w:pPr>
        <w:pStyle w:val="a5"/>
        <w:numPr>
          <w:ilvl w:val="1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 w:rsidRPr="009A7D94">
        <w:rPr>
          <w:noProof/>
          <w:sz w:val="28"/>
          <w:szCs w:val="28"/>
        </w:rPr>
        <w:t xml:space="preserve">Відділ забезпечує реалізацію права мешканців територіальної громади міста на доступність і безоплатність </w:t>
      </w:r>
      <w:r w:rsidRPr="009A7D94">
        <w:rPr>
          <w:sz w:val="28"/>
          <w:szCs w:val="28"/>
        </w:rPr>
        <w:t>здобуття повної загальної середньої освіти.</w:t>
      </w:r>
    </w:p>
    <w:p w14:paraId="50DA7B0D" w14:textId="77777777" w:rsidR="009A7D94" w:rsidRPr="009A7D94" w:rsidRDefault="009A7D94" w:rsidP="009A7D94">
      <w:pPr>
        <w:pStyle w:val="a5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9A7D94">
        <w:rPr>
          <w:sz w:val="28"/>
          <w:szCs w:val="28"/>
        </w:rPr>
        <w:t>У діяльності відділ керується Конституцією України, законами України «Про освіту», «Про загальну середню освіту» та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Броварської міської ради Броварського району Київської області та її виконавчого комітету, наказами Департаменту освіти і науки Київської обласної державної адміністрації, наказами Управління та даним Положенням.</w:t>
      </w:r>
    </w:p>
    <w:p w14:paraId="68AF824E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14:paraId="3026C959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>
        <w:rPr>
          <w:sz w:val="28"/>
          <w:szCs w:val="28"/>
          <w:lang w:val="uk-UA"/>
        </w:rPr>
        <w:t>відділу навчальних закладів Управління освіти і науки Брова</w:t>
      </w:r>
      <w:r w:rsidRPr="003A1D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с</w:t>
      </w:r>
      <w:r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Київської області</w:t>
      </w:r>
      <w:r w:rsidRPr="00066939">
        <w:rPr>
          <w:sz w:val="28"/>
          <w:szCs w:val="28"/>
          <w:lang w:val="uk-UA"/>
        </w:rPr>
        <w:t>.</w:t>
      </w:r>
    </w:p>
    <w:p w14:paraId="5B071B18" w14:textId="77777777" w:rsidR="009A7D94" w:rsidRPr="00066939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A757AA" w14:textId="77777777" w:rsidR="009A7D94" w:rsidRDefault="009A7D94" w:rsidP="009A7D94">
      <w:pPr>
        <w:pStyle w:val="a7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907EB">
        <w:rPr>
          <w:b/>
          <w:sz w:val="28"/>
          <w:szCs w:val="28"/>
          <w:lang w:val="uk-UA"/>
        </w:rPr>
        <w:t xml:space="preserve">Основні завдання і функції </w:t>
      </w:r>
      <w:r>
        <w:rPr>
          <w:b/>
          <w:sz w:val="28"/>
          <w:szCs w:val="28"/>
          <w:lang w:val="uk-UA"/>
        </w:rPr>
        <w:t>В</w:t>
      </w:r>
      <w:r w:rsidRPr="005907EB">
        <w:rPr>
          <w:b/>
          <w:sz w:val="28"/>
          <w:szCs w:val="28"/>
          <w:lang w:val="uk-UA"/>
        </w:rPr>
        <w:t>ідділу</w:t>
      </w:r>
      <w:r>
        <w:rPr>
          <w:b/>
          <w:sz w:val="28"/>
          <w:szCs w:val="28"/>
          <w:lang w:val="uk-UA"/>
        </w:rPr>
        <w:t>.</w:t>
      </w:r>
    </w:p>
    <w:p w14:paraId="40DAD678" w14:textId="77777777" w:rsidR="009A7D94" w:rsidRPr="005907EB" w:rsidRDefault="009A7D94" w:rsidP="009A7D94">
      <w:pPr>
        <w:pStyle w:val="a7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14:paraId="26629EE6" w14:textId="77777777" w:rsidR="009A7D94" w:rsidRDefault="009A7D94" w:rsidP="009A7D94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14:paraId="3076A736" w14:textId="77777777"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Контроль за додержання вимог з</w:t>
      </w:r>
      <w:r w:rsidRPr="00C373B9">
        <w:rPr>
          <w:color w:val="000000"/>
          <w:sz w:val="28"/>
          <w:szCs w:val="28"/>
        </w:rPr>
        <w:t xml:space="preserve">аконів </w:t>
      </w:r>
      <w:r>
        <w:rPr>
          <w:color w:val="000000"/>
          <w:sz w:val="28"/>
          <w:szCs w:val="28"/>
        </w:rPr>
        <w:t xml:space="preserve">України </w:t>
      </w:r>
      <w:r w:rsidRPr="00C373B9">
        <w:rPr>
          <w:color w:val="000000"/>
          <w:sz w:val="28"/>
          <w:szCs w:val="28"/>
        </w:rPr>
        <w:t xml:space="preserve">та інших нормативно-правових актів у галузі освіти, </w:t>
      </w:r>
      <w:r>
        <w:rPr>
          <w:color w:val="000000"/>
          <w:sz w:val="28"/>
          <w:szCs w:val="28"/>
        </w:rPr>
        <w:t>обов’язкового виконання державних стандартів</w:t>
      </w:r>
      <w:r w:rsidRPr="00C373B9">
        <w:rPr>
          <w:color w:val="000000"/>
          <w:sz w:val="28"/>
          <w:szCs w:val="28"/>
        </w:rPr>
        <w:t xml:space="preserve"> освіти закладами загальної середньої освіти, виконання навчальних планів, програм, рівня і обсягу необхі</w:t>
      </w:r>
      <w:r>
        <w:rPr>
          <w:color w:val="000000"/>
          <w:sz w:val="28"/>
          <w:szCs w:val="28"/>
        </w:rPr>
        <w:t>дного державного мінімуму громади</w:t>
      </w:r>
      <w:r w:rsidRPr="00C373B9">
        <w:rPr>
          <w:color w:val="000000"/>
          <w:sz w:val="28"/>
          <w:szCs w:val="28"/>
        </w:rPr>
        <w:t>.</w:t>
      </w:r>
    </w:p>
    <w:p w14:paraId="52F98B4C" w14:textId="77777777" w:rsidR="009A7D94" w:rsidRDefault="009A7D94" w:rsidP="009A7D94">
      <w:pPr>
        <w:tabs>
          <w:tab w:val="left" w:pos="1134"/>
          <w:tab w:val="num" w:pos="214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2.2. </w:t>
      </w:r>
      <w:r w:rsidRPr="00C373B9">
        <w:rPr>
          <w:color w:val="000000"/>
          <w:sz w:val="28"/>
          <w:szCs w:val="28"/>
        </w:rPr>
        <w:t>Визнач</w:t>
      </w:r>
      <w:r>
        <w:rPr>
          <w:color w:val="000000"/>
          <w:sz w:val="28"/>
          <w:szCs w:val="28"/>
        </w:rPr>
        <w:t xml:space="preserve">ення потреби в </w:t>
      </w:r>
      <w:r w:rsidRPr="00C373B9">
        <w:rPr>
          <w:color w:val="000000"/>
          <w:sz w:val="28"/>
          <w:szCs w:val="28"/>
        </w:rPr>
        <w:t>закладах</w:t>
      </w:r>
      <w:r>
        <w:rPr>
          <w:color w:val="000000"/>
          <w:sz w:val="28"/>
          <w:szCs w:val="28"/>
        </w:rPr>
        <w:t xml:space="preserve"> освіти</w:t>
      </w:r>
      <w:r w:rsidRPr="00C373B9">
        <w:rPr>
          <w:color w:val="000000"/>
          <w:sz w:val="28"/>
          <w:szCs w:val="28"/>
        </w:rPr>
        <w:t>, заснованих на комуналь</w:t>
      </w:r>
      <w:r>
        <w:rPr>
          <w:color w:val="000000"/>
          <w:sz w:val="28"/>
          <w:szCs w:val="28"/>
        </w:rPr>
        <w:t>ній формі власності, та розроблення пропозицій</w:t>
      </w:r>
      <w:r w:rsidRPr="00C373B9">
        <w:rPr>
          <w:color w:val="000000"/>
          <w:sz w:val="28"/>
          <w:szCs w:val="28"/>
        </w:rPr>
        <w:t xml:space="preserve"> щодо розвитку й удосконалення мережі закладів </w:t>
      </w:r>
      <w:r>
        <w:rPr>
          <w:color w:val="000000"/>
          <w:sz w:val="28"/>
          <w:szCs w:val="28"/>
        </w:rPr>
        <w:t>загальної середньої освіти громади</w:t>
      </w:r>
      <w:r w:rsidRPr="00C373B9">
        <w:rPr>
          <w:color w:val="000000"/>
          <w:sz w:val="28"/>
          <w:szCs w:val="28"/>
        </w:rPr>
        <w:t>.</w:t>
      </w:r>
    </w:p>
    <w:p w14:paraId="4A61C3CB" w14:textId="77777777" w:rsidR="009A7D94" w:rsidRDefault="009A7D94" w:rsidP="009A7D94">
      <w:pPr>
        <w:tabs>
          <w:tab w:val="left" w:pos="1134"/>
          <w:tab w:val="num" w:pos="2149"/>
        </w:tabs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2.3</w:t>
      </w:r>
      <w:r w:rsidRPr="00C373B9">
        <w:rPr>
          <w:sz w:val="28"/>
          <w:szCs w:val="28"/>
        </w:rPr>
        <w:t>.</w:t>
      </w:r>
      <w:r w:rsidRPr="00C373B9">
        <w:rPr>
          <w:rFonts w:eastAsia="Calibri"/>
          <w:sz w:val="28"/>
          <w:szCs w:val="28"/>
        </w:rPr>
        <w:t>Створ</w:t>
      </w:r>
      <w:r>
        <w:rPr>
          <w:rFonts w:eastAsia="Calibri"/>
          <w:sz w:val="28"/>
          <w:szCs w:val="28"/>
        </w:rPr>
        <w:t>ення умов</w:t>
      </w:r>
      <w:r w:rsidRPr="00C373B9">
        <w:rPr>
          <w:rFonts w:eastAsia="Calibri"/>
          <w:sz w:val="28"/>
          <w:szCs w:val="28"/>
        </w:rPr>
        <w:t xml:space="preserve"> для забезпечення прав і можливостей осіб з особливими освітніми потребами для здобуття ними освіти на всіх рівнях.</w:t>
      </w:r>
    </w:p>
    <w:p w14:paraId="23A10CC7" w14:textId="77777777" w:rsidR="009A7D94" w:rsidRDefault="009A7D94" w:rsidP="009A7D94">
      <w:pPr>
        <w:pStyle w:val="af"/>
        <w:numPr>
          <w:ilvl w:val="1"/>
          <w:numId w:val="2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2334C8">
        <w:rPr>
          <w:sz w:val="28"/>
          <w:szCs w:val="28"/>
          <w:lang w:val="uk-UA"/>
        </w:rPr>
        <w:t xml:space="preserve">Розробка установчих документів закладів </w:t>
      </w:r>
      <w:r>
        <w:rPr>
          <w:sz w:val="28"/>
          <w:szCs w:val="28"/>
          <w:lang w:val="uk-UA"/>
        </w:rPr>
        <w:t xml:space="preserve">загальної середньої освіти </w:t>
      </w:r>
      <w:r w:rsidRPr="002334C8">
        <w:rPr>
          <w:sz w:val="28"/>
          <w:szCs w:val="28"/>
          <w:lang w:val="uk-UA"/>
        </w:rPr>
        <w:t>відповідно чинного законодавства.</w:t>
      </w:r>
    </w:p>
    <w:p w14:paraId="7473F373" w14:textId="77777777" w:rsidR="009A7D94" w:rsidRPr="004C571C" w:rsidRDefault="009A7D94" w:rsidP="009A7D94">
      <w:pPr>
        <w:pStyle w:val="af"/>
        <w:numPr>
          <w:ilvl w:val="1"/>
          <w:numId w:val="2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lastRenderedPageBreak/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14:paraId="1F4F75B8" w14:textId="77777777" w:rsidR="009A7D94" w:rsidRPr="002334C8" w:rsidRDefault="009A7D94" w:rsidP="009A7D9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14:paraId="4663DFE5" w14:textId="77777777" w:rsidR="009A7D94" w:rsidRPr="00E86522" w:rsidRDefault="009A7D94" w:rsidP="009A7D94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14:paraId="00913C0C" w14:textId="77777777"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 w:rsidRPr="000F40BA">
        <w:rPr>
          <w:color w:val="000000"/>
          <w:sz w:val="28"/>
          <w:szCs w:val="28"/>
        </w:rPr>
        <w:t>2.5.</w:t>
      </w:r>
      <w:r w:rsidRPr="00C373B9">
        <w:rPr>
          <w:color w:val="000000"/>
          <w:sz w:val="28"/>
          <w:szCs w:val="28"/>
        </w:rPr>
        <w:t xml:space="preserve"> Забезпеч</w:t>
      </w:r>
      <w:r>
        <w:rPr>
          <w:color w:val="000000"/>
          <w:sz w:val="28"/>
          <w:szCs w:val="28"/>
        </w:rPr>
        <w:t>ення</w:t>
      </w:r>
      <w:r w:rsidRPr="00C373B9">
        <w:rPr>
          <w:color w:val="000000"/>
          <w:sz w:val="28"/>
          <w:szCs w:val="28"/>
        </w:rPr>
        <w:t xml:space="preserve"> в межах своїх повноважень виконання актів законодавства щодо мови освіти, всебічного розвитку та функціонування української мови як державної та мов національних меншин в освітньому процесі.</w:t>
      </w:r>
    </w:p>
    <w:p w14:paraId="5EB94265" w14:textId="77777777" w:rsidR="009A7D94" w:rsidRPr="00C373B9" w:rsidRDefault="009A7D94" w:rsidP="009A7D94">
      <w:pPr>
        <w:tabs>
          <w:tab w:val="left" w:pos="1134"/>
          <w:tab w:val="num" w:pos="2149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2.6</w:t>
      </w:r>
      <w:r w:rsidRPr="00C373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Підготовка в установленому порядку  статистичної звітності</w:t>
      </w:r>
      <w:r w:rsidRPr="00C373B9">
        <w:rPr>
          <w:color w:val="000000"/>
          <w:sz w:val="28"/>
          <w:szCs w:val="28"/>
        </w:rPr>
        <w:t xml:space="preserve"> про стан розвитку закладів загальної середньої освіти </w:t>
      </w:r>
      <w:r>
        <w:rPr>
          <w:color w:val="000000"/>
          <w:sz w:val="28"/>
          <w:szCs w:val="28"/>
        </w:rPr>
        <w:t>громади</w:t>
      </w:r>
      <w:r w:rsidRPr="00C373B9">
        <w:rPr>
          <w:color w:val="000000"/>
          <w:sz w:val="28"/>
          <w:szCs w:val="28"/>
        </w:rPr>
        <w:t>, що належить до його компетенції.</w:t>
      </w:r>
    </w:p>
    <w:p w14:paraId="0434F2B7" w14:textId="77777777" w:rsidR="009A7D94" w:rsidRPr="00C373B9" w:rsidRDefault="009A7D94" w:rsidP="009A7D94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2.7</w:t>
      </w:r>
      <w:r w:rsidRPr="00C373B9">
        <w:rPr>
          <w:sz w:val="28"/>
          <w:szCs w:val="28"/>
        </w:rPr>
        <w:t>.Координ</w:t>
      </w:r>
      <w:r>
        <w:rPr>
          <w:sz w:val="28"/>
          <w:szCs w:val="28"/>
        </w:rPr>
        <w:t>ація</w:t>
      </w:r>
      <w:r w:rsidRPr="00C373B9">
        <w:rPr>
          <w:sz w:val="28"/>
          <w:szCs w:val="28"/>
        </w:rPr>
        <w:t xml:space="preserve"> та здійсн</w:t>
      </w:r>
      <w:r>
        <w:rPr>
          <w:sz w:val="28"/>
          <w:szCs w:val="28"/>
        </w:rPr>
        <w:t xml:space="preserve">ення </w:t>
      </w:r>
      <w:r w:rsidRPr="00C373B9">
        <w:rPr>
          <w:sz w:val="28"/>
          <w:szCs w:val="28"/>
        </w:rPr>
        <w:t>аналіз</w:t>
      </w:r>
      <w:r>
        <w:rPr>
          <w:sz w:val="28"/>
          <w:szCs w:val="28"/>
        </w:rPr>
        <w:t>у</w:t>
      </w:r>
      <w:r w:rsidRPr="00C373B9">
        <w:rPr>
          <w:sz w:val="28"/>
          <w:szCs w:val="28"/>
        </w:rPr>
        <w:t xml:space="preserve"> діяльності закладів загальної середньої освіти  згідно з чинним законодавством  щодо:</w:t>
      </w:r>
    </w:p>
    <w:p w14:paraId="7E500322" w14:textId="77777777" w:rsidR="009A7D94" w:rsidRPr="00C373B9" w:rsidRDefault="009A7D94" w:rsidP="009A7D94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373B9">
        <w:rPr>
          <w:sz w:val="28"/>
          <w:szCs w:val="28"/>
        </w:rPr>
        <w:t>організації поглибленого, профільного навчання, факультативів, гуртків, курсів за вибором;</w:t>
      </w:r>
    </w:p>
    <w:p w14:paraId="5E953971" w14:textId="77777777" w:rsidR="009A7D94" w:rsidRPr="00C373B9" w:rsidRDefault="009A7D94" w:rsidP="009A7D94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 w:rsidRPr="00C373B9">
        <w:rPr>
          <w:sz w:val="28"/>
          <w:szCs w:val="28"/>
        </w:rPr>
        <w:t xml:space="preserve">організації </w:t>
      </w:r>
      <w:r>
        <w:rPr>
          <w:sz w:val="28"/>
          <w:szCs w:val="28"/>
        </w:rPr>
        <w:t xml:space="preserve">освітнього процесу </w:t>
      </w:r>
      <w:r w:rsidRPr="00C373B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різними формами навчання</w:t>
      </w:r>
      <w:r w:rsidRPr="00C373B9">
        <w:rPr>
          <w:sz w:val="28"/>
          <w:szCs w:val="28"/>
        </w:rPr>
        <w:t>;</w:t>
      </w:r>
    </w:p>
    <w:p w14:paraId="1DC99B44" w14:textId="77777777" w:rsidR="009A7D94" w:rsidRPr="004D6376" w:rsidRDefault="009A7D94" w:rsidP="009A7D94">
      <w:pPr>
        <w:numPr>
          <w:ilvl w:val="0"/>
          <w:numId w:val="1"/>
        </w:numPr>
        <w:ind w:left="709" w:hanging="142"/>
        <w:jc w:val="both"/>
        <w:rPr>
          <w:sz w:val="28"/>
          <w:szCs w:val="28"/>
        </w:rPr>
      </w:pPr>
      <w:r w:rsidRPr="00C373B9">
        <w:rPr>
          <w:sz w:val="28"/>
          <w:szCs w:val="28"/>
        </w:rPr>
        <w:t>організації роботи спеціальних та інклюзивних класів.</w:t>
      </w:r>
    </w:p>
    <w:p w14:paraId="5A5632CE" w14:textId="77777777" w:rsidR="009A7D94" w:rsidRPr="004568F0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</w:rPr>
      </w:pPr>
      <w:r w:rsidRPr="004568F0">
        <w:rPr>
          <w:sz w:val="28"/>
          <w:szCs w:val="28"/>
        </w:rPr>
        <w:t>2.8. Підготовка в межах компетенції проєктів наказів,  інструкцій тощо.</w:t>
      </w:r>
    </w:p>
    <w:p w14:paraId="37E7DE08" w14:textId="77777777" w:rsidR="009A7D94" w:rsidRPr="004568F0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  <w:shd w:val="clear" w:color="auto" w:fill="FFFFFF"/>
        </w:rPr>
      </w:pPr>
      <w:r w:rsidRPr="004568F0">
        <w:rPr>
          <w:sz w:val="28"/>
          <w:szCs w:val="28"/>
        </w:rPr>
        <w:t xml:space="preserve"> 2.9. </w:t>
      </w:r>
      <w:r w:rsidRPr="004568F0">
        <w:rPr>
          <w:sz w:val="28"/>
          <w:szCs w:val="28"/>
          <w:shd w:val="clear" w:color="auto" w:fill="FFFFFF"/>
        </w:rPr>
        <w:t>Моніторинг</w:t>
      </w:r>
      <w:r w:rsidR="000F05CB">
        <w:rPr>
          <w:sz w:val="28"/>
          <w:szCs w:val="28"/>
          <w:shd w:val="clear" w:color="auto" w:fill="FFFFFF"/>
        </w:rPr>
        <w:t xml:space="preserve"> </w:t>
      </w:r>
      <w:r w:rsidRPr="004568F0">
        <w:rPr>
          <w:sz w:val="28"/>
          <w:szCs w:val="28"/>
          <w:shd w:val="clear" w:color="auto" w:fill="FFFFFF"/>
        </w:rPr>
        <w:t>статутної діяльності закладів загальної середньої  освіти комунальної форми власності.</w:t>
      </w:r>
    </w:p>
    <w:p w14:paraId="553DA089" w14:textId="77777777" w:rsidR="009A7D94" w:rsidRPr="00C373B9" w:rsidRDefault="009A7D94" w:rsidP="009A7D94">
      <w:pPr>
        <w:tabs>
          <w:tab w:val="left" w:pos="1276"/>
          <w:tab w:val="num" w:pos="214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2.10. </w:t>
      </w:r>
      <w:r w:rsidRPr="00C373B9">
        <w:rPr>
          <w:sz w:val="28"/>
          <w:szCs w:val="28"/>
        </w:rPr>
        <w:t>Забезпеч</w:t>
      </w:r>
      <w:r>
        <w:rPr>
          <w:sz w:val="28"/>
          <w:szCs w:val="28"/>
        </w:rPr>
        <w:t>ення</w:t>
      </w:r>
      <w:r w:rsidRPr="00C373B9">
        <w:rPr>
          <w:sz w:val="28"/>
          <w:szCs w:val="28"/>
        </w:rPr>
        <w:t xml:space="preserve"> розгляд</w:t>
      </w:r>
      <w:r>
        <w:rPr>
          <w:sz w:val="28"/>
          <w:szCs w:val="28"/>
        </w:rPr>
        <w:t>у</w:t>
      </w:r>
      <w:r w:rsidRPr="00C373B9">
        <w:rPr>
          <w:sz w:val="28"/>
          <w:szCs w:val="28"/>
        </w:rPr>
        <w:t xml:space="preserve"> звернень громадян у межах повноважень.</w:t>
      </w:r>
    </w:p>
    <w:p w14:paraId="38449A7C" w14:textId="77777777" w:rsidR="009A7D94" w:rsidRPr="00C373B9" w:rsidRDefault="009A7D94" w:rsidP="009A7D94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2.11. </w:t>
      </w:r>
      <w:r w:rsidRPr="00C373B9">
        <w:rPr>
          <w:sz w:val="28"/>
          <w:szCs w:val="28"/>
        </w:rPr>
        <w:t>Інформува</w:t>
      </w:r>
      <w:r>
        <w:rPr>
          <w:sz w:val="28"/>
          <w:szCs w:val="28"/>
        </w:rPr>
        <w:t>ння</w:t>
      </w:r>
      <w:r w:rsidRPr="00C373B9">
        <w:rPr>
          <w:sz w:val="28"/>
          <w:szCs w:val="28"/>
        </w:rPr>
        <w:t xml:space="preserve"> населення про стан та перспективи розвитку освіти.</w:t>
      </w:r>
    </w:p>
    <w:p w14:paraId="3AE76468" w14:textId="77777777" w:rsidR="009A7D94" w:rsidRPr="00C373B9" w:rsidRDefault="009A7D94" w:rsidP="009A7D94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2.12. </w:t>
      </w:r>
      <w:r w:rsidRPr="00C373B9">
        <w:rPr>
          <w:sz w:val="28"/>
          <w:szCs w:val="28"/>
        </w:rPr>
        <w:t>Оприлюдн</w:t>
      </w:r>
      <w:r>
        <w:rPr>
          <w:sz w:val="28"/>
          <w:szCs w:val="28"/>
        </w:rPr>
        <w:t>ення публічної інформації</w:t>
      </w:r>
      <w:r w:rsidRPr="00C373B9">
        <w:rPr>
          <w:sz w:val="28"/>
          <w:szCs w:val="28"/>
        </w:rPr>
        <w:t xml:space="preserve"> відповідно до вимог чинного законодавства.</w:t>
      </w:r>
    </w:p>
    <w:p w14:paraId="5A03D00F" w14:textId="77777777" w:rsidR="009A7D94" w:rsidRDefault="009A7D94" w:rsidP="009A7D94">
      <w:pPr>
        <w:tabs>
          <w:tab w:val="left" w:pos="0"/>
          <w:tab w:val="left" w:pos="1276"/>
        </w:tabs>
        <w:ind w:right="-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2.13</w:t>
      </w:r>
      <w:r w:rsidRPr="00C373B9">
        <w:rPr>
          <w:sz w:val="28"/>
          <w:szCs w:val="28"/>
        </w:rPr>
        <w:t>. Сприя</w:t>
      </w:r>
      <w:r>
        <w:rPr>
          <w:sz w:val="28"/>
          <w:szCs w:val="28"/>
        </w:rPr>
        <w:t>ння</w:t>
      </w:r>
      <w:r w:rsidRPr="00C373B9">
        <w:rPr>
          <w:sz w:val="28"/>
          <w:szCs w:val="28"/>
        </w:rPr>
        <w:t xml:space="preserve"> проведенню інноваційної діяльності в системі загальної середньої освіти.</w:t>
      </w:r>
    </w:p>
    <w:p w14:paraId="5F51A6F7" w14:textId="77777777" w:rsidR="009A7D94" w:rsidRPr="00133FAA" w:rsidRDefault="009A7D94" w:rsidP="009A7D94">
      <w:pPr>
        <w:tabs>
          <w:tab w:val="left" w:pos="709"/>
          <w:tab w:val="left" w:pos="113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2.14</w:t>
      </w:r>
      <w:r w:rsidRPr="00133FAA">
        <w:rPr>
          <w:sz w:val="28"/>
          <w:szCs w:val="28"/>
        </w:rPr>
        <w:t>. Координація роботи щодо працевлаштування випускників 9-</w:t>
      </w:r>
      <w:r>
        <w:rPr>
          <w:sz w:val="28"/>
          <w:szCs w:val="28"/>
        </w:rPr>
        <w:t xml:space="preserve">х та </w:t>
      </w:r>
      <w:r w:rsidRPr="00133FAA">
        <w:rPr>
          <w:sz w:val="28"/>
          <w:szCs w:val="28"/>
        </w:rPr>
        <w:t xml:space="preserve">11-класів,  дітей-сиріт, дітей, позбавлених батьківського піклування, </w:t>
      </w:r>
      <w:r>
        <w:rPr>
          <w:sz w:val="28"/>
          <w:szCs w:val="28"/>
        </w:rPr>
        <w:t>дітей з особливими освітніми потребами.</w:t>
      </w:r>
    </w:p>
    <w:p w14:paraId="5A7F3190" w14:textId="77777777" w:rsidR="009A7D94" w:rsidRPr="00B17E15" w:rsidRDefault="009A7D94" w:rsidP="009A7D94">
      <w:pPr>
        <w:pStyle w:val="af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right="12" w:firstLine="567"/>
        <w:jc w:val="both"/>
        <w:rPr>
          <w:sz w:val="28"/>
          <w:szCs w:val="28"/>
          <w:lang w:val="uk-UA"/>
        </w:rPr>
      </w:pPr>
      <w:r w:rsidRPr="00B17E15">
        <w:rPr>
          <w:sz w:val="28"/>
          <w:szCs w:val="28"/>
          <w:lang w:val="uk-UA"/>
        </w:rPr>
        <w:t>Організація  роботи з питань запобігання</w:t>
      </w:r>
      <w:r>
        <w:rPr>
          <w:sz w:val="28"/>
          <w:szCs w:val="28"/>
          <w:lang w:val="uk-UA"/>
        </w:rPr>
        <w:t xml:space="preserve"> нещасним випадкам серед учнів і вихованців </w:t>
      </w:r>
      <w:r w:rsidRPr="00B17E15">
        <w:rPr>
          <w:sz w:val="28"/>
          <w:szCs w:val="28"/>
          <w:lang w:val="uk-UA"/>
        </w:rPr>
        <w:t xml:space="preserve"> та безпечних для здоров’я</w:t>
      </w:r>
      <w:r w:rsidR="000F05CB">
        <w:rPr>
          <w:sz w:val="28"/>
          <w:szCs w:val="28"/>
          <w:lang w:val="uk-UA"/>
        </w:rPr>
        <w:t xml:space="preserve"> </w:t>
      </w:r>
      <w:r w:rsidRPr="00B17E15">
        <w:rPr>
          <w:sz w:val="28"/>
          <w:szCs w:val="28"/>
          <w:lang w:val="uk-UA"/>
        </w:rPr>
        <w:t>зберігаючих умов функціонування   закладів освіти.</w:t>
      </w:r>
    </w:p>
    <w:p w14:paraId="5C9D475D" w14:textId="77777777" w:rsidR="009A7D94" w:rsidRPr="00ED2FD8" w:rsidRDefault="009A7D94" w:rsidP="009A7D94">
      <w:pPr>
        <w:pStyle w:val="af"/>
        <w:numPr>
          <w:ilvl w:val="1"/>
          <w:numId w:val="3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D2FD8">
        <w:rPr>
          <w:sz w:val="28"/>
          <w:szCs w:val="28"/>
          <w:lang w:val="uk-UA"/>
        </w:rPr>
        <w:t>Здійсн</w:t>
      </w:r>
      <w:r w:rsidRPr="00B17E15">
        <w:rPr>
          <w:sz w:val="28"/>
          <w:szCs w:val="28"/>
          <w:lang w:val="uk-UA"/>
        </w:rPr>
        <w:t>ення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контрол</w:t>
      </w:r>
      <w:r w:rsidRPr="00B17E15">
        <w:rPr>
          <w:sz w:val="28"/>
          <w:szCs w:val="28"/>
          <w:lang w:val="uk-UA"/>
        </w:rPr>
        <w:t>ю</w:t>
      </w:r>
      <w:r w:rsidRPr="00ED2FD8">
        <w:rPr>
          <w:sz w:val="28"/>
          <w:szCs w:val="28"/>
          <w:lang w:val="uk-UA"/>
        </w:rPr>
        <w:t xml:space="preserve"> за роботою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щодо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обліку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дітей та підлітків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шкільного</w:t>
      </w:r>
      <w:r w:rsidR="000F05C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 xml:space="preserve">віку в мікрорайонах. </w:t>
      </w:r>
    </w:p>
    <w:p w14:paraId="18C7A3C3" w14:textId="77777777" w:rsidR="009A7D94" w:rsidRPr="001D413F" w:rsidRDefault="009A7D94" w:rsidP="009A7D94">
      <w:pPr>
        <w:numPr>
          <w:ilvl w:val="1"/>
          <w:numId w:val="3"/>
        </w:numPr>
        <w:tabs>
          <w:tab w:val="left" w:pos="0"/>
          <w:tab w:val="left" w:pos="851"/>
          <w:tab w:val="left" w:pos="900"/>
          <w:tab w:val="left" w:pos="1276"/>
        </w:tabs>
        <w:ind w:left="0"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роботи щодо проходження державної підсумкової атестації</w:t>
      </w:r>
      <w:r w:rsidRPr="001D413F">
        <w:rPr>
          <w:sz w:val="28"/>
          <w:szCs w:val="28"/>
        </w:rPr>
        <w:t>, закінчення  та початку на</w:t>
      </w:r>
      <w:r>
        <w:rPr>
          <w:sz w:val="28"/>
          <w:szCs w:val="28"/>
        </w:rPr>
        <w:t>вчального року.</w:t>
      </w:r>
    </w:p>
    <w:p w14:paraId="3DE235AC" w14:textId="77777777" w:rsidR="009A7D94" w:rsidRPr="000646A2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 роботою </w:t>
      </w:r>
      <w:r w:rsidRPr="001D413F">
        <w:rPr>
          <w:sz w:val="28"/>
          <w:szCs w:val="28"/>
        </w:rPr>
        <w:t>груп</w:t>
      </w:r>
      <w:r w:rsidR="000F05CB">
        <w:rPr>
          <w:sz w:val="28"/>
          <w:szCs w:val="28"/>
        </w:rPr>
        <w:t xml:space="preserve"> </w:t>
      </w:r>
      <w:r w:rsidRPr="001D413F">
        <w:rPr>
          <w:sz w:val="28"/>
          <w:szCs w:val="28"/>
        </w:rPr>
        <w:t>продовженого дня.</w:t>
      </w:r>
    </w:p>
    <w:p w14:paraId="2A31EC6A" w14:textId="77777777"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D6B24">
        <w:rPr>
          <w:sz w:val="28"/>
          <w:szCs w:val="28"/>
        </w:rPr>
        <w:t>Здійсн</w:t>
      </w:r>
      <w:r w:rsidRPr="000646A2">
        <w:rPr>
          <w:sz w:val="28"/>
          <w:szCs w:val="28"/>
        </w:rPr>
        <w:t>ення</w:t>
      </w:r>
      <w:r w:rsidRPr="008D6B24">
        <w:rPr>
          <w:sz w:val="28"/>
          <w:szCs w:val="28"/>
        </w:rPr>
        <w:t xml:space="preserve"> контрол</w:t>
      </w:r>
      <w:r w:rsidRPr="000646A2">
        <w:rPr>
          <w:sz w:val="28"/>
          <w:szCs w:val="28"/>
        </w:rPr>
        <w:t>ю</w:t>
      </w:r>
      <w:r w:rsidRPr="008D6B24">
        <w:rPr>
          <w:sz w:val="28"/>
          <w:szCs w:val="28"/>
        </w:rPr>
        <w:t xml:space="preserve"> за організацією харчування у закладах </w:t>
      </w:r>
      <w:r>
        <w:rPr>
          <w:sz w:val="28"/>
          <w:szCs w:val="28"/>
        </w:rPr>
        <w:t xml:space="preserve">загальної середньої освіти </w:t>
      </w:r>
      <w:r w:rsidRPr="008D6B24">
        <w:rPr>
          <w:sz w:val="28"/>
          <w:szCs w:val="28"/>
        </w:rPr>
        <w:t xml:space="preserve">міста, дотриманням вимог </w:t>
      </w:r>
      <w:r>
        <w:rPr>
          <w:sz w:val="28"/>
          <w:szCs w:val="28"/>
        </w:rPr>
        <w:t>чинного законодавства</w:t>
      </w:r>
      <w:r w:rsidRPr="008D6B24">
        <w:rPr>
          <w:sz w:val="28"/>
          <w:szCs w:val="28"/>
        </w:rPr>
        <w:t xml:space="preserve"> щодо організації харчування</w:t>
      </w:r>
      <w:r>
        <w:rPr>
          <w:sz w:val="28"/>
          <w:szCs w:val="28"/>
        </w:rPr>
        <w:t>.</w:t>
      </w:r>
    </w:p>
    <w:p w14:paraId="58476BAF" w14:textId="77777777"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Сприяння проведенню зовнішнього незалежного оцінювання та моніторингу якості освіти.</w:t>
      </w:r>
    </w:p>
    <w:p w14:paraId="46FAF5DC" w14:textId="77777777" w:rsidR="009A7D94" w:rsidRDefault="009A7D94" w:rsidP="009A7D94">
      <w:pPr>
        <w:numPr>
          <w:ilvl w:val="1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щодо здійснення публічних закупівель закладами освіти.</w:t>
      </w:r>
    </w:p>
    <w:p w14:paraId="24B6D83C" w14:textId="77777777" w:rsidR="009A7D94" w:rsidRPr="00272BE8" w:rsidRDefault="009A7D94" w:rsidP="009A7D94">
      <w:pPr>
        <w:tabs>
          <w:tab w:val="left" w:pos="709"/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14:paraId="15922B13" w14:textId="77777777" w:rsidR="009A7D94" w:rsidRDefault="009A7D94" w:rsidP="009A7D9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8B3100" w14:textId="77777777" w:rsidR="009A7D94" w:rsidRPr="00944A18" w:rsidRDefault="009A7D94" w:rsidP="009A7D94">
      <w:pPr>
        <w:spacing w:after="200" w:line="276" w:lineRule="auto"/>
        <w:jc w:val="center"/>
        <w:rPr>
          <w:b/>
          <w:sz w:val="28"/>
          <w:szCs w:val="28"/>
        </w:rPr>
      </w:pPr>
      <w:r w:rsidRPr="006F6E1B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 xml:space="preserve">Права </w:t>
      </w:r>
      <w:r w:rsidRPr="006F6E1B">
        <w:rPr>
          <w:b/>
          <w:sz w:val="28"/>
          <w:szCs w:val="28"/>
        </w:rPr>
        <w:t>Відділ</w:t>
      </w:r>
      <w:r>
        <w:rPr>
          <w:b/>
          <w:sz w:val="28"/>
          <w:szCs w:val="28"/>
        </w:rPr>
        <w:t>у.</w:t>
      </w:r>
    </w:p>
    <w:p w14:paraId="2DE39036" w14:textId="77777777" w:rsidR="009A7D94" w:rsidRPr="00474A43" w:rsidRDefault="009A7D94" w:rsidP="009A7D9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0E203ED6" w14:textId="77777777" w:rsidR="009A7D94" w:rsidRPr="0036497E" w:rsidRDefault="009A7D94" w:rsidP="009A7D9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>
        <w:rPr>
          <w:sz w:val="28"/>
          <w:szCs w:val="28"/>
          <w:lang w:val="uk-UA"/>
        </w:rPr>
        <w:t>, ви</w:t>
      </w:r>
      <w:r w:rsidRPr="00C373B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осити пропозиції</w:t>
      </w:r>
      <w:r w:rsidRPr="00C373B9">
        <w:rPr>
          <w:sz w:val="28"/>
          <w:szCs w:val="28"/>
          <w:lang w:val="uk-UA"/>
        </w:rPr>
        <w:t xml:space="preserve"> до розгляду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="000F05CB">
        <w:rPr>
          <w:sz w:val="28"/>
          <w:szCs w:val="28"/>
          <w:lang w:val="uk-UA"/>
        </w:rPr>
        <w:t>питань</w:t>
      </w:r>
      <w:r w:rsidRPr="00C373B9">
        <w:rPr>
          <w:sz w:val="28"/>
          <w:szCs w:val="28"/>
          <w:lang w:val="uk-UA"/>
        </w:rPr>
        <w:t xml:space="preserve"> щодо розвитку за</w:t>
      </w:r>
      <w:r>
        <w:rPr>
          <w:sz w:val="28"/>
          <w:szCs w:val="28"/>
          <w:lang w:val="uk-UA"/>
        </w:rPr>
        <w:t>гальної середньої освіти в громаді</w:t>
      </w:r>
      <w:r w:rsidRPr="00C373B9">
        <w:rPr>
          <w:sz w:val="28"/>
          <w:szCs w:val="28"/>
          <w:lang w:val="uk-UA"/>
        </w:rPr>
        <w:t>, мережі закладів загальної середньої освіти, їх реорганізації чи ліквідації.</w:t>
      </w:r>
    </w:p>
    <w:p w14:paraId="06175BB5" w14:textId="77777777" w:rsidR="009A7D94" w:rsidRPr="00EE641A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41A">
        <w:rPr>
          <w:rFonts w:ascii="Times New Roman" w:hAnsi="Times New Roman" w:cs="Times New Roman"/>
          <w:sz w:val="28"/>
          <w:szCs w:val="28"/>
          <w:lang w:val="uk-UA"/>
        </w:rPr>
        <w:t>3.3. Залучати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спеціалістів Управління, підпорядкованих установ та закладів освіти для розгляду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питань, віднесених до компетенції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Відділу. </w:t>
      </w:r>
    </w:p>
    <w:p w14:paraId="4925D890" w14:textId="77777777" w:rsidR="009A7D94" w:rsidRPr="00EE641A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41A">
        <w:rPr>
          <w:rFonts w:ascii="Times New Roman" w:hAnsi="Times New Roman" w:cs="Times New Roman"/>
          <w:sz w:val="28"/>
          <w:szCs w:val="28"/>
          <w:lang w:val="uk-UA"/>
        </w:rPr>
        <w:t>3.4.  Брати участь у  нарадах, які проводить начальник Управління  з питань, віднесених до компетенції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Відділу, засіданнях  колегії Управління, конференціях педагогічних працівників. </w:t>
      </w:r>
    </w:p>
    <w:p w14:paraId="4BF1F3CA" w14:textId="77777777" w:rsidR="009A7D94" w:rsidRPr="00EE641A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3.5.  Проводити наради з керівниками закладів загальної середньої  освіти та їх заступниками. </w:t>
      </w:r>
    </w:p>
    <w:p w14:paraId="1C22604E" w14:textId="77777777" w:rsidR="009A7D94" w:rsidRPr="00EE641A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641A">
        <w:rPr>
          <w:rFonts w:ascii="Times New Roman" w:hAnsi="Times New Roman" w:cs="Times New Roman"/>
          <w:sz w:val="28"/>
          <w:szCs w:val="28"/>
          <w:lang w:val="uk-UA"/>
        </w:rPr>
        <w:t>3.6. Вносити  начальнику Управління  пропозиції з  питань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удосконалення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та </w:t>
      </w:r>
      <w:r w:rsidR="000F05CB" w:rsidRPr="00EE641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її </w:t>
      </w:r>
      <w:r w:rsidRPr="00EE641A">
        <w:rPr>
          <w:rFonts w:ascii="Times New Roman" w:hAnsi="Times New Roman" w:cs="Times New Roman"/>
          <w:sz w:val="28"/>
          <w:szCs w:val="28"/>
          <w:lang w:val="uk-UA"/>
        </w:rPr>
        <w:t>ефективності. </w:t>
      </w:r>
    </w:p>
    <w:p w14:paraId="6DD55498" w14:textId="77777777" w:rsidR="009A7D94" w:rsidRPr="00177E3E" w:rsidRDefault="009A7D94" w:rsidP="009A7D9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B3744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2B2402D9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14:paraId="1F8DFBD3" w14:textId="77777777" w:rsidR="009A7D94" w:rsidRPr="003A1D92" w:rsidRDefault="009A7D94" w:rsidP="009A7D94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 </w:t>
      </w:r>
      <w:r w:rsidRPr="005A4D8A">
        <w:rPr>
          <w:sz w:val="28"/>
          <w:szCs w:val="28"/>
          <w:shd w:val="clear" w:color="auto" w:fill="FFFFFF"/>
        </w:rPr>
        <w:t>Стаж роботи на службі в органах місцевого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самоврядування, на посадах державної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служби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або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досвід</w:t>
      </w:r>
      <w:r w:rsidR="000F05CB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роботи на керівних посадах підприємств, установ та організацій</w:t>
      </w:r>
      <w:r w:rsidR="00DF60E6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незалежно</w:t>
      </w:r>
      <w:r w:rsidR="00DF60E6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від</w:t>
      </w:r>
      <w:r w:rsidR="007E25ED">
        <w:rPr>
          <w:sz w:val="28"/>
          <w:szCs w:val="28"/>
          <w:shd w:val="clear" w:color="auto" w:fill="FFFFFF"/>
          <w:lang w:val="uk-UA"/>
        </w:rPr>
        <w:t xml:space="preserve"> </w:t>
      </w:r>
      <w:r w:rsidRPr="005A4D8A">
        <w:rPr>
          <w:sz w:val="28"/>
          <w:szCs w:val="28"/>
          <w:shd w:val="clear" w:color="auto" w:fill="FFFFFF"/>
        </w:rPr>
        <w:t>форми</w:t>
      </w:r>
      <w:r w:rsidR="007E25ED">
        <w:rPr>
          <w:sz w:val="28"/>
          <w:szCs w:val="28"/>
          <w:shd w:val="clear" w:color="auto" w:fill="FFFFFF"/>
          <w:lang w:val="uk-UA"/>
        </w:rPr>
        <w:t xml:space="preserve">  </w:t>
      </w:r>
      <w:r w:rsidRPr="005A4D8A">
        <w:rPr>
          <w:sz w:val="28"/>
          <w:szCs w:val="28"/>
          <w:shd w:val="clear" w:color="auto" w:fill="FFFFFF"/>
        </w:rPr>
        <w:t>власності не менше 2 років.</w:t>
      </w:r>
    </w:p>
    <w:p w14:paraId="2502A1F3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безпосередньо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710BA803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відповідно до покладених на н</w:t>
      </w:r>
      <w:r>
        <w:rPr>
          <w:sz w:val="28"/>
          <w:szCs w:val="28"/>
          <w:lang w:val="uk-UA"/>
        </w:rPr>
        <w:t>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обов’язків: </w:t>
      </w:r>
    </w:p>
    <w:p w14:paraId="673978E4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ілом, забезпечує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підготовку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>та засідань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її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виконавчого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комітету, доведення до виконавців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Pr="003A1D92">
        <w:rPr>
          <w:sz w:val="28"/>
          <w:szCs w:val="28"/>
          <w:lang w:val="uk-UA"/>
        </w:rPr>
        <w:t>.</w:t>
      </w:r>
    </w:p>
    <w:p w14:paraId="22DFC222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кваліфікації.</w:t>
      </w:r>
    </w:p>
    <w:p w14:paraId="7D275D20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>та установами освіти громади</w:t>
      </w:r>
      <w:r w:rsidRPr="003A1D92">
        <w:rPr>
          <w:sz w:val="28"/>
          <w:szCs w:val="28"/>
          <w:lang w:val="uk-UA"/>
        </w:rPr>
        <w:t>.</w:t>
      </w:r>
    </w:p>
    <w:p w14:paraId="6A2C9F77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14:paraId="4CEE8866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lastRenderedPageBreak/>
        <w:t>4.3.5. Здійснює</w:t>
      </w:r>
      <w:r>
        <w:rPr>
          <w:sz w:val="28"/>
          <w:szCs w:val="28"/>
          <w:lang w:val="uk-UA"/>
        </w:rPr>
        <w:t xml:space="preserve"> і</w:t>
      </w:r>
      <w:r w:rsidRPr="003A1D92">
        <w:rPr>
          <w:sz w:val="28"/>
          <w:szCs w:val="28"/>
        </w:rPr>
        <w:t>нші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14:paraId="75F387AB" w14:textId="77777777" w:rsidR="009A7D94" w:rsidRPr="003A1D92" w:rsidRDefault="009A7D94" w:rsidP="009A7D94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Pr="003A1D92">
        <w:rPr>
          <w:b/>
          <w:sz w:val="28"/>
          <w:szCs w:val="28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1AA8AA6D" w14:textId="77777777" w:rsidR="009A7D94" w:rsidRPr="003A1D92" w:rsidRDefault="009A7D94" w:rsidP="009A7D94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DF60E6">
        <w:rPr>
          <w:sz w:val="28"/>
          <w:szCs w:val="28"/>
          <w:lang w:val="uk-UA"/>
        </w:rPr>
        <w:t xml:space="preserve"> </w:t>
      </w:r>
      <w:r w:rsidR="007E25ED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EE641A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персональну</w:t>
      </w:r>
      <w:r w:rsidR="007E25ED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14:paraId="539EE273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14:paraId="1162413A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Неналежне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14:paraId="016D13AF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14:paraId="5098CA3C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14:paraId="10933957" w14:textId="77777777" w:rsidR="009A7D94" w:rsidRPr="008A0087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Pr="003A1D92">
        <w:rPr>
          <w:sz w:val="28"/>
          <w:szCs w:val="28"/>
        </w:rPr>
        <w:t>Несвоєчасну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недостовірну подачу інформацій та звітів, що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входять до компетенції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14:paraId="7B0B7FDD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5.8  З</w:t>
      </w:r>
      <w:r w:rsidRPr="00C16DAA">
        <w:rPr>
          <w:sz w:val="28"/>
          <w:szCs w:val="28"/>
          <w:lang w:val="uk-UA"/>
        </w:rPr>
        <w:t>береження матеріальних цінностей відділу</w:t>
      </w:r>
      <w:r w:rsidRPr="003A1D92">
        <w:rPr>
          <w:sz w:val="28"/>
          <w:szCs w:val="28"/>
          <w:lang w:val="uk-UA"/>
        </w:rPr>
        <w:t>.</w:t>
      </w:r>
    </w:p>
    <w:p w14:paraId="03354982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E51BC65" w14:textId="77777777" w:rsidR="009A7D94" w:rsidRPr="00C16DAA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16DAA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Pr="00C16DAA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14:paraId="10B54311" w14:textId="77777777" w:rsidR="009A7D94" w:rsidRPr="00C16DAA" w:rsidRDefault="009A7D94" w:rsidP="009A7D9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14:paraId="14DA9B86" w14:textId="77777777" w:rsidR="009A7D94" w:rsidRDefault="009A7D94" w:rsidP="009A7D9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14:paraId="218D2DF0" w14:textId="77777777" w:rsidR="009A7D94" w:rsidRPr="003A1D92" w:rsidRDefault="009A7D94" w:rsidP="009A7D94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ED2FD8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DF60E6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ED2FD8">
        <w:rPr>
          <w:b/>
          <w:color w:val="000000" w:themeColor="text1"/>
          <w:sz w:val="28"/>
          <w:szCs w:val="28"/>
          <w:lang w:val="uk-UA"/>
        </w:rPr>
        <w:t>ідділу</w:t>
      </w:r>
    </w:p>
    <w:p w14:paraId="402803E3" w14:textId="77777777" w:rsidR="009A7D94" w:rsidRPr="004F2CD8" w:rsidRDefault="009A7D94" w:rsidP="009A7D94">
      <w:pPr>
        <w:jc w:val="center"/>
        <w:outlineLvl w:val="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</w:t>
      </w:r>
      <w:r w:rsidRPr="003A1D92">
        <w:rPr>
          <w:b/>
          <w:color w:val="000000" w:themeColor="text1"/>
          <w:sz w:val="28"/>
          <w:szCs w:val="28"/>
        </w:rPr>
        <w:t xml:space="preserve"> іншими</w:t>
      </w:r>
      <w:r w:rsidR="00DF60E6">
        <w:rPr>
          <w:b/>
          <w:color w:val="000000" w:themeColor="text1"/>
          <w:sz w:val="28"/>
          <w:szCs w:val="28"/>
        </w:rPr>
        <w:t xml:space="preserve"> </w:t>
      </w:r>
      <w:r w:rsidRPr="003A1D92">
        <w:rPr>
          <w:b/>
          <w:color w:val="000000" w:themeColor="text1"/>
          <w:sz w:val="28"/>
          <w:szCs w:val="28"/>
        </w:rPr>
        <w:t>структурними</w:t>
      </w:r>
      <w:r w:rsidR="00DF60E6">
        <w:rPr>
          <w:b/>
          <w:color w:val="000000" w:themeColor="text1"/>
          <w:sz w:val="28"/>
          <w:szCs w:val="28"/>
        </w:rPr>
        <w:t xml:space="preserve"> </w:t>
      </w:r>
      <w:r w:rsidRPr="003A1D92">
        <w:rPr>
          <w:b/>
          <w:color w:val="000000" w:themeColor="text1"/>
          <w:sz w:val="28"/>
          <w:szCs w:val="28"/>
        </w:rPr>
        <w:t>підрозділами</w:t>
      </w:r>
      <w:r>
        <w:rPr>
          <w:b/>
          <w:color w:val="000000" w:themeColor="text1"/>
          <w:sz w:val="28"/>
          <w:szCs w:val="28"/>
        </w:rPr>
        <w:t>.</w:t>
      </w:r>
    </w:p>
    <w:p w14:paraId="5A2A020A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>
        <w:rPr>
          <w:sz w:val="28"/>
          <w:szCs w:val="28"/>
          <w:lang w:val="uk-UA"/>
        </w:rPr>
        <w:t xml:space="preserve">з </w:t>
      </w:r>
      <w:r w:rsidRPr="001148E2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1148E2">
        <w:rPr>
          <w:sz w:val="28"/>
          <w:szCs w:val="28"/>
          <w:lang w:val="uk-UA"/>
        </w:rPr>
        <w:t>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14:paraId="189D2D06" w14:textId="77777777" w:rsidR="00DF60E6" w:rsidRDefault="00DF60E6" w:rsidP="009A7D9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60D50E87" w14:textId="77777777" w:rsidR="009A7D94" w:rsidRPr="00423441" w:rsidRDefault="009A7D94" w:rsidP="009A7D9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3A1D92">
        <w:rPr>
          <w:b/>
          <w:sz w:val="28"/>
          <w:szCs w:val="28"/>
        </w:rPr>
        <w:t>Заключні</w:t>
      </w:r>
      <w:r w:rsidR="00DF60E6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положення</w:t>
      </w:r>
      <w:r>
        <w:rPr>
          <w:b/>
          <w:sz w:val="28"/>
          <w:szCs w:val="28"/>
          <w:lang w:val="uk-UA"/>
        </w:rPr>
        <w:t>.</w:t>
      </w:r>
    </w:p>
    <w:p w14:paraId="689B3897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>.1. Структуру та граничну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чисельність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Відділу</w:t>
      </w:r>
      <w:r w:rsidR="00DF60E6">
        <w:rPr>
          <w:sz w:val="28"/>
          <w:szCs w:val="28"/>
          <w:lang w:val="uk-UA"/>
        </w:rPr>
        <w:t xml:space="preserve">  </w:t>
      </w:r>
      <w:r w:rsidRPr="003A1D92">
        <w:rPr>
          <w:sz w:val="28"/>
          <w:szCs w:val="28"/>
        </w:rPr>
        <w:t>затверджує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міська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14:paraId="25D6FA1C" w14:textId="77777777" w:rsidR="009A7D94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може мати </w:t>
      </w:r>
      <w:r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 встановленого зразка,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14:paraId="4345C450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14:paraId="6688F71E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14:paraId="2F7D33BC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</w:rPr>
        <w:t>. Покладання на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обов'язків,</w:t>
      </w:r>
      <w:r>
        <w:rPr>
          <w:sz w:val="28"/>
          <w:szCs w:val="28"/>
          <w:lang w:val="uk-UA"/>
        </w:rPr>
        <w:t xml:space="preserve"> що не стосуються питань загальної середньої освіти та </w:t>
      </w:r>
      <w:r>
        <w:rPr>
          <w:sz w:val="28"/>
          <w:szCs w:val="28"/>
        </w:rPr>
        <w:t>не передбачених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цим</w:t>
      </w:r>
      <w:r w:rsidR="00DF60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Положенням</w:t>
      </w:r>
      <w:r w:rsidR="00DF60E6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 допускається.</w:t>
      </w:r>
    </w:p>
    <w:p w14:paraId="7136741B" w14:textId="77777777" w:rsidR="009A7D94" w:rsidRPr="003A1D92" w:rsidRDefault="009A7D94" w:rsidP="009A7D94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D2F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ED2FD8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ED2FD8">
        <w:rPr>
          <w:sz w:val="28"/>
          <w:szCs w:val="28"/>
          <w:lang w:val="uk-UA"/>
        </w:rPr>
        <w:t>Ліквідація і реорганізація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ED2FD8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ED2FD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ED2FD8">
        <w:rPr>
          <w:sz w:val="28"/>
          <w:szCs w:val="28"/>
          <w:lang w:val="uk-UA"/>
        </w:rPr>
        <w:t>в порядку, встановленому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чинним</w:t>
      </w:r>
      <w:r w:rsidR="00DF60E6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законодавством</w:t>
      </w:r>
      <w:r w:rsidR="007E25ED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України.</w:t>
      </w:r>
    </w:p>
    <w:p w14:paraId="51113495" w14:textId="77777777" w:rsidR="00DF60E6" w:rsidRDefault="00DF60E6" w:rsidP="009A7D9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C1B0CE0" w14:textId="77777777" w:rsidR="009A7D94" w:rsidRPr="003A1D92" w:rsidRDefault="009A7D94" w:rsidP="009A7D9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Ігор САПОЖКО</w:t>
      </w:r>
    </w:p>
    <w:sectPr w:rsidR="009A7D94" w:rsidRPr="003A1D92" w:rsidSect="00530356">
      <w:headerReference w:type="default" r:id="rId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034C" w14:textId="77777777" w:rsidR="00A347E8" w:rsidRDefault="00A347E8" w:rsidP="00184CD3">
      <w:r>
        <w:separator/>
      </w:r>
    </w:p>
  </w:endnote>
  <w:endnote w:type="continuationSeparator" w:id="0">
    <w:p w14:paraId="302A41CC" w14:textId="77777777" w:rsidR="00A347E8" w:rsidRDefault="00A347E8" w:rsidP="001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770B" w14:textId="77777777" w:rsidR="00A347E8" w:rsidRDefault="00A347E8" w:rsidP="00184CD3">
      <w:r>
        <w:separator/>
      </w:r>
    </w:p>
  </w:footnote>
  <w:footnote w:type="continuationSeparator" w:id="0">
    <w:p w14:paraId="0331016E" w14:textId="77777777" w:rsidR="00A347E8" w:rsidRDefault="00A347E8" w:rsidP="001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139586"/>
      <w:docPartObj>
        <w:docPartGallery w:val="Page Numbers (Top of Page)"/>
        <w:docPartUnique/>
      </w:docPartObj>
    </w:sdtPr>
    <w:sdtEndPr/>
    <w:sdtContent>
      <w:p w14:paraId="261E3967" w14:textId="69C9D541" w:rsidR="00530356" w:rsidRDefault="005303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D6D496" w14:textId="77777777" w:rsidR="00530356" w:rsidRDefault="005303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BBE"/>
    <w:rsid w:val="00027C69"/>
    <w:rsid w:val="0003532B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05CB"/>
    <w:rsid w:val="000F2634"/>
    <w:rsid w:val="000F3DA6"/>
    <w:rsid w:val="00102047"/>
    <w:rsid w:val="001062CF"/>
    <w:rsid w:val="00113896"/>
    <w:rsid w:val="0011510A"/>
    <w:rsid w:val="00117779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06220"/>
    <w:rsid w:val="00210039"/>
    <w:rsid w:val="0021422A"/>
    <w:rsid w:val="00225499"/>
    <w:rsid w:val="00225BBE"/>
    <w:rsid w:val="00233085"/>
    <w:rsid w:val="002437B5"/>
    <w:rsid w:val="00246C00"/>
    <w:rsid w:val="00262752"/>
    <w:rsid w:val="00264082"/>
    <w:rsid w:val="00267F4B"/>
    <w:rsid w:val="00272230"/>
    <w:rsid w:val="002725A2"/>
    <w:rsid w:val="00272A5C"/>
    <w:rsid w:val="002746BB"/>
    <w:rsid w:val="0028108F"/>
    <w:rsid w:val="002845B7"/>
    <w:rsid w:val="00290F58"/>
    <w:rsid w:val="00296ED3"/>
    <w:rsid w:val="002B5E75"/>
    <w:rsid w:val="002D16E4"/>
    <w:rsid w:val="002D1D83"/>
    <w:rsid w:val="002D4CA5"/>
    <w:rsid w:val="002E01F5"/>
    <w:rsid w:val="002E1696"/>
    <w:rsid w:val="002E2838"/>
    <w:rsid w:val="002F5154"/>
    <w:rsid w:val="002F6D39"/>
    <w:rsid w:val="002F702C"/>
    <w:rsid w:val="00303CA7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716C"/>
    <w:rsid w:val="00427FD7"/>
    <w:rsid w:val="00431BA0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4244"/>
    <w:rsid w:val="0052475E"/>
    <w:rsid w:val="00530356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C3E1A"/>
    <w:rsid w:val="005E32AD"/>
    <w:rsid w:val="005E458A"/>
    <w:rsid w:val="005F2077"/>
    <w:rsid w:val="005F7E0A"/>
    <w:rsid w:val="006024B2"/>
    <w:rsid w:val="006059AC"/>
    <w:rsid w:val="00614CAB"/>
    <w:rsid w:val="00615301"/>
    <w:rsid w:val="006219B5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31403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E25ED"/>
    <w:rsid w:val="007F055B"/>
    <w:rsid w:val="007F101B"/>
    <w:rsid w:val="0080146C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5D89"/>
    <w:rsid w:val="009E6BB1"/>
    <w:rsid w:val="009E77A5"/>
    <w:rsid w:val="009F58B9"/>
    <w:rsid w:val="009F769B"/>
    <w:rsid w:val="00A3215E"/>
    <w:rsid w:val="00A347E8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15122"/>
    <w:rsid w:val="00D300CD"/>
    <w:rsid w:val="00D30680"/>
    <w:rsid w:val="00D34CCF"/>
    <w:rsid w:val="00D449F5"/>
    <w:rsid w:val="00D44D5A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DF60E6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67556"/>
    <w:rsid w:val="00E74FB0"/>
    <w:rsid w:val="00E80610"/>
    <w:rsid w:val="00E86F1E"/>
    <w:rsid w:val="00E902C1"/>
    <w:rsid w:val="00E930E0"/>
    <w:rsid w:val="00EB2886"/>
    <w:rsid w:val="00EB3892"/>
    <w:rsid w:val="00EB4B4A"/>
    <w:rsid w:val="00ED0D12"/>
    <w:rsid w:val="00ED2FD8"/>
    <w:rsid w:val="00ED4117"/>
    <w:rsid w:val="00EE28BE"/>
    <w:rsid w:val="00EE641A"/>
    <w:rsid w:val="00EF1A49"/>
    <w:rsid w:val="00F00B04"/>
    <w:rsid w:val="00F02E83"/>
    <w:rsid w:val="00F22E22"/>
    <w:rsid w:val="00F35A9D"/>
    <w:rsid w:val="00F40F6D"/>
    <w:rsid w:val="00F53A2E"/>
    <w:rsid w:val="00F61E56"/>
    <w:rsid w:val="00F621B9"/>
    <w:rsid w:val="00F66E83"/>
    <w:rsid w:val="00F72DAA"/>
    <w:rsid w:val="00F73017"/>
    <w:rsid w:val="00F7371F"/>
    <w:rsid w:val="00F81AEA"/>
    <w:rsid w:val="00F85A45"/>
    <w:rsid w:val="00F864EB"/>
    <w:rsid w:val="00F86543"/>
    <w:rsid w:val="00F95097"/>
    <w:rsid w:val="00FC3F9D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DC1D"/>
  <w15:docId w15:val="{0EC8B659-4DF8-459E-B95D-8B612C80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2EFE-D042-4444-90C5-D3395F26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Rada</cp:lastModifiedBy>
  <cp:revision>10</cp:revision>
  <cp:lastPrinted>2022-09-09T08:03:00Z</cp:lastPrinted>
  <dcterms:created xsi:type="dcterms:W3CDTF">2021-12-22T12:46:00Z</dcterms:created>
  <dcterms:modified xsi:type="dcterms:W3CDTF">2022-10-11T13:12:00Z</dcterms:modified>
</cp:coreProperties>
</file>