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70" w:rsidRPr="004210A9" w:rsidRDefault="002E2D68" w:rsidP="002E2D68">
      <w:pPr>
        <w:ind w:left="5670"/>
        <w:jc w:val="both"/>
        <w:rPr>
          <w:sz w:val="24"/>
          <w:szCs w:val="24"/>
          <w:lang w:val="uk-UA"/>
        </w:rPr>
      </w:pPr>
      <w:r w:rsidRPr="004210A9">
        <w:rPr>
          <w:sz w:val="24"/>
          <w:szCs w:val="24"/>
          <w:lang w:val="uk-UA"/>
        </w:rPr>
        <w:t>Додаток</w:t>
      </w:r>
      <w:r w:rsidR="00E34998" w:rsidRPr="004210A9">
        <w:rPr>
          <w:sz w:val="24"/>
          <w:szCs w:val="24"/>
          <w:lang w:val="uk-UA"/>
        </w:rPr>
        <w:t xml:space="preserve"> 1</w:t>
      </w:r>
    </w:p>
    <w:p w:rsidR="002E2D68" w:rsidRPr="004210A9" w:rsidRDefault="002E2D68" w:rsidP="002E2D68">
      <w:pPr>
        <w:ind w:left="5670"/>
        <w:jc w:val="both"/>
        <w:rPr>
          <w:sz w:val="24"/>
          <w:szCs w:val="24"/>
          <w:lang w:val="uk-UA"/>
        </w:rPr>
      </w:pPr>
      <w:r w:rsidRPr="004210A9">
        <w:rPr>
          <w:sz w:val="24"/>
          <w:szCs w:val="24"/>
          <w:lang w:val="uk-UA"/>
        </w:rPr>
        <w:t xml:space="preserve">до рішення Броварської міської ради Броварського району </w:t>
      </w:r>
      <w:bookmarkStart w:id="0" w:name="_GoBack"/>
      <w:bookmarkEnd w:id="0"/>
      <w:r w:rsidRPr="004210A9">
        <w:rPr>
          <w:sz w:val="24"/>
          <w:szCs w:val="24"/>
          <w:lang w:val="uk-UA"/>
        </w:rPr>
        <w:t>Київської області</w:t>
      </w:r>
    </w:p>
    <w:p w:rsidR="004210A9" w:rsidRDefault="004210A9" w:rsidP="004210A9">
      <w:pPr>
        <w:ind w:left="5670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від 06.05.2022</w:t>
      </w:r>
    </w:p>
    <w:p w:rsidR="004210A9" w:rsidRDefault="004210A9" w:rsidP="004210A9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 699-26-08</w:t>
      </w:r>
    </w:p>
    <w:p w:rsidR="00871D70" w:rsidRPr="004210A9" w:rsidRDefault="00871D70" w:rsidP="00871D70">
      <w:pPr>
        <w:tabs>
          <w:tab w:val="left" w:pos="5436"/>
        </w:tabs>
        <w:bidi/>
        <w:jc w:val="center"/>
        <w:rPr>
          <w:sz w:val="32"/>
          <w:szCs w:val="32"/>
          <w:rtl/>
          <w:lang w:val="uk-UA"/>
        </w:rPr>
      </w:pPr>
    </w:p>
    <w:p w:rsidR="00926E8F" w:rsidRPr="00627005" w:rsidRDefault="00926E8F" w:rsidP="00926E8F">
      <w:pPr>
        <w:pStyle w:val="fix"/>
        <w:jc w:val="center"/>
        <w:rPr>
          <w:rFonts w:cs="Times New Roman"/>
          <w:sz w:val="28"/>
          <w:szCs w:val="28"/>
        </w:rPr>
      </w:pPr>
      <w:r w:rsidRPr="00627005">
        <w:rPr>
          <w:rFonts w:cs="Times New Roman"/>
          <w:sz w:val="28"/>
          <w:szCs w:val="28"/>
        </w:rPr>
        <w:t xml:space="preserve">Перелік основних засобів, що перебувають на балансі комунального підприємства </w:t>
      </w:r>
      <w:r>
        <w:rPr>
          <w:rFonts w:cs="Times New Roman"/>
          <w:sz w:val="28"/>
          <w:szCs w:val="28"/>
        </w:rPr>
        <w:t>Броварської міської ради Броварського району Київської області «Броваритепловодоенергія»</w:t>
      </w:r>
      <w:r w:rsidRPr="00627005">
        <w:rPr>
          <w:rFonts w:cs="Times New Roman"/>
          <w:sz w:val="28"/>
          <w:szCs w:val="28"/>
        </w:rPr>
        <w:t xml:space="preserve"> та підлягають списанню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981"/>
        <w:gridCol w:w="1275"/>
        <w:gridCol w:w="2268"/>
        <w:gridCol w:w="1134"/>
        <w:gridCol w:w="1276"/>
        <w:gridCol w:w="1134"/>
        <w:gridCol w:w="992"/>
      </w:tblGrid>
      <w:tr w:rsidR="00871D70" w:rsidRPr="00871D70" w:rsidTr="00627B36">
        <w:trPr>
          <w:trHeight w:val="6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</w:rPr>
              <w:t>№ 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</w:rPr>
              <w:t>Назва</w:t>
            </w:r>
            <w:r w:rsidRPr="00871D70">
              <w:rPr>
                <w:sz w:val="24"/>
                <w:szCs w:val="24"/>
                <w:lang w:val="uk-UA"/>
              </w:rPr>
              <w:t xml:space="preserve"> основних</w:t>
            </w:r>
          </w:p>
          <w:p w:rsidR="00871D70" w:rsidRPr="00871D70" w:rsidRDefault="00871D70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  <w:lang w:val="uk-UA"/>
              </w:rPr>
              <w:t xml:space="preserve">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</w:rPr>
              <w:t>Інвен</w:t>
            </w:r>
            <w:r w:rsidRPr="00871D70">
              <w:rPr>
                <w:sz w:val="24"/>
                <w:szCs w:val="24"/>
                <w:lang w:val="uk-UA"/>
              </w:rPr>
              <w:t>-тарний</w:t>
            </w:r>
          </w:p>
          <w:p w:rsidR="00871D70" w:rsidRPr="00871D70" w:rsidRDefault="00871D70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 w:rsidP="008A0D43">
            <w:pPr>
              <w:ind w:right="-108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</w:rPr>
              <w:t>Первісна вартіст</w:t>
            </w:r>
            <w:r w:rsidRPr="00871D70">
              <w:rPr>
                <w:sz w:val="24"/>
                <w:szCs w:val="24"/>
                <w:lang w:val="uk-UA"/>
              </w:rPr>
              <w:t>ь</w:t>
            </w:r>
          </w:p>
          <w:p w:rsidR="00871D70" w:rsidRPr="00871D70" w:rsidRDefault="00871D70" w:rsidP="008A0D43">
            <w:pPr>
              <w:ind w:right="-108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Знос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both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Залиш-кова вартість</w:t>
            </w:r>
          </w:p>
          <w:p w:rsidR="00871D70" w:rsidRPr="00871D70" w:rsidRDefault="00871D70">
            <w:pPr>
              <w:jc w:val="both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Рік введе</w:t>
            </w:r>
            <w:r w:rsidR="007038BD">
              <w:rPr>
                <w:sz w:val="24"/>
                <w:szCs w:val="24"/>
                <w:lang w:val="uk-UA"/>
              </w:rPr>
              <w:t>н-</w:t>
            </w:r>
          </w:p>
          <w:p w:rsidR="00871D70" w:rsidRPr="00871D70" w:rsidRDefault="00871D70" w:rsidP="00E60C5D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ня</w:t>
            </w:r>
            <w:r w:rsidR="00E60C5D">
              <w:rPr>
                <w:sz w:val="24"/>
                <w:szCs w:val="24"/>
                <w:lang w:val="uk-UA"/>
              </w:rPr>
              <w:t xml:space="preserve"> в експлуатацію</w:t>
            </w:r>
          </w:p>
        </w:tc>
      </w:tr>
      <w:tr w:rsidR="001831AA" w:rsidRPr="00871D70" w:rsidTr="00627B36">
        <w:trPr>
          <w:trHeight w:val="2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1831AA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1831AA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1831AA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1831AA" w:rsidRDefault="001831AA" w:rsidP="001831AA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Димосос Д.12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10401585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871D70" w:rsidRPr="00871D70">
              <w:rPr>
                <w:sz w:val="24"/>
                <w:szCs w:val="24"/>
                <w:lang w:val="uk-UA"/>
              </w:rPr>
              <w:t>шкодження робочих лопаток направляючого апарату і робочого колеса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en-US"/>
              </w:rPr>
            </w:pPr>
            <w:r w:rsidRPr="00871D70">
              <w:rPr>
                <w:sz w:val="24"/>
                <w:szCs w:val="24"/>
                <w:lang w:val="uk-UA"/>
              </w:rPr>
              <w:t>633,71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633,71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 w:rsidP="00233A3F">
            <w:pPr>
              <w:ind w:left="-113" w:right="-107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Пальник (сопло,контактор)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10403338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71D70" w:rsidRPr="00871D70">
              <w:rPr>
                <w:sz w:val="24"/>
                <w:szCs w:val="24"/>
                <w:lang w:val="uk-UA"/>
              </w:rPr>
              <w:t>озбите сопло,</w:t>
            </w:r>
          </w:p>
          <w:p w:rsidR="00871D70" w:rsidRPr="00871D70" w:rsidRDefault="00871D70" w:rsidP="00926E8F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контактор коротко замкнений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1650,47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1650,47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2010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 xml:space="preserve">Перфоратор </w:t>
            </w:r>
            <w:r w:rsidRPr="00871D70">
              <w:rPr>
                <w:sz w:val="24"/>
                <w:szCs w:val="24"/>
                <w:lang w:val="en-US"/>
              </w:rPr>
              <w:t>UNE 28 MultiCode</w:t>
            </w:r>
            <w:r w:rsidRPr="00871D70">
              <w:rPr>
                <w:sz w:val="24"/>
                <w:szCs w:val="24"/>
                <w:lang w:val="uk-UA"/>
              </w:rPr>
              <w:t>,</w:t>
            </w:r>
            <w:r w:rsidRPr="00871D70">
              <w:rPr>
                <w:sz w:val="24"/>
                <w:szCs w:val="24"/>
                <w:lang w:val="en-US"/>
              </w:rPr>
              <w:t xml:space="preserve"> 1010 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10403230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71D70" w:rsidRPr="00871D70">
              <w:rPr>
                <w:sz w:val="24"/>
                <w:szCs w:val="24"/>
                <w:lang w:val="uk-UA"/>
              </w:rPr>
              <w:t>озбиті посадочні місця підшипників,</w:t>
            </w:r>
          </w:p>
          <w:p w:rsidR="00871D70" w:rsidRPr="00871D70" w:rsidRDefault="00871D70" w:rsidP="00926E8F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механічні пошкодження статора та ротора ел</w:t>
            </w:r>
            <w:r w:rsidR="00926E8F">
              <w:rPr>
                <w:sz w:val="24"/>
                <w:szCs w:val="24"/>
                <w:lang w:val="uk-UA"/>
              </w:rPr>
              <w:t>ектро</w:t>
            </w:r>
            <w:r w:rsidRPr="00871D70">
              <w:rPr>
                <w:sz w:val="24"/>
                <w:szCs w:val="24"/>
                <w:lang w:val="uk-UA"/>
              </w:rPr>
              <w:t>двигуна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1907,50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1907,50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2009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Вузол монтажу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10404664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71D70" w:rsidRPr="00871D70">
              <w:rPr>
                <w:sz w:val="24"/>
                <w:szCs w:val="24"/>
                <w:lang w:val="uk-UA"/>
              </w:rPr>
              <w:t>озбиті з</w:t>
            </w:r>
            <w:r w:rsidR="00871D70" w:rsidRPr="00871D70">
              <w:rPr>
                <w:sz w:val="24"/>
                <w:szCs w:val="24"/>
              </w:rPr>
              <w:t>’</w:t>
            </w:r>
            <w:r w:rsidR="00871D70" w:rsidRPr="00871D70">
              <w:rPr>
                <w:sz w:val="24"/>
                <w:szCs w:val="24"/>
                <w:lang w:val="uk-UA"/>
              </w:rPr>
              <w:t>єднувальні муфти, тріщини в трубах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2012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Калькулятор 888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113,22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113,22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1994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дренажний для відкачки води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10402998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71D70" w:rsidRPr="00871D70">
              <w:rPr>
                <w:sz w:val="24"/>
                <w:szCs w:val="24"/>
                <w:lang w:val="uk-UA"/>
              </w:rPr>
              <w:t>озбиті посадочні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1795,00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1795,00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2007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en-US"/>
              </w:rPr>
            </w:pPr>
            <w:r w:rsidRPr="00871D70">
              <w:rPr>
                <w:sz w:val="24"/>
                <w:szCs w:val="24"/>
                <w:lang w:val="uk-UA"/>
              </w:rPr>
              <w:t>Смартфон</w:t>
            </w:r>
            <w:r w:rsidRPr="00871D70">
              <w:rPr>
                <w:sz w:val="24"/>
                <w:szCs w:val="24"/>
                <w:lang w:val="en-US"/>
              </w:rPr>
              <w:t xml:space="preserve"> </w:t>
            </w:r>
            <w:r w:rsidRPr="00871D70">
              <w:rPr>
                <w:sz w:val="24"/>
                <w:szCs w:val="24"/>
                <w:lang w:val="uk-UA"/>
              </w:rPr>
              <w:t>Samsung G</w:t>
            </w:r>
            <w:r w:rsidRPr="00871D70">
              <w:rPr>
                <w:sz w:val="24"/>
                <w:szCs w:val="24"/>
                <w:lang w:val="en-US"/>
              </w:rPr>
              <w:t>alaxy A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en-US"/>
              </w:rPr>
            </w:pPr>
            <w:r w:rsidRPr="00871D70">
              <w:rPr>
                <w:sz w:val="24"/>
                <w:szCs w:val="24"/>
                <w:lang w:val="en-US"/>
              </w:rPr>
              <w:t>10605358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871D70" w:rsidRPr="00871D70">
              <w:rPr>
                <w:sz w:val="24"/>
                <w:szCs w:val="24"/>
                <w:lang w:val="en-US"/>
              </w:rPr>
              <w:t>ідсутність заряду батареї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7499,17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3124,75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4374,42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2019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71D70" w:rsidRPr="00871D70">
              <w:rPr>
                <w:sz w:val="24"/>
                <w:szCs w:val="24"/>
                <w:lang w:val="uk-UA"/>
              </w:rPr>
              <w:t>ітки розірвані,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проржавіли,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місцями відсутні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1977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Кабельна  лінія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10310649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26E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871D70" w:rsidRPr="00871D70">
              <w:rPr>
                <w:sz w:val="24"/>
                <w:szCs w:val="24"/>
                <w:lang w:val="uk-UA"/>
              </w:rPr>
              <w:t>абель в багатьох місцях пошкоджений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1971</w:t>
            </w:r>
          </w:p>
        </w:tc>
      </w:tr>
      <w:tr w:rsidR="001831AA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1831AA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en-US"/>
              </w:rPr>
            </w:pPr>
            <w:r w:rsidRPr="00871D70">
              <w:rPr>
                <w:sz w:val="24"/>
                <w:szCs w:val="24"/>
                <w:lang w:val="uk-UA"/>
              </w:rPr>
              <w:t>Мобільний телефон Nokiа 6700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en-US"/>
              </w:rPr>
            </w:pPr>
            <w:r w:rsidRPr="00871D70">
              <w:rPr>
                <w:sz w:val="24"/>
                <w:szCs w:val="24"/>
                <w:lang w:val="en-US"/>
              </w:rPr>
              <w:t>10605300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856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еханічні пошкодження корпусу апарата,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відсутність заряду батареї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1899,17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1899,17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2011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Мікроманометр МН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856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871D70" w:rsidRPr="00871D70">
              <w:rPr>
                <w:sz w:val="24"/>
                <w:szCs w:val="24"/>
                <w:lang w:val="uk-UA"/>
              </w:rPr>
              <w:t>ошкоджена вимірювальна трубка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802,50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2000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Манометр грузопоршневий МП.6 кл.т 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856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етрологічні характеристики не відповідають паспортним даним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2011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Шафа для посуду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856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</w:t>
            </w:r>
            <w:r w:rsidR="00871D70" w:rsidRPr="00871D70">
              <w:rPr>
                <w:sz w:val="24"/>
                <w:szCs w:val="24"/>
                <w:lang w:val="uk-UA"/>
              </w:rPr>
              <w:t>афа зношена,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1989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Вузол обліку природного газу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10402989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856FC" w:rsidP="003011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71D70" w:rsidRPr="00871D70">
              <w:rPr>
                <w:sz w:val="24"/>
                <w:szCs w:val="24"/>
                <w:lang w:val="uk-UA"/>
              </w:rPr>
              <w:t>е відповідає класу точності згідно кодексу газорозподільчих систем № 2494 від 30.09.15р.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40728,41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40728,41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2006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Лічильник газовий ГК-25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10401741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9856FC" w:rsidP="003011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71D70" w:rsidRPr="00871D70">
              <w:rPr>
                <w:sz w:val="24"/>
                <w:szCs w:val="24"/>
                <w:lang w:val="uk-UA"/>
              </w:rPr>
              <w:t>е відповідає класу точності згідно кодексу газорозподільчих систем № 2494 від 30.09.15р.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2000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Лічильник газовий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10400918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71D70" w:rsidRPr="00871D70">
              <w:rPr>
                <w:sz w:val="24"/>
                <w:szCs w:val="24"/>
                <w:lang w:val="uk-UA"/>
              </w:rPr>
              <w:t>е відповідає класу точнос</w:t>
            </w:r>
            <w:r w:rsidR="009856FC">
              <w:rPr>
                <w:sz w:val="24"/>
                <w:szCs w:val="24"/>
                <w:lang w:val="uk-UA"/>
              </w:rPr>
              <w:t>ті згідно кодексу газорозподіль</w:t>
            </w:r>
            <w:r w:rsidR="00871D70" w:rsidRPr="00871D70">
              <w:rPr>
                <w:sz w:val="24"/>
                <w:szCs w:val="24"/>
                <w:lang w:val="uk-UA"/>
              </w:rPr>
              <w:t>чих систем № 2494 від 30.09.15р.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314,20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314,20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Лічильник газовий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10400917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 w:rsidP="003011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71D70" w:rsidRPr="00871D70">
              <w:rPr>
                <w:sz w:val="24"/>
                <w:szCs w:val="24"/>
                <w:lang w:val="uk-UA"/>
              </w:rPr>
              <w:t>е відповідає класу точності згідно кодексу газорозподільчих систем № 2494 від 30.09.15р.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314,19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314,19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 w:rsidP="00233A3F">
            <w:pPr>
              <w:ind w:left="-113" w:right="-107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Лічильник газовий Ду 100 ру 12 ж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10404601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 w:rsidP="003011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71D70" w:rsidRPr="00871D70">
              <w:rPr>
                <w:sz w:val="24"/>
                <w:szCs w:val="24"/>
                <w:lang w:val="uk-UA"/>
              </w:rPr>
              <w:t>е відповідає класу точності згідно кодексу газорозподільчих систем № 2494 від 30.09.15р.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20291,52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20291,52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2011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горів електродвигун,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пускове реле 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B56704" w:rsidRPr="00871D70" w:rsidRDefault="00B56704" w:rsidP="00B567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1989</w:t>
            </w:r>
          </w:p>
        </w:tc>
      </w:tr>
      <w:tr w:rsidR="001831AA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3544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3544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3544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Default="001831AA" w:rsidP="003544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3544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3544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3544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3544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Радіостанція ІР 21С.4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117,27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117,27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1992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Радіостанція Р 21В.3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850,84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850,84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1992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Радіостанція Р 21В.3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850,84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850,84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1992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Радіостанція ІР 21В.3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850,84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850,84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1992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Радіостанція ІР 21В.3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93,19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93,19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1993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Радіостанція ІР 21В.3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10605085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1992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Прибор МЕО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10400884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871D70" w:rsidRPr="00871D70">
              <w:rPr>
                <w:sz w:val="24"/>
                <w:szCs w:val="24"/>
                <w:lang w:val="uk-UA"/>
              </w:rPr>
              <w:t>ороткозамкнені міжвиткові з’єднання моторів редукторів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322,47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322,47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Прибор МЕО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10400888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Прибор МЕО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10400889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Прибор МЕО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10400890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Прилад обліку теплової енергії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10404852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23655,00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13634,41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10020,59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2014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Прилад обліку теплової енергії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10404853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23655,00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13634,41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10020,59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2014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Прилад обліку теплової енергії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10404854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23655,00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13648,05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10006,95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2014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ind w:right="-249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КМ 65-50-160 з ел.двигуном мережний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10402826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ношення корпусу насоса,розбиті посадкові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589,21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589,21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2005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CST 200/2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71D70" w:rsidRPr="00871D70">
              <w:rPr>
                <w:sz w:val="24"/>
                <w:szCs w:val="24"/>
                <w:lang w:val="uk-UA"/>
              </w:rPr>
              <w:t>озб</w:t>
            </w:r>
            <w:r w:rsidR="00627B36">
              <w:rPr>
                <w:sz w:val="24"/>
                <w:szCs w:val="24"/>
                <w:lang w:val="uk-UA"/>
              </w:rPr>
              <w:t>иті посадочні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4168,60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581,40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2015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Водомір ГВГ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10400932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орально застарілий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84,78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1989</w:t>
            </w:r>
          </w:p>
        </w:tc>
      </w:tr>
      <w:tr w:rsidR="00871D70" w:rsidRPr="00871D70" w:rsidTr="00627B36">
        <w:trPr>
          <w:trHeight w:val="8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>еханічні пошкодження плати та корпусу апарата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222,47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222,47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1992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 xml:space="preserve">Лічильник теплової енергії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10405001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871D70" w:rsidRPr="00871D70">
              <w:rPr>
                <w:sz w:val="24"/>
                <w:szCs w:val="24"/>
                <w:lang w:val="uk-UA"/>
              </w:rPr>
              <w:t>ідсутні показники витратоміра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2015</w:t>
            </w:r>
          </w:p>
        </w:tc>
      </w:tr>
      <w:tr w:rsidR="00871D70" w:rsidRPr="00871D70" w:rsidTr="00627B36">
        <w:trPr>
          <w:trHeight w:val="10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Регулятор до змішаного клапана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10403254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871D70" w:rsidRPr="00871D70">
              <w:rPr>
                <w:sz w:val="24"/>
                <w:szCs w:val="24"/>
                <w:lang w:val="uk-UA"/>
              </w:rPr>
              <w:t>ийшов з ладу редуктор приводу 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2434,56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2434,56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2009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Регулятор до змішаного клапана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10403166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871D70" w:rsidRPr="00871D70">
              <w:rPr>
                <w:sz w:val="24"/>
                <w:szCs w:val="24"/>
                <w:lang w:val="uk-UA"/>
              </w:rPr>
              <w:t>ийшов з ладу редуктор приводу клапана</w:t>
            </w:r>
          </w:p>
          <w:p w:rsidR="001831AA" w:rsidRPr="00871D70" w:rsidRDefault="001831A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2434,56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2434,56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2008</w:t>
            </w:r>
          </w:p>
        </w:tc>
      </w:tr>
      <w:tr w:rsidR="001831AA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Аналізатор ЛБВК.М (лампа ЛБВК)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10404677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871D70" w:rsidRPr="00871D70">
              <w:rPr>
                <w:sz w:val="24"/>
                <w:szCs w:val="24"/>
                <w:lang w:val="uk-UA"/>
              </w:rPr>
              <w:t>оломка та корозія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2012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Теплова мережа від ТК-3К до ТК-5К по вул.Грушевського,-372,0м.п.,від ТК8А-К до ТК-9К по вул.Героїв Небесної Сотні,13-452,0м.п.,від ТК-7К-ТК-8К по вул..Героїв Небесної Сотні-Грушевського-144,0м.п.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10310150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аміна частини аварійної теплової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 w:rsidP="00233A3F">
            <w:pPr>
              <w:ind w:left="-108"/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137711,81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97928,29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39783,52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1989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Каналізаційна мережа БНК вул.Короленка,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(під</w:t>
            </w:r>
            <w:r w:rsidRPr="00871D70">
              <w:rPr>
                <w:sz w:val="24"/>
                <w:szCs w:val="24"/>
                <w:lang w:val="en-US"/>
              </w:rPr>
              <w:t>’</w:t>
            </w:r>
            <w:r w:rsidRPr="00871D70">
              <w:rPr>
                <w:sz w:val="24"/>
                <w:szCs w:val="24"/>
                <w:lang w:val="uk-UA"/>
              </w:rPr>
              <w:t>їздна дорога)11м.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10311194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871D70" w:rsidRPr="00871D70">
              <w:rPr>
                <w:sz w:val="24"/>
                <w:szCs w:val="24"/>
                <w:lang w:val="uk-UA"/>
              </w:rPr>
              <w:t>аналізаційний колектор зруйнований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1973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Каналізаційна мережа БНК вул.Короленка,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(ринок)14м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10311192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871D70" w:rsidRPr="00871D70">
              <w:rPr>
                <w:sz w:val="24"/>
                <w:szCs w:val="24"/>
                <w:lang w:val="uk-UA"/>
              </w:rPr>
              <w:t>аналізаційний колектор зруйнований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1973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Каналізаційна мережа БНК вул.Короленка,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(під</w:t>
            </w:r>
            <w:r w:rsidRPr="00871D70">
              <w:rPr>
                <w:sz w:val="24"/>
                <w:szCs w:val="24"/>
              </w:rPr>
              <w:t>’</w:t>
            </w:r>
            <w:r w:rsidRPr="00871D70">
              <w:rPr>
                <w:sz w:val="24"/>
                <w:szCs w:val="24"/>
                <w:lang w:val="uk-UA"/>
              </w:rPr>
              <w:t>їздна дорога)463м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10311193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871D70" w:rsidRPr="00871D70">
              <w:rPr>
                <w:sz w:val="24"/>
                <w:szCs w:val="24"/>
                <w:lang w:val="uk-UA"/>
              </w:rPr>
              <w:t>аналізаційний колектор зруйнований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1096,14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1096,14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1973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Каналізаційна мережа 2 НКМ вул.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Грушевського 480м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10311311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871D70" w:rsidRPr="00871D70">
              <w:rPr>
                <w:sz w:val="24"/>
                <w:szCs w:val="24"/>
                <w:lang w:val="uk-UA"/>
              </w:rPr>
              <w:t>аналізаційна мережа зруйнована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5754,65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5624,53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1997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СД 100/40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871D70" w:rsidRPr="00871D70">
              <w:rPr>
                <w:sz w:val="24"/>
                <w:szCs w:val="24"/>
                <w:lang w:val="uk-UA"/>
              </w:rPr>
              <w:t>ошкодження корпусу насоса,</w:t>
            </w:r>
          </w:p>
          <w:p w:rsid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посадкові місця валу,робочого колеса</w:t>
            </w:r>
          </w:p>
          <w:p w:rsidR="001831AA" w:rsidRPr="00871D70" w:rsidRDefault="001831A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2009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ФГ 216.24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871D70" w:rsidRPr="00871D70">
              <w:rPr>
                <w:sz w:val="24"/>
                <w:szCs w:val="24"/>
                <w:lang w:val="uk-UA"/>
              </w:rPr>
              <w:t>ошкодження корпусу насоса,</w:t>
            </w:r>
          </w:p>
          <w:p w:rsid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посадкові місця валу,робочого колеса</w:t>
            </w:r>
          </w:p>
          <w:p w:rsidR="001831AA" w:rsidRPr="00871D70" w:rsidRDefault="001831A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162,51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2000</w:t>
            </w:r>
          </w:p>
        </w:tc>
      </w:tr>
      <w:tr w:rsidR="001831AA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E60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E60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E60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Default="001831AA" w:rsidP="00E60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E60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E60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E60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E60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Мобільний1 телефон ЕТС 1201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10605292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71D70" w:rsidRPr="00871D70">
              <w:rPr>
                <w:sz w:val="24"/>
                <w:szCs w:val="24"/>
                <w:lang w:val="uk-UA"/>
              </w:rPr>
              <w:t xml:space="preserve">е світиться екран, відсутність 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заряду батареї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B567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2009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Теплова мережа від ТК-13А-14 до ЦТП по вул.Симона Петлюри,19/1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(334,5м.п.у 2-х .трубному вимірі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10310151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аміна  теплової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 w:rsidP="002A2253">
            <w:pPr>
              <w:ind w:left="-108"/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382532,08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290985,28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91546,80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1989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 xml:space="preserve">Насос КМ 50-32-125 циркуляційний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10403006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ношення корпусу насоса,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 xml:space="preserve">розбиті посадкові </w:t>
            </w: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1569,75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1569,75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2007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Вузол обліку природного газу автоматизований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10403025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0709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71D70" w:rsidRPr="00871D70">
              <w:rPr>
                <w:sz w:val="24"/>
                <w:szCs w:val="24"/>
                <w:lang w:val="uk-UA"/>
              </w:rPr>
              <w:t>е відповідає класу точності згідно кодексу газорозподільчих систем № 2494 від 30.09.15р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35791,46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35791,46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2007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Райвузол ТУ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E60C5D">
              <w:rPr>
                <w:sz w:val="24"/>
                <w:szCs w:val="24"/>
                <w:lang w:val="uk-UA"/>
              </w:rPr>
              <w:t>орально застарілий, втрачена е</w:t>
            </w:r>
            <w:r w:rsidR="00871D70" w:rsidRPr="00871D70">
              <w:rPr>
                <w:sz w:val="24"/>
                <w:szCs w:val="24"/>
                <w:lang w:val="uk-UA"/>
              </w:rPr>
              <w:t>місія ламп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1985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Трансляційний участок ТУ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10404439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1831AA" w:rsidP="00E60C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871D70" w:rsidRPr="00871D70">
              <w:rPr>
                <w:sz w:val="24"/>
                <w:szCs w:val="24"/>
                <w:lang w:val="uk-UA"/>
              </w:rPr>
              <w:t xml:space="preserve">орально застарілий, втрачена </w:t>
            </w:r>
            <w:r w:rsidR="00E60C5D">
              <w:rPr>
                <w:sz w:val="24"/>
                <w:szCs w:val="24"/>
                <w:lang w:val="uk-UA"/>
              </w:rPr>
              <w:t>е</w:t>
            </w:r>
            <w:r w:rsidR="00871D70" w:rsidRPr="00871D70">
              <w:rPr>
                <w:sz w:val="24"/>
                <w:szCs w:val="24"/>
                <w:lang w:val="uk-UA"/>
              </w:rPr>
              <w:t>місія ламп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1984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К 45/30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10401778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ношене робоче колесо,гнізда підшипників розбиті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384,06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384,06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1985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Водопідігрівач Ду 150 (2 секції)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10402252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871D70" w:rsidRPr="00871D70">
              <w:rPr>
                <w:sz w:val="24"/>
                <w:szCs w:val="24"/>
                <w:lang w:val="uk-UA"/>
              </w:rPr>
              <w:t>ошкодження корпусу та латунних трубок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582,06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582,06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1996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К 45/30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</w:p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10402660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ношене робоче колесо,гнізда підшипників розбиті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1204,50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1204,50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2007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К 20/30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10401806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ношене робоче колесо,гнізда підшипників розбиті</w:t>
            </w:r>
          </w:p>
          <w:p w:rsidR="001831AA" w:rsidRPr="00871D70" w:rsidRDefault="001831A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152,44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152,44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1986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рециркуляційний К 50-80-160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10401857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ношене робоче колесо,гнізда підшипників розбиті</w:t>
            </w:r>
          </w:p>
          <w:p w:rsidR="001831AA" w:rsidRPr="00871D70" w:rsidRDefault="001831A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79,37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79,37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1992</w:t>
            </w:r>
          </w:p>
        </w:tc>
      </w:tr>
      <w:tr w:rsidR="001831AA" w:rsidRPr="00871D70" w:rsidTr="00627B36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A" w:rsidRPr="00871D70" w:rsidRDefault="001831AA" w:rsidP="00183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Насос К 90/35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10402103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871D70" w:rsidRPr="00871D70">
              <w:rPr>
                <w:sz w:val="24"/>
                <w:szCs w:val="24"/>
                <w:lang w:val="uk-UA"/>
              </w:rPr>
              <w:t>ношене робоче колесо,</w:t>
            </w:r>
            <w:r w:rsidR="007038BD">
              <w:rPr>
                <w:sz w:val="24"/>
                <w:szCs w:val="24"/>
                <w:lang w:val="uk-UA"/>
              </w:rPr>
              <w:t xml:space="preserve"> </w:t>
            </w:r>
            <w:r w:rsidR="00871D70" w:rsidRPr="00871D70">
              <w:rPr>
                <w:sz w:val="24"/>
                <w:szCs w:val="24"/>
                <w:lang w:val="uk-UA"/>
              </w:rPr>
              <w:t>гнізда підшипників розбиті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jc w:val="right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2A225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1984</w:t>
            </w:r>
          </w:p>
        </w:tc>
      </w:tr>
      <w:tr w:rsidR="00871D70" w:rsidRPr="00871D70" w:rsidTr="00627B36">
        <w:trPr>
          <w:trHeight w:val="4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871D7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 сума: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 w:rsidP="001831AA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742448,61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575984,17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0" w:rsidRPr="00871D70" w:rsidRDefault="00871D70" w:rsidP="00627B36">
            <w:pPr>
              <w:ind w:left="-108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166464,44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0" w:rsidRPr="00871D70" w:rsidRDefault="001831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1E4C59" w:rsidRDefault="001E4C59">
      <w:pPr>
        <w:rPr>
          <w:sz w:val="24"/>
          <w:szCs w:val="24"/>
          <w:lang w:val="uk-UA"/>
        </w:rPr>
      </w:pPr>
    </w:p>
    <w:p w:rsidR="001831AA" w:rsidRDefault="001831AA">
      <w:pPr>
        <w:rPr>
          <w:sz w:val="24"/>
          <w:szCs w:val="24"/>
          <w:lang w:val="uk-UA"/>
        </w:rPr>
      </w:pPr>
    </w:p>
    <w:p w:rsidR="001831AA" w:rsidRDefault="001831AA">
      <w:pPr>
        <w:rPr>
          <w:sz w:val="24"/>
          <w:szCs w:val="24"/>
          <w:lang w:val="uk-UA"/>
        </w:rPr>
      </w:pPr>
    </w:p>
    <w:p w:rsidR="001831AA" w:rsidRPr="00E34998" w:rsidRDefault="001831AA">
      <w:pPr>
        <w:rPr>
          <w:szCs w:val="28"/>
          <w:lang w:val="uk-UA"/>
        </w:rPr>
      </w:pPr>
      <w:r w:rsidRPr="00E34998">
        <w:rPr>
          <w:szCs w:val="28"/>
          <w:lang w:val="uk-UA"/>
        </w:rPr>
        <w:t>Міський голова                                                                            Ігор САПОЖКО</w:t>
      </w:r>
    </w:p>
    <w:sectPr w:rsidR="001831AA" w:rsidRPr="00E34998" w:rsidSect="001831A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FB" w:rsidRDefault="004F26FB" w:rsidP="001831AA">
      <w:r>
        <w:separator/>
      </w:r>
    </w:p>
  </w:endnote>
  <w:endnote w:type="continuationSeparator" w:id="0">
    <w:p w:rsidR="004F26FB" w:rsidRDefault="004F26FB" w:rsidP="0018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FB" w:rsidRDefault="004F26FB" w:rsidP="001831AA">
      <w:r>
        <w:separator/>
      </w:r>
    </w:p>
  </w:footnote>
  <w:footnote w:type="continuationSeparator" w:id="0">
    <w:p w:rsidR="004F26FB" w:rsidRDefault="004F26FB" w:rsidP="0018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643034"/>
      <w:docPartObj>
        <w:docPartGallery w:val="Page Numbers (Top of Page)"/>
        <w:docPartUnique/>
      </w:docPartObj>
    </w:sdtPr>
    <w:sdtEndPr/>
    <w:sdtContent>
      <w:p w:rsidR="007038BD" w:rsidRDefault="007038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0A9">
          <w:rPr>
            <w:noProof/>
          </w:rPr>
          <w:t>2</w:t>
        </w:r>
        <w:r>
          <w:fldChar w:fldCharType="end"/>
        </w:r>
      </w:p>
    </w:sdtContent>
  </w:sdt>
  <w:p w:rsidR="007038BD" w:rsidRPr="001831AA" w:rsidRDefault="007038BD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7D"/>
    <w:rsid w:val="0007090B"/>
    <w:rsid w:val="001831AA"/>
    <w:rsid w:val="001E4C59"/>
    <w:rsid w:val="00233A3F"/>
    <w:rsid w:val="002A2253"/>
    <w:rsid w:val="002E2D68"/>
    <w:rsid w:val="0030111C"/>
    <w:rsid w:val="003544D7"/>
    <w:rsid w:val="004210A9"/>
    <w:rsid w:val="004F26FB"/>
    <w:rsid w:val="005302D0"/>
    <w:rsid w:val="005363F7"/>
    <w:rsid w:val="005B4BC1"/>
    <w:rsid w:val="00611B7D"/>
    <w:rsid w:val="00627B36"/>
    <w:rsid w:val="007038BD"/>
    <w:rsid w:val="007D79F4"/>
    <w:rsid w:val="00871D70"/>
    <w:rsid w:val="008A0D43"/>
    <w:rsid w:val="00926E8F"/>
    <w:rsid w:val="009856FC"/>
    <w:rsid w:val="00AA21A1"/>
    <w:rsid w:val="00AB3936"/>
    <w:rsid w:val="00B56704"/>
    <w:rsid w:val="00E34998"/>
    <w:rsid w:val="00E60C5D"/>
    <w:rsid w:val="00EA309C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72E2EE-55EA-4C1C-BEB2-84B36B01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x">
    <w:name w:val="fix"/>
    <w:basedOn w:val="a"/>
    <w:qFormat/>
    <w:rsid w:val="00926E8F"/>
    <w:pPr>
      <w:suppressAutoHyphens/>
      <w:spacing w:before="280" w:after="280"/>
    </w:pPr>
    <w:rPr>
      <w:rFonts w:eastAsia="Noto Serif CJK SC" w:cs="Lohit Devanagari"/>
      <w:kern w:val="2"/>
      <w:sz w:val="24"/>
      <w:szCs w:val="24"/>
      <w:lang w:val="uk-UA" w:eastAsia="zh-CN" w:bidi="hi-IN"/>
    </w:rPr>
  </w:style>
  <w:style w:type="paragraph" w:styleId="a3">
    <w:name w:val="header"/>
    <w:basedOn w:val="a"/>
    <w:link w:val="a4"/>
    <w:uiPriority w:val="99"/>
    <w:unhideWhenUsed/>
    <w:rsid w:val="00183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31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1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2022-02-04T09:01:00Z</cp:lastPrinted>
  <dcterms:created xsi:type="dcterms:W3CDTF">2022-02-01T09:06:00Z</dcterms:created>
  <dcterms:modified xsi:type="dcterms:W3CDTF">2022-05-06T13:46:00Z</dcterms:modified>
</cp:coreProperties>
</file>