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3BB" w:rsidRDefault="00EF33BB" w:rsidP="00EA6AE4">
      <w:pPr>
        <w:ind w:left="524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  <w:r w:rsidR="00EA6AE4" w:rsidRPr="00EA6AE4">
        <w:rPr>
          <w:sz w:val="28"/>
          <w:szCs w:val="28"/>
          <w:lang w:val="uk-UA"/>
        </w:rPr>
        <w:t xml:space="preserve"> </w:t>
      </w:r>
    </w:p>
    <w:p w:rsidR="00EA6AE4" w:rsidRDefault="00EA6AE4" w:rsidP="00EA6AE4">
      <w:pPr>
        <w:ind w:left="5245"/>
        <w:jc w:val="both"/>
        <w:rPr>
          <w:sz w:val="28"/>
          <w:szCs w:val="28"/>
          <w:lang w:val="uk-UA"/>
        </w:rPr>
      </w:pPr>
      <w:r w:rsidRPr="00EA6AE4">
        <w:rPr>
          <w:sz w:val="28"/>
          <w:szCs w:val="28"/>
          <w:lang w:val="uk-UA"/>
        </w:rPr>
        <w:t>рішення</w:t>
      </w:r>
      <w:r w:rsidR="00EF33BB">
        <w:rPr>
          <w:sz w:val="28"/>
          <w:szCs w:val="28"/>
          <w:lang w:val="uk-UA"/>
        </w:rPr>
        <w:t>м</w:t>
      </w:r>
      <w:r w:rsidRPr="00EA6AE4">
        <w:rPr>
          <w:sz w:val="28"/>
          <w:szCs w:val="28"/>
          <w:lang w:val="uk-UA"/>
        </w:rPr>
        <w:t xml:space="preserve"> Броварської міської ради </w:t>
      </w:r>
    </w:p>
    <w:p w:rsidR="00EA6AE4" w:rsidRPr="00EA6AE4" w:rsidRDefault="00A252C0" w:rsidP="00EA6AE4">
      <w:pPr>
        <w:ind w:left="524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від15 серпня 2017 р.№617-31-07</w:t>
      </w:r>
    </w:p>
    <w:p w:rsidR="00EA6AE4" w:rsidRPr="00EA6AE4" w:rsidRDefault="00EA6AE4" w:rsidP="00EA6AE4">
      <w:pPr>
        <w:ind w:left="5245"/>
        <w:jc w:val="both"/>
        <w:rPr>
          <w:b/>
          <w:sz w:val="28"/>
          <w:szCs w:val="28"/>
          <w:lang w:val="uk-UA"/>
        </w:rPr>
      </w:pPr>
    </w:p>
    <w:p w:rsidR="00EA6AE4" w:rsidRDefault="00EF33BB" w:rsidP="00EA6AE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Програма прийняття безхазяйного майна у комунальну власність територіальної громади м.Бровари</w:t>
      </w:r>
    </w:p>
    <w:p w:rsidR="00EF33BB" w:rsidRDefault="00EF33BB" w:rsidP="00EA6AE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EA6AE4" w:rsidRDefault="00EF33BB" w:rsidP="00EA6AE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І. Мета та загальні положення Програми</w:t>
      </w:r>
    </w:p>
    <w:p w:rsidR="00EA6AE4" w:rsidRDefault="00EA6AE4" w:rsidP="00EA6AE4">
      <w:pPr>
        <w:jc w:val="center"/>
        <w:rPr>
          <w:b/>
          <w:sz w:val="28"/>
          <w:szCs w:val="28"/>
        </w:rPr>
      </w:pPr>
    </w:p>
    <w:p w:rsidR="00EA6AE4" w:rsidRPr="00EA6AE4" w:rsidRDefault="00EA6AE4" w:rsidP="00EA6AE4">
      <w:pPr>
        <w:jc w:val="center"/>
        <w:rPr>
          <w:b/>
          <w:sz w:val="28"/>
          <w:szCs w:val="28"/>
        </w:rPr>
      </w:pPr>
      <w:r w:rsidRPr="00282BB8">
        <w:rPr>
          <w:b/>
          <w:sz w:val="28"/>
          <w:szCs w:val="28"/>
          <w:lang w:val="uk-UA"/>
        </w:rPr>
        <w:t>1. Загальні положення</w:t>
      </w:r>
    </w:p>
    <w:p w:rsidR="00EA6AE4" w:rsidRDefault="00EA6AE4" w:rsidP="00EA6AE4">
      <w:pPr>
        <w:rPr>
          <w:sz w:val="28"/>
          <w:szCs w:val="28"/>
          <w:lang w:val="uk-UA"/>
        </w:rPr>
      </w:pPr>
    </w:p>
    <w:p w:rsidR="00EA6AE4" w:rsidRPr="00EF33BB" w:rsidRDefault="00EA6AE4" w:rsidP="00A252C0">
      <w:pPr>
        <w:ind w:firstLine="708"/>
        <w:jc w:val="both"/>
        <w:rPr>
          <w:sz w:val="28"/>
          <w:szCs w:val="28"/>
          <w:lang w:val="uk-UA"/>
        </w:rPr>
      </w:pPr>
      <w:r w:rsidRPr="00DA2953">
        <w:rPr>
          <w:sz w:val="28"/>
          <w:szCs w:val="28"/>
          <w:lang w:val="uk-UA"/>
        </w:rPr>
        <w:t>1.1.</w:t>
      </w:r>
      <w:r>
        <w:rPr>
          <w:sz w:val="28"/>
          <w:szCs w:val="28"/>
          <w:lang w:val="uk-UA"/>
        </w:rPr>
        <w:t xml:space="preserve"> Ц</w:t>
      </w:r>
      <w:r w:rsidR="00EF33BB">
        <w:rPr>
          <w:sz w:val="28"/>
          <w:szCs w:val="28"/>
          <w:lang w:val="uk-UA"/>
        </w:rPr>
        <w:t>я</w:t>
      </w:r>
      <w:r>
        <w:rPr>
          <w:sz w:val="28"/>
          <w:szCs w:val="28"/>
          <w:lang w:val="uk-UA"/>
        </w:rPr>
        <w:t xml:space="preserve"> П</w:t>
      </w:r>
      <w:r w:rsidR="00EF33BB">
        <w:rPr>
          <w:sz w:val="28"/>
          <w:szCs w:val="28"/>
          <w:lang w:val="uk-UA"/>
        </w:rPr>
        <w:t>рограма</w:t>
      </w:r>
      <w:r>
        <w:rPr>
          <w:sz w:val="28"/>
          <w:szCs w:val="28"/>
          <w:lang w:val="uk-UA"/>
        </w:rPr>
        <w:t xml:space="preserve"> </w:t>
      </w:r>
      <w:r w:rsidRPr="00E13722">
        <w:rPr>
          <w:sz w:val="28"/>
          <w:szCs w:val="28"/>
          <w:lang w:val="uk-UA"/>
        </w:rPr>
        <w:t>визначає механізм</w:t>
      </w:r>
      <w:r>
        <w:rPr>
          <w:sz w:val="28"/>
          <w:szCs w:val="28"/>
          <w:lang w:val="uk-UA"/>
        </w:rPr>
        <w:t xml:space="preserve"> виявлення, обліку та зберігання безхазяйного майна, прийняття цього майна до комунальної власності </w:t>
      </w:r>
      <w:r w:rsidR="00963065">
        <w:rPr>
          <w:sz w:val="28"/>
          <w:szCs w:val="28"/>
          <w:lang w:val="uk-UA"/>
        </w:rPr>
        <w:t xml:space="preserve">територіальної громади </w:t>
      </w:r>
      <w:r>
        <w:rPr>
          <w:sz w:val="28"/>
          <w:szCs w:val="28"/>
          <w:lang w:val="uk-UA"/>
        </w:rPr>
        <w:t xml:space="preserve">міста </w:t>
      </w:r>
      <w:r w:rsidR="009F039D">
        <w:rPr>
          <w:sz w:val="28"/>
          <w:szCs w:val="28"/>
          <w:lang w:val="uk-UA"/>
        </w:rPr>
        <w:t>Бровари</w:t>
      </w:r>
      <w:r>
        <w:rPr>
          <w:sz w:val="28"/>
          <w:szCs w:val="28"/>
          <w:lang w:val="uk-UA"/>
        </w:rPr>
        <w:t xml:space="preserve"> та подальшого розпорядження ним</w:t>
      </w:r>
      <w:r w:rsidRPr="00DA2953">
        <w:rPr>
          <w:sz w:val="28"/>
          <w:szCs w:val="28"/>
          <w:lang w:val="uk-UA"/>
        </w:rPr>
        <w:t>.</w:t>
      </w:r>
    </w:p>
    <w:p w:rsidR="00EA6AE4" w:rsidRPr="00A252C0" w:rsidRDefault="00EA6AE4" w:rsidP="00A252C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1.2. У </w:t>
      </w:r>
      <w:r w:rsidR="00EF33BB">
        <w:rPr>
          <w:sz w:val="28"/>
          <w:szCs w:val="28"/>
          <w:lang w:val="uk-UA"/>
        </w:rPr>
        <w:t>Програмі</w:t>
      </w:r>
      <w:r>
        <w:rPr>
          <w:sz w:val="28"/>
          <w:szCs w:val="28"/>
          <w:lang w:val="uk-UA"/>
        </w:rPr>
        <w:t xml:space="preserve"> використовуються такі терміни та визначення:</w:t>
      </w:r>
    </w:p>
    <w:p w:rsidR="00EA6AE4" w:rsidRPr="00A252C0" w:rsidRDefault="00EA6AE4" w:rsidP="00A252C0">
      <w:pPr>
        <w:ind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річ </w:t>
      </w:r>
      <w:r>
        <w:rPr>
          <w:sz w:val="28"/>
          <w:szCs w:val="28"/>
          <w:lang w:val="uk-UA"/>
        </w:rPr>
        <w:t xml:space="preserve">- </w:t>
      </w:r>
      <w:r w:rsidRPr="00D77877">
        <w:rPr>
          <w:sz w:val="28"/>
          <w:szCs w:val="28"/>
          <w:lang w:val="uk-UA"/>
        </w:rPr>
        <w:t>предмет матеріального світу, щодо якого можуть виникати цивільні права та обов'язки</w:t>
      </w:r>
      <w:r>
        <w:rPr>
          <w:sz w:val="28"/>
          <w:szCs w:val="28"/>
          <w:lang w:val="uk-UA"/>
        </w:rPr>
        <w:t>;</w:t>
      </w:r>
    </w:p>
    <w:p w:rsidR="00EA6AE4" w:rsidRPr="00A252C0" w:rsidRDefault="00EA6AE4" w:rsidP="00A252C0">
      <w:pPr>
        <w:ind w:firstLine="708"/>
        <w:jc w:val="both"/>
        <w:rPr>
          <w:sz w:val="28"/>
          <w:szCs w:val="28"/>
          <w:lang w:val="uk-UA"/>
        </w:rPr>
      </w:pPr>
      <w:r w:rsidRPr="009D520F">
        <w:rPr>
          <w:b/>
          <w:sz w:val="28"/>
          <w:szCs w:val="28"/>
          <w:lang w:val="uk-UA"/>
        </w:rPr>
        <w:t xml:space="preserve">майно </w:t>
      </w:r>
      <w:r w:rsidRPr="009D520F">
        <w:rPr>
          <w:sz w:val="28"/>
          <w:szCs w:val="28"/>
          <w:lang w:val="uk-UA"/>
        </w:rPr>
        <w:t xml:space="preserve">– окрема матеріальна </w:t>
      </w:r>
      <w:r>
        <w:rPr>
          <w:sz w:val="28"/>
          <w:szCs w:val="28"/>
          <w:lang w:val="uk-UA"/>
        </w:rPr>
        <w:t>річ</w:t>
      </w:r>
      <w:r w:rsidRPr="009D520F">
        <w:rPr>
          <w:sz w:val="28"/>
          <w:szCs w:val="28"/>
          <w:lang w:val="uk-UA"/>
        </w:rPr>
        <w:t xml:space="preserve"> або сукупність таких речей, </w:t>
      </w:r>
      <w:r w:rsidRPr="000A087C">
        <w:rPr>
          <w:sz w:val="28"/>
          <w:szCs w:val="28"/>
          <w:lang w:val="uk-UA"/>
        </w:rPr>
        <w:t>а також майнові права та обов’язки.</w:t>
      </w:r>
    </w:p>
    <w:p w:rsidR="00EA6AE4" w:rsidRPr="00A252C0" w:rsidRDefault="00EA6AE4" w:rsidP="00A252C0">
      <w:pPr>
        <w:ind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</w:t>
      </w:r>
      <w:r w:rsidRPr="0094333F">
        <w:rPr>
          <w:b/>
          <w:sz w:val="28"/>
          <w:szCs w:val="28"/>
          <w:lang w:val="uk-UA"/>
        </w:rPr>
        <w:t>езхазяйна річ</w:t>
      </w:r>
      <w:r>
        <w:rPr>
          <w:sz w:val="28"/>
          <w:szCs w:val="28"/>
          <w:lang w:val="uk-UA"/>
        </w:rPr>
        <w:t xml:space="preserve"> </w:t>
      </w:r>
      <w:r w:rsidRPr="009B3515">
        <w:rPr>
          <w:b/>
          <w:sz w:val="28"/>
          <w:szCs w:val="28"/>
          <w:lang w:val="uk-UA"/>
        </w:rPr>
        <w:t>(майно)</w:t>
      </w:r>
      <w:r>
        <w:rPr>
          <w:sz w:val="28"/>
          <w:szCs w:val="28"/>
          <w:lang w:val="uk-UA"/>
        </w:rPr>
        <w:t xml:space="preserve"> - </w:t>
      </w:r>
      <w:r w:rsidRPr="00DA2953">
        <w:rPr>
          <w:sz w:val="28"/>
          <w:szCs w:val="28"/>
          <w:lang w:val="uk-UA"/>
        </w:rPr>
        <w:t>річ, яка не має власника або власник якої невідомий</w:t>
      </w:r>
      <w:r>
        <w:rPr>
          <w:sz w:val="28"/>
          <w:szCs w:val="28"/>
          <w:lang w:val="uk-UA"/>
        </w:rPr>
        <w:t>;</w:t>
      </w:r>
    </w:p>
    <w:p w:rsidR="00EA6AE4" w:rsidRPr="00A252C0" w:rsidRDefault="00EA6AE4" w:rsidP="00A252C0">
      <w:pPr>
        <w:ind w:firstLine="708"/>
        <w:jc w:val="both"/>
        <w:rPr>
          <w:sz w:val="28"/>
          <w:szCs w:val="28"/>
          <w:lang w:val="uk-UA"/>
        </w:rPr>
      </w:pPr>
      <w:r w:rsidRPr="009C68D3">
        <w:rPr>
          <w:b/>
          <w:sz w:val="28"/>
          <w:szCs w:val="28"/>
          <w:lang w:val="uk-UA"/>
        </w:rPr>
        <w:t>нерухома річ (нерухоме майно)</w:t>
      </w:r>
      <w:r w:rsidRPr="009C68D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- </w:t>
      </w:r>
      <w:r w:rsidRPr="009C68D3">
        <w:rPr>
          <w:sz w:val="28"/>
          <w:szCs w:val="28"/>
          <w:lang w:val="uk-UA"/>
        </w:rPr>
        <w:t>об’єкти, розташовані на земельній ділянці</w:t>
      </w:r>
      <w:r>
        <w:rPr>
          <w:sz w:val="28"/>
          <w:szCs w:val="28"/>
          <w:lang w:val="uk-UA"/>
        </w:rPr>
        <w:t>,</w:t>
      </w:r>
      <w:r w:rsidRPr="009C68D3">
        <w:rPr>
          <w:sz w:val="28"/>
          <w:szCs w:val="28"/>
          <w:lang w:val="uk-UA"/>
        </w:rPr>
        <w:t xml:space="preserve"> переміщення яких є неможливим без їх знецінення та зміни їх призначення</w:t>
      </w:r>
      <w:r>
        <w:rPr>
          <w:sz w:val="28"/>
          <w:szCs w:val="28"/>
          <w:lang w:val="uk-UA"/>
        </w:rPr>
        <w:t>.</w:t>
      </w:r>
    </w:p>
    <w:p w:rsidR="00EA6AE4" w:rsidRPr="00A252C0" w:rsidRDefault="00EA6AE4" w:rsidP="00A252C0">
      <w:pPr>
        <w:ind w:firstLine="708"/>
        <w:jc w:val="both"/>
        <w:rPr>
          <w:sz w:val="28"/>
          <w:szCs w:val="28"/>
          <w:lang w:val="uk-UA"/>
        </w:rPr>
      </w:pPr>
      <w:r w:rsidRPr="009C68D3">
        <w:rPr>
          <w:b/>
          <w:sz w:val="28"/>
          <w:szCs w:val="28"/>
          <w:lang w:val="uk-UA"/>
        </w:rPr>
        <w:t>рухома річ (рухоме майно)</w:t>
      </w:r>
      <w:r>
        <w:rPr>
          <w:sz w:val="28"/>
          <w:szCs w:val="28"/>
          <w:lang w:val="uk-UA"/>
        </w:rPr>
        <w:t xml:space="preserve"> – </w:t>
      </w:r>
      <w:r w:rsidRPr="009C68D3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і</w:t>
      </w:r>
      <w:r w:rsidRPr="009C68D3">
        <w:rPr>
          <w:sz w:val="28"/>
          <w:szCs w:val="28"/>
          <w:lang w:val="uk-UA"/>
        </w:rPr>
        <w:t>ч</w:t>
      </w:r>
      <w:r>
        <w:rPr>
          <w:sz w:val="28"/>
          <w:szCs w:val="28"/>
          <w:lang w:val="uk-UA"/>
        </w:rPr>
        <w:t xml:space="preserve"> (майно)</w:t>
      </w:r>
      <w:r w:rsidRPr="009C68D3">
        <w:rPr>
          <w:sz w:val="28"/>
          <w:szCs w:val="28"/>
          <w:lang w:val="uk-UA"/>
        </w:rPr>
        <w:t>, як</w:t>
      </w:r>
      <w:r>
        <w:rPr>
          <w:sz w:val="28"/>
          <w:szCs w:val="28"/>
          <w:lang w:val="uk-UA"/>
        </w:rPr>
        <w:t>е</w:t>
      </w:r>
      <w:r w:rsidRPr="009C68D3">
        <w:rPr>
          <w:sz w:val="28"/>
          <w:szCs w:val="28"/>
          <w:lang w:val="uk-UA"/>
        </w:rPr>
        <w:t xml:space="preserve"> можна вільно переміщувати у просторі</w:t>
      </w:r>
      <w:r>
        <w:rPr>
          <w:sz w:val="28"/>
          <w:szCs w:val="28"/>
          <w:lang w:val="uk-UA"/>
        </w:rPr>
        <w:t>;</w:t>
      </w:r>
    </w:p>
    <w:p w:rsidR="00EA6AE4" w:rsidRPr="00A252C0" w:rsidRDefault="00EA6AE4" w:rsidP="00A252C0">
      <w:pPr>
        <w:ind w:firstLine="708"/>
        <w:jc w:val="both"/>
        <w:rPr>
          <w:sz w:val="28"/>
          <w:szCs w:val="28"/>
          <w:lang w:val="uk-UA"/>
        </w:rPr>
      </w:pPr>
      <w:r w:rsidRPr="009B3515">
        <w:rPr>
          <w:b/>
          <w:sz w:val="28"/>
          <w:szCs w:val="28"/>
          <w:lang w:val="uk-UA"/>
        </w:rPr>
        <w:t>мережа (електрична</w:t>
      </w:r>
      <w:r w:rsidR="00AE4882">
        <w:rPr>
          <w:b/>
          <w:sz w:val="28"/>
          <w:szCs w:val="28"/>
          <w:lang w:val="uk-UA"/>
        </w:rPr>
        <w:t>,</w:t>
      </w:r>
      <w:r w:rsidRPr="009B3515">
        <w:rPr>
          <w:b/>
          <w:sz w:val="28"/>
          <w:szCs w:val="28"/>
          <w:lang w:val="uk-UA"/>
        </w:rPr>
        <w:t xml:space="preserve"> теплова</w:t>
      </w:r>
      <w:r w:rsidR="00AE4882">
        <w:rPr>
          <w:b/>
          <w:sz w:val="28"/>
          <w:szCs w:val="28"/>
          <w:lang w:val="uk-UA"/>
        </w:rPr>
        <w:t>, водопровідна, каналізаційна</w:t>
      </w:r>
      <w:r w:rsidR="004D2A5E" w:rsidRPr="004D2A5E">
        <w:rPr>
          <w:b/>
          <w:sz w:val="28"/>
          <w:szCs w:val="28"/>
          <w:lang w:val="uk-UA"/>
        </w:rPr>
        <w:t xml:space="preserve"> </w:t>
      </w:r>
      <w:r w:rsidR="004D2A5E" w:rsidRPr="009B3515">
        <w:rPr>
          <w:b/>
          <w:sz w:val="28"/>
          <w:szCs w:val="28"/>
          <w:lang w:val="uk-UA"/>
        </w:rPr>
        <w:t>чи</w:t>
      </w:r>
      <w:r w:rsidR="004D2A5E">
        <w:rPr>
          <w:b/>
          <w:sz w:val="28"/>
          <w:szCs w:val="28"/>
          <w:lang w:val="uk-UA"/>
        </w:rPr>
        <w:t xml:space="preserve"> газопостачання</w:t>
      </w:r>
      <w:r w:rsidRPr="009B3515">
        <w:rPr>
          <w:b/>
          <w:sz w:val="28"/>
          <w:szCs w:val="28"/>
          <w:lang w:val="uk-UA"/>
        </w:rPr>
        <w:t xml:space="preserve">) - </w:t>
      </w:r>
      <w:r w:rsidRPr="0075075E">
        <w:rPr>
          <w:sz w:val="28"/>
          <w:szCs w:val="28"/>
          <w:lang w:val="uk-UA"/>
        </w:rPr>
        <w:t>сукупність енергетичних і трубопровідних установок для передачі та розподілу електричної енергії, гарячої води пари</w:t>
      </w:r>
      <w:r w:rsidR="004D2A5E" w:rsidRPr="004D2A5E">
        <w:rPr>
          <w:sz w:val="28"/>
          <w:szCs w:val="28"/>
          <w:lang w:val="uk-UA"/>
        </w:rPr>
        <w:t xml:space="preserve"> </w:t>
      </w:r>
      <w:r w:rsidR="004D2A5E" w:rsidRPr="0075075E">
        <w:rPr>
          <w:sz w:val="28"/>
          <w:szCs w:val="28"/>
          <w:lang w:val="uk-UA"/>
        </w:rPr>
        <w:t>та</w:t>
      </w:r>
      <w:r w:rsidR="004D2A5E">
        <w:rPr>
          <w:sz w:val="28"/>
          <w:szCs w:val="28"/>
          <w:lang w:val="uk-UA"/>
        </w:rPr>
        <w:t xml:space="preserve"> газу</w:t>
      </w:r>
      <w:r w:rsidRPr="0075075E">
        <w:rPr>
          <w:sz w:val="28"/>
          <w:szCs w:val="28"/>
          <w:lang w:val="uk-UA"/>
        </w:rPr>
        <w:t>;</w:t>
      </w:r>
    </w:p>
    <w:p w:rsidR="00EA6AE4" w:rsidRPr="00A252C0" w:rsidRDefault="00EA6AE4" w:rsidP="00A252C0">
      <w:pPr>
        <w:ind w:firstLine="708"/>
        <w:jc w:val="both"/>
        <w:rPr>
          <w:sz w:val="28"/>
          <w:szCs w:val="28"/>
          <w:lang w:val="uk-UA"/>
        </w:rPr>
      </w:pPr>
      <w:r w:rsidRPr="007D34C3">
        <w:rPr>
          <w:b/>
          <w:sz w:val="28"/>
          <w:szCs w:val="28"/>
          <w:lang w:val="uk-UA"/>
        </w:rPr>
        <w:t xml:space="preserve">мережа газопостачання – </w:t>
      </w:r>
      <w:r w:rsidRPr="007D34C3">
        <w:rPr>
          <w:sz w:val="28"/>
          <w:szCs w:val="28"/>
          <w:lang w:val="uk-UA"/>
        </w:rPr>
        <w:t>окремий трубопровід (або сукупність трубопроводів) та пов'язані з ним єдиним технологічним процесом об'єкти, за допомогою яких здійснюється постачання природного газу споживачам.</w:t>
      </w:r>
    </w:p>
    <w:p w:rsidR="00EA6AE4" w:rsidRPr="00A252C0" w:rsidRDefault="00EA6AE4" w:rsidP="00A252C0">
      <w:pPr>
        <w:ind w:firstLine="708"/>
        <w:jc w:val="both"/>
        <w:rPr>
          <w:sz w:val="28"/>
          <w:szCs w:val="28"/>
          <w:lang w:val="uk-UA"/>
        </w:rPr>
      </w:pPr>
      <w:r w:rsidRPr="007D34C3">
        <w:rPr>
          <w:b/>
          <w:bCs/>
          <w:sz w:val="28"/>
          <w:szCs w:val="28"/>
          <w:lang w:val="uk-UA"/>
        </w:rPr>
        <w:t>газорозподільні мережі (розподільні газопроводи)</w:t>
      </w:r>
      <w:r w:rsidRPr="007D34C3">
        <w:rPr>
          <w:sz w:val="28"/>
          <w:szCs w:val="28"/>
          <w:lang w:val="uk-UA"/>
        </w:rPr>
        <w:t xml:space="preserve"> - майновий виробничий комплекс, який складається з організаційно і технічно пов’язаних об’єктів, призначених для транспортування газу від газорозподільних станцій до споживачів. </w:t>
      </w:r>
    </w:p>
    <w:p w:rsidR="00EA6AE4" w:rsidRDefault="00EA6AE4" w:rsidP="00A252C0">
      <w:pPr>
        <w:ind w:firstLine="708"/>
        <w:jc w:val="both"/>
        <w:rPr>
          <w:b/>
          <w:sz w:val="28"/>
          <w:szCs w:val="28"/>
          <w:lang w:val="uk-UA"/>
        </w:rPr>
      </w:pPr>
      <w:r w:rsidRPr="00C30C02">
        <w:rPr>
          <w:b/>
          <w:sz w:val="28"/>
          <w:szCs w:val="28"/>
          <w:lang w:val="uk-UA"/>
        </w:rPr>
        <w:t xml:space="preserve">водопровідна мережа - </w:t>
      </w:r>
      <w:r w:rsidRPr="00C30C02">
        <w:rPr>
          <w:sz w:val="28"/>
          <w:szCs w:val="28"/>
          <w:lang w:val="uk-UA"/>
        </w:rPr>
        <w:t>система трубопроводів, відповідних споруд та устаткування для розподілу і подачі питної води споживачам</w:t>
      </w:r>
      <w:r>
        <w:rPr>
          <w:sz w:val="28"/>
          <w:szCs w:val="28"/>
          <w:lang w:val="uk-UA"/>
        </w:rPr>
        <w:t>;</w:t>
      </w:r>
    </w:p>
    <w:p w:rsidR="00EA6AE4" w:rsidRPr="00782AF9" w:rsidRDefault="00EA6AE4" w:rsidP="00A252C0">
      <w:pPr>
        <w:ind w:firstLine="708"/>
        <w:jc w:val="both"/>
        <w:rPr>
          <w:sz w:val="28"/>
          <w:szCs w:val="28"/>
          <w:lang w:val="uk-UA"/>
        </w:rPr>
      </w:pPr>
      <w:r w:rsidRPr="00782AF9">
        <w:rPr>
          <w:b/>
          <w:sz w:val="28"/>
          <w:szCs w:val="28"/>
          <w:lang w:val="uk-UA"/>
        </w:rPr>
        <w:t xml:space="preserve">каналізація - </w:t>
      </w:r>
      <w:r w:rsidRPr="00782AF9">
        <w:rPr>
          <w:sz w:val="28"/>
          <w:szCs w:val="28"/>
          <w:lang w:val="uk-UA"/>
        </w:rPr>
        <w:t>сукупність споруд та мереж, призначених для відведення та очищення стічних вод;</w:t>
      </w:r>
    </w:p>
    <w:p w:rsidR="00EA6AE4" w:rsidRPr="00CB187F" w:rsidRDefault="00EA6AE4" w:rsidP="00A252C0">
      <w:pPr>
        <w:ind w:firstLine="708"/>
        <w:jc w:val="both"/>
        <w:rPr>
          <w:sz w:val="28"/>
          <w:szCs w:val="28"/>
          <w:lang w:val="uk-UA"/>
        </w:rPr>
      </w:pPr>
      <w:r w:rsidRPr="00CB187F">
        <w:rPr>
          <w:b/>
          <w:sz w:val="28"/>
          <w:szCs w:val="28"/>
          <w:lang w:val="uk-UA"/>
        </w:rPr>
        <w:t xml:space="preserve">об’єкт теплопостачання - </w:t>
      </w:r>
      <w:r w:rsidRPr="006B3909">
        <w:rPr>
          <w:sz w:val="28"/>
          <w:szCs w:val="28"/>
          <w:lang w:val="uk-UA"/>
        </w:rPr>
        <w:t>теплогенеруючі станції чи установки, теплові електростанції, теплоелектроцентралі, котельні, когенераційні установки, теплові мережі, які призначені для виробництва і транспортування теплової енергії, а також об’єкти та споруди, основне і допоміжне обладнання, що використовуються для забезпечення безпечної та надійної експлуатації теплових мереж</w:t>
      </w:r>
      <w:r w:rsidRPr="00CB187F">
        <w:rPr>
          <w:sz w:val="28"/>
          <w:szCs w:val="28"/>
          <w:lang w:val="uk-UA"/>
        </w:rPr>
        <w:t>;</w:t>
      </w:r>
    </w:p>
    <w:p w:rsidR="00EA6AE4" w:rsidRDefault="00EA6AE4" w:rsidP="00A252C0">
      <w:pPr>
        <w:ind w:firstLine="708"/>
        <w:jc w:val="both"/>
        <w:rPr>
          <w:sz w:val="28"/>
          <w:szCs w:val="28"/>
          <w:lang w:val="uk-UA"/>
        </w:rPr>
      </w:pPr>
      <w:r w:rsidRPr="0076618C">
        <w:rPr>
          <w:b/>
          <w:sz w:val="28"/>
          <w:szCs w:val="28"/>
          <w:lang w:val="uk-UA"/>
        </w:rPr>
        <w:lastRenderedPageBreak/>
        <w:t>об’єкт енергетики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– електрична станція, електрична підстанція, електрична мережа, підключені до об’єднаної енергетичної системи України, а також котельня, підключена до магістральної теплової мережі, магістральна теплова мережа, споруда альтернативної енергетики;</w:t>
      </w:r>
    </w:p>
    <w:p w:rsidR="00EA6AE4" w:rsidRDefault="00EA6AE4" w:rsidP="00A252C0">
      <w:pPr>
        <w:ind w:firstLine="708"/>
        <w:jc w:val="both"/>
        <w:rPr>
          <w:sz w:val="28"/>
          <w:szCs w:val="28"/>
          <w:lang w:val="uk-UA"/>
        </w:rPr>
      </w:pPr>
      <w:r w:rsidRPr="00F461F0">
        <w:rPr>
          <w:b/>
          <w:sz w:val="28"/>
          <w:szCs w:val="28"/>
          <w:lang w:val="uk-UA"/>
        </w:rPr>
        <w:t>об’єкт передачі електричної енергії</w:t>
      </w:r>
      <w:r>
        <w:rPr>
          <w:sz w:val="28"/>
          <w:szCs w:val="28"/>
          <w:lang w:val="uk-UA"/>
        </w:rPr>
        <w:t xml:space="preserve"> – повітряні та кабельні лінії електропередачі, трансформаторні підстанції, розподільні пункти та пристрої;</w:t>
      </w:r>
    </w:p>
    <w:p w:rsidR="00EA6AE4" w:rsidRDefault="00EA6AE4" w:rsidP="00A252C0">
      <w:pPr>
        <w:ind w:firstLine="708"/>
        <w:jc w:val="both"/>
        <w:rPr>
          <w:sz w:val="28"/>
          <w:szCs w:val="28"/>
          <w:lang w:val="uk-UA"/>
        </w:rPr>
      </w:pPr>
      <w:r w:rsidRPr="00F461F0">
        <w:rPr>
          <w:b/>
          <w:sz w:val="28"/>
          <w:szCs w:val="28"/>
          <w:lang w:val="uk-UA"/>
        </w:rPr>
        <w:t>трансформаторна підстанція</w:t>
      </w:r>
      <w:r>
        <w:rPr>
          <w:sz w:val="28"/>
          <w:szCs w:val="28"/>
          <w:lang w:val="uk-UA"/>
        </w:rPr>
        <w:t xml:space="preserve"> – електрична установка відкритого або закритого типу, призначена для розподілу або перетворення електричної енергії;</w:t>
      </w:r>
    </w:p>
    <w:p w:rsidR="00EA6AE4" w:rsidRPr="00A252C0" w:rsidRDefault="00EA6AE4" w:rsidP="00A252C0">
      <w:pPr>
        <w:ind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спеціальні зони об’єктів енергетики – </w:t>
      </w:r>
      <w:r w:rsidRPr="00C90F4C">
        <w:rPr>
          <w:sz w:val="28"/>
          <w:szCs w:val="28"/>
          <w:lang w:val="uk-UA"/>
        </w:rPr>
        <w:t>території навколо</w:t>
      </w:r>
      <w:r>
        <w:rPr>
          <w:b/>
          <w:sz w:val="28"/>
          <w:szCs w:val="28"/>
          <w:lang w:val="uk-UA"/>
        </w:rPr>
        <w:t xml:space="preserve"> </w:t>
      </w:r>
      <w:r w:rsidRPr="00C90F4C">
        <w:rPr>
          <w:sz w:val="28"/>
          <w:szCs w:val="28"/>
          <w:lang w:val="uk-UA"/>
        </w:rPr>
        <w:t>об’єктів енергетики</w:t>
      </w:r>
      <w:r>
        <w:rPr>
          <w:sz w:val="28"/>
          <w:szCs w:val="28"/>
          <w:lang w:val="uk-UA"/>
        </w:rPr>
        <w:t xml:space="preserve"> із спеціальним режимом господарської та іншої діяльності, що забезпечують безпечне функціонування цих об’єктів, які встановлюються у формі зон спостереження, охоронних, режимних та санітарно-захисних зон;</w:t>
      </w:r>
    </w:p>
    <w:p w:rsidR="00EA6AE4" w:rsidRDefault="00EA6AE4" w:rsidP="00A252C0">
      <w:pPr>
        <w:ind w:firstLine="708"/>
        <w:jc w:val="both"/>
        <w:rPr>
          <w:sz w:val="28"/>
          <w:szCs w:val="28"/>
          <w:lang w:val="uk-UA"/>
        </w:rPr>
      </w:pPr>
      <w:r w:rsidRPr="00FB188B">
        <w:rPr>
          <w:b/>
          <w:sz w:val="28"/>
          <w:szCs w:val="28"/>
          <w:lang w:val="uk-UA"/>
        </w:rPr>
        <w:t>зберігач</w:t>
      </w:r>
      <w:r>
        <w:rPr>
          <w:b/>
          <w:sz w:val="28"/>
          <w:szCs w:val="28"/>
          <w:lang w:val="uk-UA"/>
        </w:rPr>
        <w:t>і</w:t>
      </w:r>
      <w:r w:rsidRPr="00FB188B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– підприємства, установи, організації всіх форм власності, фізичні особи, фізичні особи – підприємці, з якими </w:t>
      </w:r>
      <w:r w:rsidR="00C0120B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>правління комунально</w:t>
      </w:r>
      <w:r w:rsidR="00C0120B">
        <w:rPr>
          <w:sz w:val="28"/>
          <w:szCs w:val="28"/>
          <w:lang w:val="uk-UA"/>
        </w:rPr>
        <w:t>ї</w:t>
      </w:r>
      <w:r>
        <w:rPr>
          <w:sz w:val="28"/>
          <w:szCs w:val="28"/>
          <w:lang w:val="uk-UA"/>
        </w:rPr>
        <w:t xml:space="preserve"> </w:t>
      </w:r>
      <w:r w:rsidR="00C0120B">
        <w:rPr>
          <w:sz w:val="28"/>
          <w:szCs w:val="28"/>
          <w:lang w:val="uk-UA"/>
        </w:rPr>
        <w:t xml:space="preserve">власності Броварської міської ради </w:t>
      </w:r>
      <w:r>
        <w:rPr>
          <w:sz w:val="28"/>
          <w:szCs w:val="28"/>
          <w:lang w:val="uk-UA"/>
        </w:rPr>
        <w:t xml:space="preserve"> уклало договір зберігання безхазяйного майна;</w:t>
      </w:r>
    </w:p>
    <w:p w:rsidR="00EA6AE4" w:rsidRDefault="00EA6AE4" w:rsidP="00EA6AE4">
      <w:pPr>
        <w:ind w:firstLine="708"/>
        <w:jc w:val="both"/>
        <w:rPr>
          <w:sz w:val="28"/>
          <w:szCs w:val="28"/>
          <w:lang w:val="uk-UA"/>
        </w:rPr>
      </w:pPr>
      <w:r w:rsidRPr="00DA2953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3</w:t>
      </w:r>
      <w:r w:rsidRPr="00DA2953">
        <w:rPr>
          <w:sz w:val="28"/>
          <w:szCs w:val="28"/>
          <w:lang w:val="uk-UA"/>
        </w:rPr>
        <w:t xml:space="preserve">. Органом, уповноваженим здійснювати </w:t>
      </w:r>
      <w:r w:rsidRPr="0095047B">
        <w:rPr>
          <w:sz w:val="28"/>
          <w:szCs w:val="28"/>
          <w:lang w:val="uk-UA"/>
        </w:rPr>
        <w:t>прийняття</w:t>
      </w:r>
      <w:r w:rsidRPr="00DA2953">
        <w:rPr>
          <w:sz w:val="28"/>
          <w:szCs w:val="28"/>
          <w:lang w:val="uk-UA"/>
        </w:rPr>
        <w:t xml:space="preserve"> в комунальну власність безхазяйного майна, є </w:t>
      </w:r>
      <w:r>
        <w:rPr>
          <w:sz w:val="28"/>
          <w:szCs w:val="28"/>
          <w:lang w:val="uk-UA"/>
        </w:rPr>
        <w:t>управління комунально</w:t>
      </w:r>
      <w:r w:rsidR="00C0120B">
        <w:rPr>
          <w:sz w:val="28"/>
          <w:szCs w:val="28"/>
          <w:lang w:val="uk-UA"/>
        </w:rPr>
        <w:t>ї</w:t>
      </w:r>
      <w:r>
        <w:rPr>
          <w:sz w:val="28"/>
          <w:szCs w:val="28"/>
          <w:lang w:val="uk-UA"/>
        </w:rPr>
        <w:t xml:space="preserve"> власності Броварської міської ради (надалі – Управління)</w:t>
      </w:r>
      <w:r w:rsidRPr="005F596F">
        <w:rPr>
          <w:i/>
          <w:sz w:val="28"/>
          <w:szCs w:val="28"/>
          <w:lang w:val="uk-UA"/>
        </w:rPr>
        <w:t>.</w:t>
      </w:r>
    </w:p>
    <w:p w:rsidR="00EA6AE4" w:rsidRPr="00DA2953" w:rsidRDefault="00EA6AE4" w:rsidP="00A252C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Прийняті </w:t>
      </w:r>
      <w:r w:rsidR="00A56A76">
        <w:rPr>
          <w:sz w:val="28"/>
          <w:szCs w:val="28"/>
          <w:lang w:val="uk-UA"/>
        </w:rPr>
        <w:t>розпорядчі документи</w:t>
      </w:r>
      <w:r w:rsidRPr="00DA2953">
        <w:rPr>
          <w:sz w:val="28"/>
          <w:szCs w:val="28"/>
          <w:lang w:val="uk-UA"/>
        </w:rPr>
        <w:t>, пов</w:t>
      </w:r>
      <w:r>
        <w:rPr>
          <w:sz w:val="28"/>
          <w:szCs w:val="28"/>
          <w:lang w:val="uk-UA"/>
        </w:rPr>
        <w:t>’</w:t>
      </w:r>
      <w:r w:rsidRPr="00DA2953">
        <w:rPr>
          <w:sz w:val="28"/>
          <w:szCs w:val="28"/>
          <w:lang w:val="uk-UA"/>
        </w:rPr>
        <w:t xml:space="preserve">язані з виконанням функцій з виявлення, ведення обліку, оцінки, а також здійснення заходів з охорони і </w:t>
      </w:r>
      <w:r w:rsidR="005B5A73">
        <w:rPr>
          <w:sz w:val="28"/>
          <w:szCs w:val="28"/>
          <w:lang w:val="uk-UA"/>
        </w:rPr>
        <w:t>прийняття</w:t>
      </w:r>
      <w:r w:rsidRPr="00DA2953">
        <w:rPr>
          <w:sz w:val="28"/>
          <w:szCs w:val="28"/>
          <w:lang w:val="uk-UA"/>
        </w:rPr>
        <w:t xml:space="preserve"> в комунальну власність безхазяйного майна, є обов’язковими для виконання комунальними підприємствами, установами та організаціями.</w:t>
      </w:r>
    </w:p>
    <w:p w:rsidR="00EA6AE4" w:rsidRPr="009D5AFD" w:rsidRDefault="00EA6AE4" w:rsidP="00EA6AE4">
      <w:pPr>
        <w:ind w:firstLine="720"/>
        <w:jc w:val="both"/>
        <w:rPr>
          <w:i/>
          <w:sz w:val="28"/>
          <w:szCs w:val="28"/>
          <w:lang w:val="uk-UA"/>
        </w:rPr>
      </w:pPr>
      <w:r w:rsidRPr="00DA2953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4</w:t>
      </w:r>
      <w:r w:rsidRPr="00DA2953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Взяття на облік та реєстрація безхазяйного</w:t>
      </w:r>
      <w:r w:rsidRPr="0096576B">
        <w:rPr>
          <w:sz w:val="28"/>
          <w:szCs w:val="28"/>
          <w:lang w:val="uk-UA"/>
        </w:rPr>
        <w:t xml:space="preserve"> нерухом</w:t>
      </w:r>
      <w:r>
        <w:rPr>
          <w:sz w:val="28"/>
          <w:szCs w:val="28"/>
          <w:lang w:val="uk-UA"/>
        </w:rPr>
        <w:t>ого</w:t>
      </w:r>
      <w:r w:rsidRPr="0096576B">
        <w:rPr>
          <w:sz w:val="28"/>
          <w:szCs w:val="28"/>
          <w:lang w:val="uk-UA"/>
        </w:rPr>
        <w:t xml:space="preserve"> майн</w:t>
      </w:r>
      <w:r>
        <w:rPr>
          <w:sz w:val="28"/>
          <w:szCs w:val="28"/>
          <w:lang w:val="uk-UA"/>
        </w:rPr>
        <w:t>а</w:t>
      </w:r>
      <w:r w:rsidRPr="0096576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здійснюється відділом реєстрації речових прав на нерухоме майно виконавчого комітету Броварської міської ради</w:t>
      </w:r>
      <w:r w:rsidRPr="0096576B">
        <w:rPr>
          <w:sz w:val="28"/>
          <w:szCs w:val="28"/>
          <w:lang w:val="uk-UA"/>
        </w:rPr>
        <w:t xml:space="preserve"> </w:t>
      </w:r>
      <w:r w:rsidR="007D78AB">
        <w:rPr>
          <w:sz w:val="28"/>
          <w:szCs w:val="28"/>
          <w:lang w:val="uk-UA"/>
        </w:rPr>
        <w:t>у відповідності до чинного законодавства</w:t>
      </w:r>
    </w:p>
    <w:p w:rsidR="00EA6AE4" w:rsidRDefault="00EA6AE4" w:rsidP="00EA6AE4">
      <w:pPr>
        <w:rPr>
          <w:sz w:val="28"/>
          <w:szCs w:val="28"/>
          <w:lang w:val="uk-UA"/>
        </w:rPr>
      </w:pPr>
    </w:p>
    <w:p w:rsidR="00EA6AE4" w:rsidRDefault="00EA6AE4" w:rsidP="00EA6AE4">
      <w:pPr>
        <w:jc w:val="center"/>
        <w:rPr>
          <w:b/>
          <w:sz w:val="28"/>
          <w:szCs w:val="28"/>
          <w:lang w:val="uk-UA"/>
        </w:rPr>
      </w:pPr>
      <w:r w:rsidRPr="00282BB8">
        <w:rPr>
          <w:b/>
          <w:sz w:val="28"/>
          <w:szCs w:val="28"/>
          <w:lang w:val="uk-UA"/>
        </w:rPr>
        <w:t xml:space="preserve">2. Виявлення та </w:t>
      </w:r>
      <w:r>
        <w:rPr>
          <w:b/>
          <w:sz w:val="28"/>
          <w:szCs w:val="28"/>
          <w:lang w:val="uk-UA"/>
        </w:rPr>
        <w:t>взяття</w:t>
      </w:r>
      <w:r w:rsidRPr="00282BB8">
        <w:rPr>
          <w:b/>
          <w:sz w:val="28"/>
          <w:szCs w:val="28"/>
          <w:lang w:val="uk-UA"/>
        </w:rPr>
        <w:t xml:space="preserve"> на облік безхазяйного </w:t>
      </w:r>
    </w:p>
    <w:p w:rsidR="00EA6AE4" w:rsidRPr="00282BB8" w:rsidRDefault="00EA6AE4" w:rsidP="00EA6AE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нерухомого </w:t>
      </w:r>
      <w:r w:rsidRPr="00282BB8">
        <w:rPr>
          <w:b/>
          <w:sz w:val="28"/>
          <w:szCs w:val="28"/>
          <w:lang w:val="uk-UA"/>
        </w:rPr>
        <w:t>майна</w:t>
      </w:r>
    </w:p>
    <w:p w:rsidR="00EA6AE4" w:rsidRPr="00DA2953" w:rsidRDefault="00EA6AE4" w:rsidP="00EA6AE4">
      <w:pPr>
        <w:jc w:val="both"/>
        <w:rPr>
          <w:sz w:val="28"/>
          <w:szCs w:val="28"/>
          <w:lang w:val="uk-UA"/>
        </w:rPr>
      </w:pPr>
    </w:p>
    <w:p w:rsidR="005B5A73" w:rsidRDefault="00EA6AE4" w:rsidP="00A252C0">
      <w:pPr>
        <w:ind w:firstLine="708"/>
        <w:jc w:val="both"/>
        <w:rPr>
          <w:sz w:val="28"/>
          <w:szCs w:val="28"/>
          <w:lang w:val="uk-UA"/>
        </w:rPr>
      </w:pPr>
      <w:r w:rsidRPr="00DA2953">
        <w:rPr>
          <w:sz w:val="28"/>
          <w:szCs w:val="28"/>
          <w:lang w:val="uk-UA"/>
        </w:rPr>
        <w:t xml:space="preserve">2.1. </w:t>
      </w:r>
      <w:r>
        <w:rPr>
          <w:sz w:val="28"/>
          <w:szCs w:val="28"/>
          <w:lang w:val="uk-UA"/>
        </w:rPr>
        <w:t>Комунальні підприємства, у</w:t>
      </w:r>
      <w:r w:rsidRPr="00DA2953">
        <w:rPr>
          <w:sz w:val="28"/>
          <w:szCs w:val="28"/>
          <w:lang w:val="uk-UA"/>
        </w:rPr>
        <w:t>станови, організації</w:t>
      </w:r>
      <w:r>
        <w:rPr>
          <w:sz w:val="28"/>
          <w:szCs w:val="28"/>
          <w:lang w:val="uk-UA"/>
        </w:rPr>
        <w:t xml:space="preserve">, </w:t>
      </w:r>
      <w:r w:rsidRPr="00DA2953">
        <w:rPr>
          <w:sz w:val="28"/>
          <w:szCs w:val="28"/>
          <w:lang w:val="uk-UA"/>
        </w:rPr>
        <w:t xml:space="preserve">яким стало відомо про </w:t>
      </w:r>
      <w:r>
        <w:rPr>
          <w:sz w:val="28"/>
          <w:szCs w:val="28"/>
          <w:lang w:val="uk-UA"/>
        </w:rPr>
        <w:t xml:space="preserve">розташоване на території міста </w:t>
      </w:r>
      <w:r w:rsidR="005472CD">
        <w:rPr>
          <w:sz w:val="28"/>
          <w:szCs w:val="28"/>
          <w:lang w:val="uk-UA"/>
        </w:rPr>
        <w:t>Бровари</w:t>
      </w:r>
      <w:r>
        <w:rPr>
          <w:sz w:val="28"/>
          <w:szCs w:val="28"/>
          <w:lang w:val="uk-UA"/>
        </w:rPr>
        <w:t xml:space="preserve"> </w:t>
      </w:r>
      <w:r w:rsidRPr="00DA2953">
        <w:rPr>
          <w:sz w:val="28"/>
          <w:szCs w:val="28"/>
          <w:lang w:val="uk-UA"/>
        </w:rPr>
        <w:t>майн</w:t>
      </w:r>
      <w:r w:rsidR="00F4178D">
        <w:rPr>
          <w:sz w:val="28"/>
          <w:szCs w:val="28"/>
          <w:lang w:val="uk-UA"/>
        </w:rPr>
        <w:t>о</w:t>
      </w:r>
      <w:r w:rsidRPr="00DA2953">
        <w:rPr>
          <w:sz w:val="28"/>
          <w:szCs w:val="28"/>
          <w:lang w:val="uk-UA"/>
        </w:rPr>
        <w:t xml:space="preserve">, яке не має власника або власник якого невідомий, зобов’язані </w:t>
      </w:r>
      <w:r>
        <w:rPr>
          <w:sz w:val="28"/>
          <w:szCs w:val="28"/>
          <w:lang w:val="uk-UA"/>
        </w:rPr>
        <w:t xml:space="preserve">в п’ятиденний строк з моменту виявлення або отримання відповідної інформації, </w:t>
      </w:r>
      <w:r w:rsidR="005B5A73">
        <w:rPr>
          <w:sz w:val="28"/>
          <w:szCs w:val="28"/>
          <w:lang w:val="uk-UA"/>
        </w:rPr>
        <w:t>повідомити про це майно Броварську міську раду або безпосередньо Управління.</w:t>
      </w:r>
    </w:p>
    <w:p w:rsidR="00EA6AE4" w:rsidRDefault="00EA6AE4" w:rsidP="00A252C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2.2. Фізичні особи  та юридичні особи не комунальної форми власності, які виявили на території міста </w:t>
      </w:r>
      <w:r w:rsidR="005472CD">
        <w:rPr>
          <w:sz w:val="28"/>
          <w:szCs w:val="28"/>
          <w:lang w:val="uk-UA"/>
        </w:rPr>
        <w:t>Бровари</w:t>
      </w:r>
      <w:r>
        <w:rPr>
          <w:sz w:val="28"/>
          <w:szCs w:val="28"/>
          <w:lang w:val="uk-UA"/>
        </w:rPr>
        <w:t xml:space="preserve"> безхазяйне нерухоме майно, повинні повідомити про це майно </w:t>
      </w:r>
      <w:r w:rsidR="005472CD">
        <w:rPr>
          <w:sz w:val="28"/>
          <w:szCs w:val="28"/>
          <w:lang w:val="uk-UA"/>
        </w:rPr>
        <w:t>Броварську</w:t>
      </w:r>
      <w:r>
        <w:rPr>
          <w:sz w:val="28"/>
          <w:szCs w:val="28"/>
          <w:lang w:val="uk-UA"/>
        </w:rPr>
        <w:t xml:space="preserve"> міську раду або безпосередньо Управління.</w:t>
      </w:r>
    </w:p>
    <w:p w:rsidR="00EA6AE4" w:rsidRPr="00EA5544" w:rsidRDefault="00EA6AE4" w:rsidP="00EA6AE4">
      <w:pPr>
        <w:ind w:firstLine="708"/>
        <w:jc w:val="both"/>
        <w:rPr>
          <w:sz w:val="28"/>
          <w:szCs w:val="28"/>
          <w:lang w:val="uk-UA"/>
        </w:rPr>
      </w:pPr>
      <w:r w:rsidRPr="00EA5544">
        <w:rPr>
          <w:sz w:val="28"/>
          <w:szCs w:val="28"/>
          <w:lang w:val="uk-UA"/>
        </w:rPr>
        <w:t xml:space="preserve">2.3 Управління за зверненнями осіб, вказаних в пунктах 2.1, 2.2 цього Порядку, проводить обстеження виявлених об’єктів нерухомого майна та вживає заходи щодо встановлення їх можливих власників шляхом звернення з відповідними запитами до </w:t>
      </w:r>
      <w:r w:rsidR="005472CD">
        <w:rPr>
          <w:sz w:val="28"/>
          <w:szCs w:val="28"/>
          <w:lang w:val="uk-UA"/>
        </w:rPr>
        <w:t>відділу реєстрації речових прав на нерухоме майно виконавчого комітету Броварської міської ради</w:t>
      </w:r>
    </w:p>
    <w:p w:rsidR="00EA6AE4" w:rsidRPr="00EA5544" w:rsidRDefault="00EA6AE4" w:rsidP="00EA6AE4">
      <w:pPr>
        <w:ind w:firstLine="708"/>
        <w:jc w:val="both"/>
        <w:rPr>
          <w:sz w:val="28"/>
          <w:szCs w:val="28"/>
          <w:lang w:val="uk-UA"/>
        </w:rPr>
      </w:pPr>
    </w:p>
    <w:p w:rsidR="006013D3" w:rsidRDefault="00EA6AE4" w:rsidP="00A252C0">
      <w:pPr>
        <w:ind w:firstLine="708"/>
        <w:jc w:val="both"/>
        <w:rPr>
          <w:sz w:val="28"/>
          <w:szCs w:val="28"/>
          <w:lang w:val="uk-UA"/>
        </w:rPr>
      </w:pPr>
      <w:r w:rsidRPr="00EA5544">
        <w:rPr>
          <w:sz w:val="28"/>
          <w:szCs w:val="28"/>
          <w:lang w:val="uk-UA"/>
        </w:rPr>
        <w:lastRenderedPageBreak/>
        <w:t>2.4. З метою з’ясування наявності оформленого права користування на земельну ділянку, в межах якої виявлені об’єк</w:t>
      </w:r>
      <w:r>
        <w:rPr>
          <w:sz w:val="28"/>
          <w:szCs w:val="28"/>
          <w:lang w:val="uk-UA"/>
        </w:rPr>
        <w:t>ти нерухомого майна, Управління</w:t>
      </w:r>
      <w:r w:rsidRPr="00EA5544">
        <w:rPr>
          <w:sz w:val="28"/>
          <w:szCs w:val="28"/>
          <w:lang w:val="uk-UA"/>
        </w:rPr>
        <w:t xml:space="preserve"> направляє запит до </w:t>
      </w:r>
      <w:r w:rsidR="005472CD">
        <w:rPr>
          <w:sz w:val="28"/>
          <w:szCs w:val="28"/>
          <w:lang w:val="uk-UA"/>
        </w:rPr>
        <w:t>земельного відділу виконавчого комітету Броварської міської ради</w:t>
      </w:r>
      <w:r w:rsidRPr="00EA554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5472CD" w:rsidRDefault="00EA6AE4" w:rsidP="00EA6AE4">
      <w:pPr>
        <w:ind w:firstLine="708"/>
        <w:jc w:val="both"/>
        <w:rPr>
          <w:sz w:val="28"/>
          <w:szCs w:val="28"/>
          <w:lang w:val="uk-UA"/>
        </w:rPr>
      </w:pPr>
      <w:r w:rsidRPr="00EA5544">
        <w:rPr>
          <w:sz w:val="28"/>
          <w:szCs w:val="28"/>
          <w:lang w:val="uk-UA"/>
        </w:rPr>
        <w:t>2.5.</w:t>
      </w:r>
      <w:r>
        <w:rPr>
          <w:sz w:val="28"/>
          <w:szCs w:val="28"/>
          <w:lang w:val="uk-UA"/>
        </w:rPr>
        <w:t xml:space="preserve"> </w:t>
      </w:r>
      <w:r w:rsidRPr="00EA5544">
        <w:rPr>
          <w:sz w:val="28"/>
          <w:szCs w:val="28"/>
          <w:lang w:val="uk-UA"/>
        </w:rPr>
        <w:t>Якщо право власності на виявлене нерухоме майно не зареєстроване</w:t>
      </w:r>
      <w:r>
        <w:rPr>
          <w:sz w:val="28"/>
          <w:szCs w:val="28"/>
          <w:lang w:val="uk-UA"/>
        </w:rPr>
        <w:t xml:space="preserve"> або </w:t>
      </w:r>
      <w:r w:rsidRPr="00EA5544">
        <w:rPr>
          <w:sz w:val="28"/>
          <w:szCs w:val="28"/>
          <w:lang w:val="uk-UA"/>
        </w:rPr>
        <w:t xml:space="preserve">власник </w:t>
      </w:r>
      <w:r>
        <w:rPr>
          <w:sz w:val="28"/>
          <w:szCs w:val="28"/>
          <w:lang w:val="uk-UA"/>
        </w:rPr>
        <w:t xml:space="preserve">такого майна </w:t>
      </w:r>
      <w:r w:rsidRPr="00EA5544">
        <w:rPr>
          <w:sz w:val="28"/>
          <w:szCs w:val="28"/>
          <w:lang w:val="uk-UA"/>
        </w:rPr>
        <w:t xml:space="preserve">невідомий, за заявою </w:t>
      </w:r>
      <w:r w:rsidRPr="00B726DE">
        <w:rPr>
          <w:sz w:val="28"/>
          <w:szCs w:val="28"/>
          <w:lang w:val="uk-UA"/>
        </w:rPr>
        <w:t xml:space="preserve">Управління </w:t>
      </w:r>
      <w:r w:rsidR="005472CD">
        <w:rPr>
          <w:sz w:val="28"/>
          <w:szCs w:val="28"/>
          <w:lang w:val="uk-UA"/>
        </w:rPr>
        <w:t>:</w:t>
      </w:r>
    </w:p>
    <w:p w:rsidR="005472CD" w:rsidRDefault="005472CD" w:rsidP="00EA6AE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6013D3">
        <w:rPr>
          <w:sz w:val="28"/>
          <w:szCs w:val="28"/>
          <w:lang w:val="uk-UA"/>
        </w:rPr>
        <w:t>комунальне підприємство  Броварської міської ради</w:t>
      </w:r>
      <w:r w:rsidR="00EA6AE4" w:rsidRPr="00EA5544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>Броварське бюро технічної інвентаризації</w:t>
      </w:r>
      <w:r w:rsidR="00EA6AE4" w:rsidRPr="00EA5544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 w:rsidR="00EA6AE4" w:rsidRPr="00EA5544">
        <w:rPr>
          <w:sz w:val="28"/>
          <w:szCs w:val="28"/>
          <w:lang w:val="uk-UA"/>
        </w:rPr>
        <w:t>проводить технічн</w:t>
      </w:r>
      <w:r w:rsidR="006013D3">
        <w:rPr>
          <w:sz w:val="28"/>
          <w:szCs w:val="28"/>
          <w:lang w:val="uk-UA"/>
        </w:rPr>
        <w:t>у</w:t>
      </w:r>
      <w:r w:rsidR="00EA6AE4" w:rsidRPr="00EA5544">
        <w:rPr>
          <w:sz w:val="28"/>
          <w:szCs w:val="28"/>
          <w:lang w:val="uk-UA"/>
        </w:rPr>
        <w:t xml:space="preserve"> інвентаризаці</w:t>
      </w:r>
      <w:r w:rsidR="006013D3">
        <w:rPr>
          <w:sz w:val="28"/>
          <w:szCs w:val="28"/>
          <w:lang w:val="uk-UA"/>
        </w:rPr>
        <w:t>ю</w:t>
      </w:r>
      <w:r w:rsidR="00EA6AE4" w:rsidRPr="00EA5544">
        <w:rPr>
          <w:sz w:val="28"/>
          <w:szCs w:val="28"/>
          <w:lang w:val="uk-UA"/>
        </w:rPr>
        <w:t xml:space="preserve"> нерухомого майна </w:t>
      </w:r>
      <w:r>
        <w:rPr>
          <w:sz w:val="28"/>
          <w:szCs w:val="28"/>
          <w:lang w:val="uk-UA"/>
        </w:rPr>
        <w:t xml:space="preserve">з виготовленням технічного паспорту на об’єкт; </w:t>
      </w:r>
    </w:p>
    <w:p w:rsidR="00EA6AE4" w:rsidRPr="0082452B" w:rsidRDefault="005472CD" w:rsidP="00A252C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відділ реєстрації речових прав на нерухоме майно виконавчого комітету Броварської міської ради проводить взяття на облік</w:t>
      </w:r>
      <w:r w:rsidR="00E16961">
        <w:rPr>
          <w:sz w:val="28"/>
          <w:szCs w:val="28"/>
          <w:lang w:val="uk-UA"/>
        </w:rPr>
        <w:t xml:space="preserve"> </w:t>
      </w:r>
      <w:r w:rsidR="006013D3">
        <w:rPr>
          <w:sz w:val="28"/>
          <w:szCs w:val="28"/>
          <w:lang w:val="uk-UA"/>
        </w:rPr>
        <w:t xml:space="preserve">безхазяйного майна </w:t>
      </w:r>
      <w:r w:rsidR="00E16961">
        <w:rPr>
          <w:sz w:val="28"/>
          <w:szCs w:val="28"/>
          <w:lang w:val="uk-UA"/>
        </w:rPr>
        <w:t>у відповідності до чинного законодавства.</w:t>
      </w:r>
    </w:p>
    <w:p w:rsidR="00EA6AE4" w:rsidRPr="00EA5544" w:rsidRDefault="00EA6AE4" w:rsidP="00A252C0">
      <w:pPr>
        <w:ind w:firstLine="708"/>
        <w:jc w:val="both"/>
        <w:rPr>
          <w:sz w:val="28"/>
          <w:szCs w:val="28"/>
          <w:lang w:val="uk-UA"/>
        </w:rPr>
      </w:pPr>
      <w:r w:rsidRPr="00EA5544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6</w:t>
      </w:r>
      <w:r w:rsidRPr="00EA5544">
        <w:rPr>
          <w:sz w:val="28"/>
          <w:szCs w:val="28"/>
          <w:lang w:val="uk-UA"/>
        </w:rPr>
        <w:t xml:space="preserve">. Про взяття на облік безхазяйного нерухомого майна Управлінню видається інформаційна довідка з </w:t>
      </w:r>
      <w:r>
        <w:rPr>
          <w:sz w:val="28"/>
          <w:szCs w:val="28"/>
          <w:lang w:val="uk-UA"/>
        </w:rPr>
        <w:t>Р</w:t>
      </w:r>
      <w:r w:rsidRPr="00EA5544">
        <w:rPr>
          <w:sz w:val="28"/>
          <w:szCs w:val="28"/>
          <w:lang w:val="uk-UA"/>
        </w:rPr>
        <w:t>еєстру прав</w:t>
      </w:r>
      <w:r>
        <w:rPr>
          <w:sz w:val="28"/>
          <w:szCs w:val="28"/>
          <w:lang w:val="uk-UA"/>
        </w:rPr>
        <w:t xml:space="preserve"> власності на нерухоме майно</w:t>
      </w:r>
      <w:r w:rsidRPr="00EA5544">
        <w:rPr>
          <w:sz w:val="28"/>
          <w:szCs w:val="28"/>
          <w:lang w:val="uk-UA"/>
        </w:rPr>
        <w:t>.</w:t>
      </w:r>
    </w:p>
    <w:p w:rsidR="00EA6AE4" w:rsidRDefault="00EA6AE4" w:rsidP="00A252C0">
      <w:pPr>
        <w:ind w:firstLine="708"/>
        <w:jc w:val="both"/>
        <w:rPr>
          <w:sz w:val="28"/>
          <w:szCs w:val="28"/>
          <w:lang w:val="uk-UA"/>
        </w:rPr>
      </w:pPr>
      <w:r w:rsidRPr="00EA5544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7</w:t>
      </w:r>
      <w:r w:rsidRPr="00EA5544">
        <w:rPr>
          <w:sz w:val="28"/>
          <w:szCs w:val="28"/>
          <w:lang w:val="uk-UA"/>
        </w:rPr>
        <w:t xml:space="preserve">. Управління після отримання інформаційної довідки робить оголошення в офіційному друкованому виданні </w:t>
      </w:r>
      <w:r w:rsidR="00E16961">
        <w:rPr>
          <w:sz w:val="28"/>
          <w:szCs w:val="28"/>
          <w:lang w:val="uk-UA"/>
        </w:rPr>
        <w:t>Броварської міської ради</w:t>
      </w:r>
      <w:r w:rsidRPr="00EA5544">
        <w:rPr>
          <w:sz w:val="28"/>
          <w:szCs w:val="28"/>
          <w:lang w:val="uk-UA"/>
        </w:rPr>
        <w:t xml:space="preserve"> - газеті «</w:t>
      </w:r>
      <w:r w:rsidR="00E16961">
        <w:rPr>
          <w:sz w:val="28"/>
          <w:szCs w:val="28"/>
          <w:lang w:val="uk-UA"/>
        </w:rPr>
        <w:t>Нове життя</w:t>
      </w:r>
      <w:r w:rsidRPr="00EA5544">
        <w:rPr>
          <w:sz w:val="28"/>
          <w:szCs w:val="28"/>
          <w:lang w:val="uk-UA"/>
        </w:rPr>
        <w:t>» про взяття безхазяйної нерухомої речі на облік</w:t>
      </w:r>
      <w:r w:rsidR="00F4178D">
        <w:rPr>
          <w:sz w:val="28"/>
          <w:szCs w:val="28"/>
          <w:lang w:val="uk-UA"/>
        </w:rPr>
        <w:t xml:space="preserve"> із зазначенням опису об’єкта нерухомості, місця його знаходження, дати реєстрації, назви органу реєстрації відповідно до вимог ч. 2 ст. 335 Цивільного кодексу України</w:t>
      </w:r>
      <w:r w:rsidRPr="00EA5544">
        <w:rPr>
          <w:sz w:val="28"/>
          <w:szCs w:val="28"/>
          <w:lang w:val="uk-UA"/>
        </w:rPr>
        <w:t>.</w:t>
      </w:r>
    </w:p>
    <w:p w:rsidR="00EA6AE4" w:rsidRDefault="00EA6AE4" w:rsidP="00EA6AE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2.8. </w:t>
      </w:r>
      <w:r w:rsidRPr="0082452B">
        <w:rPr>
          <w:sz w:val="28"/>
          <w:szCs w:val="28"/>
          <w:lang w:val="uk-UA"/>
        </w:rPr>
        <w:t>Оплату за проведення технічної інвентаризації безхазяйного нерухомого майна здійсню</w:t>
      </w:r>
      <w:r>
        <w:rPr>
          <w:sz w:val="28"/>
          <w:szCs w:val="28"/>
          <w:lang w:val="uk-UA"/>
        </w:rPr>
        <w:t>є Управління</w:t>
      </w:r>
      <w:r w:rsidRPr="0082452B">
        <w:rPr>
          <w:sz w:val="28"/>
          <w:szCs w:val="28"/>
          <w:lang w:val="uk-UA"/>
        </w:rPr>
        <w:t>.</w:t>
      </w:r>
    </w:p>
    <w:p w:rsidR="00EA6AE4" w:rsidRPr="00EA5544" w:rsidRDefault="00EA6AE4" w:rsidP="00EA6AE4">
      <w:pPr>
        <w:jc w:val="both"/>
        <w:rPr>
          <w:sz w:val="28"/>
          <w:szCs w:val="28"/>
          <w:lang w:val="uk-UA"/>
        </w:rPr>
      </w:pPr>
    </w:p>
    <w:p w:rsidR="00EA6AE4" w:rsidRPr="00EA5544" w:rsidRDefault="00EA6AE4" w:rsidP="00EA6AE4">
      <w:pPr>
        <w:jc w:val="center"/>
        <w:rPr>
          <w:b/>
          <w:sz w:val="28"/>
          <w:szCs w:val="28"/>
          <w:lang w:val="uk-UA"/>
        </w:rPr>
      </w:pPr>
      <w:r w:rsidRPr="00EA5544">
        <w:rPr>
          <w:b/>
          <w:sz w:val="28"/>
          <w:szCs w:val="28"/>
          <w:lang w:val="uk-UA"/>
        </w:rPr>
        <w:t>3. Зберігання безхазяйного нерухомого майна</w:t>
      </w:r>
    </w:p>
    <w:p w:rsidR="00EA6AE4" w:rsidRPr="00EA5544" w:rsidRDefault="00EA6AE4" w:rsidP="00EA6AE4">
      <w:pPr>
        <w:jc w:val="both"/>
        <w:rPr>
          <w:sz w:val="28"/>
          <w:szCs w:val="28"/>
          <w:lang w:val="uk-UA"/>
        </w:rPr>
      </w:pPr>
    </w:p>
    <w:p w:rsidR="00EA6AE4" w:rsidRPr="00EA5544" w:rsidRDefault="00EA6AE4" w:rsidP="00A252C0">
      <w:pPr>
        <w:ind w:firstLine="708"/>
        <w:jc w:val="both"/>
        <w:rPr>
          <w:sz w:val="28"/>
          <w:szCs w:val="28"/>
          <w:lang w:val="uk-UA"/>
        </w:rPr>
      </w:pPr>
      <w:r w:rsidRPr="00EA5544">
        <w:rPr>
          <w:sz w:val="28"/>
          <w:szCs w:val="28"/>
          <w:lang w:val="uk-UA"/>
        </w:rPr>
        <w:t xml:space="preserve">3.1. Обов’язок щодо </w:t>
      </w:r>
      <w:r>
        <w:rPr>
          <w:sz w:val="28"/>
          <w:szCs w:val="28"/>
          <w:lang w:val="uk-UA"/>
        </w:rPr>
        <w:t>зберігання</w:t>
      </w:r>
      <w:r w:rsidRPr="00EA5544">
        <w:rPr>
          <w:sz w:val="28"/>
          <w:szCs w:val="28"/>
          <w:lang w:val="uk-UA"/>
        </w:rPr>
        <w:t xml:space="preserve"> взятого на облік безхазяйного нерухомого майна покладається на Управління.</w:t>
      </w:r>
    </w:p>
    <w:p w:rsidR="00EA6AE4" w:rsidRPr="00EA5544" w:rsidRDefault="00EA6AE4" w:rsidP="00A252C0">
      <w:pPr>
        <w:ind w:firstLine="708"/>
        <w:jc w:val="both"/>
        <w:rPr>
          <w:sz w:val="28"/>
          <w:szCs w:val="28"/>
          <w:lang w:val="uk-UA"/>
        </w:rPr>
      </w:pPr>
      <w:r w:rsidRPr="00EA5544">
        <w:rPr>
          <w:sz w:val="28"/>
          <w:szCs w:val="28"/>
          <w:lang w:val="uk-UA"/>
        </w:rPr>
        <w:t xml:space="preserve">3.2. Управління для забезпечення </w:t>
      </w:r>
      <w:r>
        <w:rPr>
          <w:sz w:val="28"/>
          <w:szCs w:val="28"/>
          <w:lang w:val="uk-UA"/>
        </w:rPr>
        <w:t>зберігання</w:t>
      </w:r>
      <w:r w:rsidRPr="00EA5544">
        <w:rPr>
          <w:sz w:val="28"/>
          <w:szCs w:val="28"/>
          <w:lang w:val="uk-UA"/>
        </w:rPr>
        <w:t xml:space="preserve"> нерухомого майна залуча</w:t>
      </w:r>
      <w:r w:rsidR="00ED1E16">
        <w:rPr>
          <w:sz w:val="28"/>
          <w:szCs w:val="28"/>
          <w:lang w:val="uk-UA"/>
        </w:rPr>
        <w:t xml:space="preserve">є </w:t>
      </w:r>
      <w:r w:rsidRPr="00EA5544">
        <w:rPr>
          <w:sz w:val="28"/>
          <w:szCs w:val="28"/>
          <w:lang w:val="uk-UA"/>
        </w:rPr>
        <w:t xml:space="preserve"> комунальні підприємства, установи та організації</w:t>
      </w:r>
      <w:r w:rsidR="00C8417F">
        <w:rPr>
          <w:sz w:val="28"/>
          <w:szCs w:val="28"/>
          <w:lang w:val="uk-UA"/>
        </w:rPr>
        <w:t xml:space="preserve"> Броварської міської ради</w:t>
      </w:r>
      <w:r w:rsidR="00F4178D">
        <w:rPr>
          <w:sz w:val="28"/>
          <w:szCs w:val="28"/>
          <w:lang w:val="uk-UA"/>
        </w:rPr>
        <w:t xml:space="preserve"> (далі – зберігачі)</w:t>
      </w:r>
      <w:r w:rsidR="00C8417F">
        <w:rPr>
          <w:sz w:val="28"/>
          <w:szCs w:val="28"/>
          <w:lang w:val="uk-UA"/>
        </w:rPr>
        <w:t>.</w:t>
      </w:r>
    </w:p>
    <w:p w:rsidR="00F4178D" w:rsidRDefault="00F4178D" w:rsidP="00A252C0">
      <w:pPr>
        <w:ind w:firstLine="708"/>
        <w:jc w:val="both"/>
        <w:rPr>
          <w:sz w:val="28"/>
          <w:szCs w:val="28"/>
          <w:lang w:val="uk-UA"/>
        </w:rPr>
      </w:pPr>
      <w:r w:rsidRPr="008C230F">
        <w:rPr>
          <w:sz w:val="28"/>
          <w:szCs w:val="28"/>
          <w:lang w:val="uk-UA"/>
        </w:rPr>
        <w:t>3.3. Між Управлінням та зберігачем у</w:t>
      </w:r>
      <w:r w:rsidR="00E6676A" w:rsidRPr="008C230F">
        <w:rPr>
          <w:sz w:val="28"/>
          <w:szCs w:val="28"/>
          <w:lang w:val="uk-UA"/>
        </w:rPr>
        <w:t>к</w:t>
      </w:r>
      <w:r w:rsidRPr="008C230F">
        <w:rPr>
          <w:sz w:val="28"/>
          <w:szCs w:val="28"/>
          <w:lang w:val="uk-UA"/>
        </w:rPr>
        <w:t>ладається договір зберігання у письмовій формі з урахуванням особливостей, встановлених статтею 936-954 Цивільного кодексу України.</w:t>
      </w:r>
    </w:p>
    <w:p w:rsidR="00EA6AE4" w:rsidRPr="00DA2953" w:rsidRDefault="00EA6AE4" w:rsidP="00A252C0">
      <w:pPr>
        <w:ind w:firstLine="708"/>
        <w:jc w:val="both"/>
        <w:rPr>
          <w:sz w:val="28"/>
          <w:szCs w:val="28"/>
          <w:lang w:val="uk-UA"/>
        </w:rPr>
      </w:pPr>
      <w:r w:rsidRPr="00DA2953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>4.</w:t>
      </w:r>
      <w:r w:rsidRPr="00DA2953">
        <w:rPr>
          <w:sz w:val="28"/>
          <w:szCs w:val="28"/>
          <w:lang w:val="uk-UA"/>
        </w:rPr>
        <w:t xml:space="preserve"> Особа, яка прийняла на зберігання </w:t>
      </w:r>
      <w:r>
        <w:rPr>
          <w:sz w:val="28"/>
          <w:szCs w:val="28"/>
          <w:lang w:val="uk-UA"/>
        </w:rPr>
        <w:t>б</w:t>
      </w:r>
      <w:r w:rsidRPr="00DA2953">
        <w:rPr>
          <w:sz w:val="28"/>
          <w:szCs w:val="28"/>
          <w:lang w:val="uk-UA"/>
        </w:rPr>
        <w:t xml:space="preserve">езхазяйне нерухоме майно, несе відповідальність за зберігання такої речі з моменту підписання акта </w:t>
      </w:r>
      <w:r>
        <w:rPr>
          <w:sz w:val="28"/>
          <w:szCs w:val="28"/>
          <w:lang w:val="uk-UA"/>
        </w:rPr>
        <w:t xml:space="preserve">приймання-передачі та </w:t>
      </w:r>
      <w:r w:rsidRPr="00DA2953">
        <w:rPr>
          <w:sz w:val="28"/>
          <w:szCs w:val="28"/>
          <w:lang w:val="uk-UA"/>
        </w:rPr>
        <w:t xml:space="preserve">зобов’язана надавати </w:t>
      </w:r>
      <w:r w:rsidR="00F37A06">
        <w:rPr>
          <w:sz w:val="28"/>
          <w:szCs w:val="28"/>
          <w:lang w:val="uk-UA"/>
        </w:rPr>
        <w:t xml:space="preserve">при проведенні щорічної інвентаризації </w:t>
      </w:r>
      <w:r w:rsidRPr="00DA2953">
        <w:rPr>
          <w:sz w:val="28"/>
          <w:szCs w:val="28"/>
          <w:lang w:val="uk-UA"/>
        </w:rPr>
        <w:t xml:space="preserve">до </w:t>
      </w:r>
      <w:r>
        <w:rPr>
          <w:sz w:val="28"/>
          <w:szCs w:val="28"/>
          <w:lang w:val="uk-UA"/>
        </w:rPr>
        <w:t xml:space="preserve">Управління </w:t>
      </w:r>
      <w:r w:rsidRPr="00DA2953">
        <w:rPr>
          <w:sz w:val="28"/>
          <w:szCs w:val="28"/>
          <w:lang w:val="uk-UA"/>
        </w:rPr>
        <w:t>звіти про стан та використання</w:t>
      </w:r>
      <w:r>
        <w:rPr>
          <w:sz w:val="28"/>
          <w:szCs w:val="28"/>
          <w:lang w:val="uk-UA"/>
        </w:rPr>
        <w:t xml:space="preserve"> речі</w:t>
      </w:r>
      <w:r w:rsidRPr="00DA2953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Управління </w:t>
      </w:r>
      <w:r w:rsidRPr="00DA2953">
        <w:rPr>
          <w:sz w:val="28"/>
          <w:szCs w:val="28"/>
          <w:lang w:val="uk-UA"/>
        </w:rPr>
        <w:t>має право проводити перевірку умов зберігання та використання безхазяйно</w:t>
      </w:r>
      <w:r>
        <w:rPr>
          <w:sz w:val="28"/>
          <w:szCs w:val="28"/>
          <w:lang w:val="uk-UA"/>
        </w:rPr>
        <w:t>ї</w:t>
      </w:r>
      <w:r w:rsidRPr="00DA2953">
        <w:rPr>
          <w:sz w:val="28"/>
          <w:szCs w:val="28"/>
          <w:lang w:val="uk-UA"/>
        </w:rPr>
        <w:t xml:space="preserve"> нерухомої речі, як шляхом запитів, так і шляхом перевірок (огляду) безпосередньо такого майна.</w:t>
      </w:r>
    </w:p>
    <w:p w:rsidR="00EA6AE4" w:rsidRDefault="00EA6AE4" w:rsidP="00EA6AE4">
      <w:pPr>
        <w:ind w:firstLine="708"/>
        <w:jc w:val="both"/>
        <w:rPr>
          <w:sz w:val="28"/>
          <w:szCs w:val="28"/>
          <w:lang w:val="uk-UA"/>
        </w:rPr>
      </w:pPr>
      <w:r w:rsidRPr="00DA2953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>5.</w:t>
      </w:r>
      <w:r w:rsidRPr="00DA2953">
        <w:rPr>
          <w:sz w:val="28"/>
          <w:szCs w:val="28"/>
          <w:lang w:val="uk-UA"/>
        </w:rPr>
        <w:t xml:space="preserve"> Витрати, пов</w:t>
      </w:r>
      <w:r>
        <w:rPr>
          <w:sz w:val="28"/>
          <w:szCs w:val="28"/>
          <w:lang w:val="uk-UA"/>
        </w:rPr>
        <w:t>’</w:t>
      </w:r>
      <w:r w:rsidRPr="00DA2953">
        <w:rPr>
          <w:sz w:val="28"/>
          <w:szCs w:val="28"/>
          <w:lang w:val="uk-UA"/>
        </w:rPr>
        <w:t xml:space="preserve">язані з утриманням майна, несе </w:t>
      </w:r>
      <w:r>
        <w:rPr>
          <w:sz w:val="28"/>
          <w:szCs w:val="28"/>
          <w:lang w:val="uk-UA"/>
        </w:rPr>
        <w:t xml:space="preserve">зберігач. </w:t>
      </w:r>
    </w:p>
    <w:p w:rsidR="00EA6AE4" w:rsidRDefault="00EA6AE4" w:rsidP="00EA6AE4">
      <w:pPr>
        <w:ind w:firstLine="708"/>
        <w:jc w:val="both"/>
        <w:rPr>
          <w:sz w:val="28"/>
          <w:szCs w:val="28"/>
          <w:lang w:val="uk-UA"/>
        </w:rPr>
      </w:pPr>
      <w:r w:rsidRPr="00DA2953">
        <w:rPr>
          <w:sz w:val="28"/>
          <w:szCs w:val="28"/>
          <w:lang w:val="uk-UA"/>
        </w:rPr>
        <w:t>У випадках, коли до закінчення встановленого законом річного терміну з дня постановки майна на облік з</w:t>
      </w:r>
      <w:r>
        <w:rPr>
          <w:sz w:val="28"/>
          <w:szCs w:val="28"/>
          <w:lang w:val="uk-UA"/>
        </w:rPr>
        <w:t>’</w:t>
      </w:r>
      <w:r w:rsidRPr="00DA2953">
        <w:rPr>
          <w:sz w:val="28"/>
          <w:szCs w:val="28"/>
          <w:lang w:val="uk-UA"/>
        </w:rPr>
        <w:t>явиться його власник, майно повертається власникові після відшкодування ним витрат, пов</w:t>
      </w:r>
      <w:r>
        <w:rPr>
          <w:sz w:val="28"/>
          <w:szCs w:val="28"/>
          <w:lang w:val="uk-UA"/>
        </w:rPr>
        <w:t>’</w:t>
      </w:r>
      <w:r w:rsidRPr="00DA2953">
        <w:rPr>
          <w:sz w:val="28"/>
          <w:szCs w:val="28"/>
          <w:lang w:val="uk-UA"/>
        </w:rPr>
        <w:t xml:space="preserve">язаних з виявленням, оцінкою і зберіганням цього майна. Повернення майна власникові провадиться після проведення </w:t>
      </w:r>
      <w:r>
        <w:rPr>
          <w:sz w:val="28"/>
          <w:szCs w:val="28"/>
          <w:lang w:val="uk-UA"/>
        </w:rPr>
        <w:t xml:space="preserve">Управлінням відповідної </w:t>
      </w:r>
      <w:r w:rsidRPr="00DA2953">
        <w:rPr>
          <w:sz w:val="28"/>
          <w:szCs w:val="28"/>
          <w:lang w:val="uk-UA"/>
        </w:rPr>
        <w:t xml:space="preserve">перевірки </w:t>
      </w:r>
      <w:r>
        <w:rPr>
          <w:sz w:val="28"/>
          <w:szCs w:val="28"/>
          <w:lang w:val="uk-UA"/>
        </w:rPr>
        <w:t xml:space="preserve">та </w:t>
      </w:r>
      <w:r w:rsidRPr="00DA2953">
        <w:rPr>
          <w:sz w:val="28"/>
          <w:szCs w:val="28"/>
          <w:lang w:val="uk-UA"/>
        </w:rPr>
        <w:t>підтв</w:t>
      </w:r>
      <w:r>
        <w:rPr>
          <w:sz w:val="28"/>
          <w:szCs w:val="28"/>
          <w:lang w:val="uk-UA"/>
        </w:rPr>
        <w:t>ердження права власності</w:t>
      </w:r>
      <w:r w:rsidRPr="00DA295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заявника </w:t>
      </w:r>
      <w:r w:rsidRPr="00DA2953">
        <w:rPr>
          <w:sz w:val="28"/>
          <w:szCs w:val="28"/>
          <w:lang w:val="uk-UA"/>
        </w:rPr>
        <w:t>на це майно.</w:t>
      </w:r>
    </w:p>
    <w:p w:rsidR="00EA6AE4" w:rsidRDefault="00C8417F" w:rsidP="00A252C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</w:t>
      </w:r>
      <w:r w:rsidR="00501513" w:rsidRPr="008C230F">
        <w:rPr>
          <w:sz w:val="28"/>
          <w:szCs w:val="28"/>
          <w:lang w:val="uk-UA"/>
        </w:rPr>
        <w:t>итрати</w:t>
      </w:r>
      <w:r w:rsidR="002F673A">
        <w:rPr>
          <w:sz w:val="28"/>
          <w:szCs w:val="28"/>
          <w:lang w:val="uk-UA"/>
        </w:rPr>
        <w:t>, підтверджені документально зберігачем майна,</w:t>
      </w:r>
      <w:r w:rsidR="00CD5098" w:rsidRPr="008C230F">
        <w:rPr>
          <w:sz w:val="28"/>
          <w:szCs w:val="28"/>
          <w:lang w:val="uk-UA"/>
        </w:rPr>
        <w:t xml:space="preserve"> </w:t>
      </w:r>
      <w:r w:rsidR="00501513" w:rsidRPr="008C230F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 xml:space="preserve">його </w:t>
      </w:r>
      <w:r w:rsidR="00CD5098" w:rsidRPr="008C230F">
        <w:rPr>
          <w:sz w:val="28"/>
          <w:szCs w:val="28"/>
          <w:lang w:val="uk-UA"/>
        </w:rPr>
        <w:t>утримання та обслуговування</w:t>
      </w:r>
      <w:r w:rsidR="00501513" w:rsidRPr="008C230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відшкодовуються Управлінням.</w:t>
      </w:r>
    </w:p>
    <w:p w:rsidR="00EA6AE4" w:rsidRPr="00EA5544" w:rsidRDefault="00A252C0" w:rsidP="00A252C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3.6.</w:t>
      </w:r>
      <w:r w:rsidR="00EA6AE4" w:rsidRPr="00586732">
        <w:rPr>
          <w:sz w:val="28"/>
          <w:szCs w:val="28"/>
          <w:lang w:val="uk-UA"/>
        </w:rPr>
        <w:t>Для забезпечення безпечної життєдіяльності та попередження нещасних випадків при використанні інженерних мереж споживачами, експлуатуюча організація здійснює роботи з технічного обслуговування за рахунок власних коштів.</w:t>
      </w:r>
    </w:p>
    <w:p w:rsidR="00EA6AE4" w:rsidRPr="00A252C0" w:rsidRDefault="00A252C0" w:rsidP="00A252C0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3.7.</w:t>
      </w:r>
      <w:r w:rsidR="00EA6AE4" w:rsidRPr="00BB077C">
        <w:rPr>
          <w:sz w:val="28"/>
          <w:szCs w:val="28"/>
          <w:lang w:val="uk-UA"/>
        </w:rPr>
        <w:t xml:space="preserve">Облік безхазяйних нерухомих речей зберігачами - юридичними особами здійснюється на </w:t>
      </w:r>
      <w:r w:rsidR="00BB077C" w:rsidRPr="00BB077C">
        <w:rPr>
          <w:sz w:val="28"/>
          <w:szCs w:val="28"/>
          <w:lang w:val="uk-UA"/>
        </w:rPr>
        <w:t>по</w:t>
      </w:r>
      <w:r w:rsidR="00EA6AE4" w:rsidRPr="00BB077C">
        <w:rPr>
          <w:sz w:val="28"/>
          <w:szCs w:val="28"/>
          <w:lang w:val="uk-UA"/>
        </w:rPr>
        <w:t>забалансових рахунках зберігачів  на підставі актів приймання-передачі та актів опису майна</w:t>
      </w:r>
      <w:r w:rsidR="00EA6AE4" w:rsidRPr="00F37A06">
        <w:rPr>
          <w:b/>
          <w:sz w:val="28"/>
          <w:szCs w:val="28"/>
          <w:lang w:val="uk-UA"/>
        </w:rPr>
        <w:t>.</w:t>
      </w:r>
    </w:p>
    <w:p w:rsidR="00EA6AE4" w:rsidRPr="00A252C0" w:rsidRDefault="00A252C0" w:rsidP="00A252C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3.8.</w:t>
      </w:r>
      <w:r w:rsidR="00EA6AE4" w:rsidRPr="008C230F">
        <w:rPr>
          <w:sz w:val="28"/>
          <w:szCs w:val="28"/>
          <w:lang w:val="uk-UA"/>
        </w:rPr>
        <w:t xml:space="preserve">Управління </w:t>
      </w:r>
      <w:r w:rsidR="002E036E" w:rsidRPr="008C230F">
        <w:rPr>
          <w:sz w:val="28"/>
          <w:szCs w:val="28"/>
          <w:lang w:val="uk-UA"/>
        </w:rPr>
        <w:t>організовує проведення оцінки безхазяйної нерухомої речі.</w:t>
      </w:r>
      <w:r w:rsidR="00B20BF6" w:rsidRPr="008C230F">
        <w:rPr>
          <w:sz w:val="28"/>
          <w:szCs w:val="28"/>
          <w:lang w:val="uk-UA"/>
        </w:rPr>
        <w:t xml:space="preserve"> У випадку відсутності коштів, майно може бути взято на облік за вартістю 1,00 гривня .</w:t>
      </w:r>
    </w:p>
    <w:p w:rsidR="00EA6AE4" w:rsidRDefault="00EA6AE4" w:rsidP="00EA6AE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E6676A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. Управління веде окремий облік безхазяйного нерухомого майна, прийнятого на облік</w:t>
      </w:r>
      <w:r w:rsidR="00F37A06">
        <w:rPr>
          <w:sz w:val="28"/>
          <w:szCs w:val="28"/>
          <w:lang w:val="uk-UA"/>
        </w:rPr>
        <w:t xml:space="preserve"> відділом реєстрації речових прав на нерухоме майно виконавчого комітету Броварської міської ради</w:t>
      </w:r>
      <w:r>
        <w:rPr>
          <w:sz w:val="28"/>
          <w:szCs w:val="28"/>
          <w:lang w:val="uk-UA"/>
        </w:rPr>
        <w:t>.</w:t>
      </w:r>
    </w:p>
    <w:p w:rsidR="00EA6AE4" w:rsidRPr="00B1360B" w:rsidRDefault="00EA6AE4" w:rsidP="00EA6AE4">
      <w:pPr>
        <w:ind w:firstLine="708"/>
        <w:jc w:val="center"/>
        <w:rPr>
          <w:b/>
          <w:sz w:val="28"/>
          <w:szCs w:val="28"/>
          <w:lang w:val="uk-UA"/>
        </w:rPr>
      </w:pPr>
    </w:p>
    <w:p w:rsidR="00EA6AE4" w:rsidRDefault="00EA6AE4" w:rsidP="00EA6AE4">
      <w:pPr>
        <w:jc w:val="center"/>
        <w:rPr>
          <w:b/>
          <w:sz w:val="28"/>
          <w:szCs w:val="28"/>
          <w:lang w:val="uk-UA"/>
        </w:rPr>
      </w:pPr>
      <w:r w:rsidRPr="00B1360B">
        <w:rPr>
          <w:b/>
          <w:sz w:val="28"/>
          <w:szCs w:val="28"/>
          <w:lang w:val="uk-UA"/>
        </w:rPr>
        <w:t>4. Прийняття безхазяйного</w:t>
      </w:r>
      <w:r>
        <w:rPr>
          <w:b/>
          <w:sz w:val="28"/>
          <w:szCs w:val="28"/>
          <w:lang w:val="uk-UA"/>
        </w:rPr>
        <w:t xml:space="preserve"> нерухомого</w:t>
      </w:r>
      <w:r w:rsidRPr="00B1360B">
        <w:rPr>
          <w:b/>
          <w:sz w:val="28"/>
          <w:szCs w:val="28"/>
          <w:lang w:val="uk-UA"/>
        </w:rPr>
        <w:t xml:space="preserve"> майна </w:t>
      </w:r>
    </w:p>
    <w:p w:rsidR="00EA6AE4" w:rsidRPr="00B1360B" w:rsidRDefault="00EA6AE4" w:rsidP="00EA6AE4">
      <w:pPr>
        <w:jc w:val="center"/>
        <w:rPr>
          <w:b/>
          <w:sz w:val="28"/>
          <w:szCs w:val="28"/>
          <w:lang w:val="uk-UA"/>
        </w:rPr>
      </w:pPr>
      <w:r w:rsidRPr="00B1360B">
        <w:rPr>
          <w:b/>
          <w:sz w:val="28"/>
          <w:szCs w:val="28"/>
          <w:lang w:val="uk-UA"/>
        </w:rPr>
        <w:t>до комунальної власності</w:t>
      </w:r>
    </w:p>
    <w:p w:rsidR="00EA6AE4" w:rsidRDefault="00EA6AE4" w:rsidP="00EA6AE4">
      <w:pPr>
        <w:jc w:val="both"/>
        <w:rPr>
          <w:sz w:val="28"/>
          <w:szCs w:val="28"/>
          <w:lang w:val="uk-UA"/>
        </w:rPr>
      </w:pPr>
    </w:p>
    <w:p w:rsidR="00EA6AE4" w:rsidRDefault="00A252C0" w:rsidP="00A252C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</w:t>
      </w:r>
      <w:r w:rsidR="00EA6AE4">
        <w:rPr>
          <w:sz w:val="28"/>
          <w:szCs w:val="28"/>
          <w:lang w:val="uk-UA"/>
        </w:rPr>
        <w:t xml:space="preserve">Після спливу одного року з дня взяття на облік безхазяйного нерухомого майна Управління звертається до суду за місцезнаходженням нерухомого майна з </w:t>
      </w:r>
      <w:r w:rsidR="00E6676A">
        <w:rPr>
          <w:sz w:val="28"/>
          <w:szCs w:val="28"/>
          <w:lang w:val="uk-UA"/>
        </w:rPr>
        <w:t xml:space="preserve">позовною </w:t>
      </w:r>
      <w:r w:rsidR="00EA6AE4">
        <w:rPr>
          <w:sz w:val="28"/>
          <w:szCs w:val="28"/>
          <w:lang w:val="uk-UA"/>
        </w:rPr>
        <w:t xml:space="preserve">заявою про </w:t>
      </w:r>
      <w:r w:rsidR="00EA6AE4" w:rsidRPr="00E73C88">
        <w:rPr>
          <w:sz w:val="28"/>
          <w:szCs w:val="28"/>
          <w:lang w:val="uk-UA"/>
        </w:rPr>
        <w:t>переда</w:t>
      </w:r>
      <w:r w:rsidR="00EA6AE4">
        <w:rPr>
          <w:sz w:val="28"/>
          <w:szCs w:val="28"/>
          <w:lang w:val="uk-UA"/>
        </w:rPr>
        <w:t>чу</w:t>
      </w:r>
      <w:r w:rsidR="00EA6AE4" w:rsidRPr="00E73C88">
        <w:rPr>
          <w:sz w:val="28"/>
          <w:szCs w:val="28"/>
          <w:lang w:val="uk-UA"/>
        </w:rPr>
        <w:t xml:space="preserve"> </w:t>
      </w:r>
      <w:r w:rsidR="00EA6AE4">
        <w:rPr>
          <w:sz w:val="28"/>
          <w:szCs w:val="28"/>
          <w:lang w:val="uk-UA"/>
        </w:rPr>
        <w:t xml:space="preserve">безхазяйного нерухомого майна </w:t>
      </w:r>
      <w:r w:rsidR="00EA6AE4" w:rsidRPr="00E73C88">
        <w:rPr>
          <w:sz w:val="28"/>
          <w:szCs w:val="28"/>
          <w:lang w:val="uk-UA"/>
        </w:rPr>
        <w:t>у комунальну власність</w:t>
      </w:r>
      <w:r w:rsidR="00EA6AE4">
        <w:rPr>
          <w:sz w:val="28"/>
          <w:szCs w:val="28"/>
          <w:lang w:val="uk-UA"/>
        </w:rPr>
        <w:t xml:space="preserve"> територіальної громади м. </w:t>
      </w:r>
      <w:r w:rsidR="00FB091E">
        <w:rPr>
          <w:sz w:val="28"/>
          <w:szCs w:val="28"/>
          <w:lang w:val="uk-UA"/>
        </w:rPr>
        <w:t>Б</w:t>
      </w:r>
      <w:r w:rsidR="00F37A06">
        <w:rPr>
          <w:sz w:val="28"/>
          <w:szCs w:val="28"/>
          <w:lang w:val="uk-UA"/>
        </w:rPr>
        <w:t>ровари</w:t>
      </w:r>
      <w:r w:rsidR="00E6676A">
        <w:rPr>
          <w:sz w:val="28"/>
          <w:szCs w:val="28"/>
          <w:lang w:val="uk-UA"/>
        </w:rPr>
        <w:t xml:space="preserve"> (ч.2 ст.335 Цивільного кодексу України)</w:t>
      </w:r>
      <w:r w:rsidR="00F37A06">
        <w:rPr>
          <w:sz w:val="28"/>
          <w:szCs w:val="28"/>
          <w:lang w:val="uk-UA"/>
        </w:rPr>
        <w:t>.</w:t>
      </w:r>
    </w:p>
    <w:p w:rsidR="00EA6AE4" w:rsidRDefault="00A252C0" w:rsidP="00A252C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4.2 </w:t>
      </w:r>
      <w:r w:rsidR="00EA6AE4">
        <w:rPr>
          <w:sz w:val="28"/>
          <w:szCs w:val="28"/>
          <w:lang w:val="uk-UA"/>
        </w:rPr>
        <w:t xml:space="preserve">Після прийняття нерухомого майна до комунальної власності міста </w:t>
      </w:r>
      <w:r w:rsidR="00F37A06">
        <w:rPr>
          <w:sz w:val="28"/>
          <w:szCs w:val="28"/>
          <w:lang w:val="uk-UA"/>
        </w:rPr>
        <w:t>Бровари</w:t>
      </w:r>
      <w:r w:rsidR="00EA6AE4">
        <w:rPr>
          <w:sz w:val="28"/>
          <w:szCs w:val="28"/>
          <w:lang w:val="uk-UA"/>
        </w:rPr>
        <w:t xml:space="preserve"> Управління здійснює реєстрацію права власності на це майно за територіальною громадою міста </w:t>
      </w:r>
      <w:r w:rsidR="00F37A06">
        <w:rPr>
          <w:sz w:val="28"/>
          <w:szCs w:val="28"/>
          <w:lang w:val="uk-UA"/>
        </w:rPr>
        <w:t>Бровари</w:t>
      </w:r>
      <w:r w:rsidR="00EA6AE4">
        <w:rPr>
          <w:sz w:val="28"/>
          <w:szCs w:val="28"/>
          <w:lang w:val="uk-UA"/>
        </w:rPr>
        <w:t xml:space="preserve"> в особі </w:t>
      </w:r>
      <w:r w:rsidR="00F37A06">
        <w:rPr>
          <w:sz w:val="28"/>
          <w:szCs w:val="28"/>
          <w:lang w:val="uk-UA"/>
        </w:rPr>
        <w:t>Броварської</w:t>
      </w:r>
      <w:r w:rsidR="00EA6AE4">
        <w:rPr>
          <w:sz w:val="28"/>
          <w:szCs w:val="28"/>
          <w:lang w:val="uk-UA"/>
        </w:rPr>
        <w:t xml:space="preserve"> міської ради.</w:t>
      </w:r>
    </w:p>
    <w:p w:rsidR="00EA6AE4" w:rsidRPr="008C230F" w:rsidRDefault="00EA6AE4" w:rsidP="00A252C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="00E6676A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Прийняті до комунальної власності міста як безхазяйне майно і</w:t>
      </w:r>
      <w:r w:rsidRPr="00DA2953">
        <w:rPr>
          <w:sz w:val="28"/>
          <w:szCs w:val="28"/>
          <w:lang w:val="uk-UA"/>
        </w:rPr>
        <w:t>нженерні мережі (газо</w:t>
      </w:r>
      <w:r>
        <w:rPr>
          <w:sz w:val="28"/>
          <w:szCs w:val="28"/>
          <w:lang w:val="uk-UA"/>
        </w:rPr>
        <w:t xml:space="preserve">-, водо-, електро-, теплопостачання, водовідведення </w:t>
      </w:r>
      <w:r w:rsidRPr="00DA2953">
        <w:rPr>
          <w:sz w:val="28"/>
          <w:szCs w:val="28"/>
          <w:lang w:val="uk-UA"/>
        </w:rPr>
        <w:t>і т</w:t>
      </w:r>
      <w:r>
        <w:rPr>
          <w:sz w:val="28"/>
          <w:szCs w:val="28"/>
          <w:lang w:val="uk-UA"/>
        </w:rPr>
        <w:t>аке інше</w:t>
      </w:r>
      <w:r w:rsidRPr="00DA2953">
        <w:rPr>
          <w:sz w:val="28"/>
          <w:szCs w:val="28"/>
          <w:lang w:val="uk-UA"/>
        </w:rPr>
        <w:t xml:space="preserve">), </w:t>
      </w:r>
      <w:r>
        <w:rPr>
          <w:sz w:val="28"/>
          <w:szCs w:val="28"/>
          <w:lang w:val="uk-UA"/>
        </w:rPr>
        <w:t xml:space="preserve">у випадку відсутності відповідних комунальних підприємств територіальної громади </w:t>
      </w:r>
      <w:r w:rsidR="00F37A06">
        <w:rPr>
          <w:sz w:val="28"/>
          <w:szCs w:val="28"/>
          <w:lang w:val="uk-UA"/>
        </w:rPr>
        <w:t>міста Бровари</w:t>
      </w:r>
      <w:r>
        <w:rPr>
          <w:sz w:val="28"/>
          <w:szCs w:val="28"/>
          <w:lang w:val="uk-UA"/>
        </w:rPr>
        <w:t xml:space="preserve">, які можуть експлуатувати ці мережі, з метою забезпечення </w:t>
      </w:r>
      <w:r w:rsidR="00C8417F">
        <w:rPr>
          <w:sz w:val="28"/>
          <w:szCs w:val="28"/>
          <w:lang w:val="uk-UA"/>
        </w:rPr>
        <w:t>безаварійної експлуатації, утримання</w:t>
      </w:r>
      <w:r>
        <w:rPr>
          <w:sz w:val="28"/>
          <w:szCs w:val="28"/>
          <w:lang w:val="uk-UA"/>
        </w:rPr>
        <w:t xml:space="preserve"> вказаного майна у відповідн</w:t>
      </w:r>
      <w:r w:rsidR="00C8417F">
        <w:rPr>
          <w:sz w:val="28"/>
          <w:szCs w:val="28"/>
          <w:lang w:val="uk-UA"/>
        </w:rPr>
        <w:t>ості</w:t>
      </w:r>
      <w:r>
        <w:rPr>
          <w:sz w:val="28"/>
          <w:szCs w:val="28"/>
          <w:lang w:val="uk-UA"/>
        </w:rPr>
        <w:t xml:space="preserve"> до нормативних вимог, належного обслуговування та надання послуг населенню, </w:t>
      </w:r>
      <w:r w:rsidRPr="008C230F">
        <w:rPr>
          <w:sz w:val="28"/>
          <w:szCs w:val="28"/>
          <w:lang w:val="uk-UA"/>
        </w:rPr>
        <w:t xml:space="preserve">можуть бути передані </w:t>
      </w:r>
      <w:r w:rsidR="00C8417F">
        <w:rPr>
          <w:sz w:val="28"/>
          <w:szCs w:val="28"/>
          <w:lang w:val="uk-UA"/>
        </w:rPr>
        <w:t xml:space="preserve">в експлуатацію </w:t>
      </w:r>
      <w:r w:rsidR="002E036E" w:rsidRPr="008C230F">
        <w:rPr>
          <w:sz w:val="28"/>
          <w:szCs w:val="28"/>
          <w:lang w:val="uk-UA"/>
        </w:rPr>
        <w:t>згідно договору</w:t>
      </w:r>
      <w:r w:rsidRPr="008C230F">
        <w:rPr>
          <w:sz w:val="28"/>
          <w:szCs w:val="28"/>
          <w:lang w:val="uk-UA"/>
        </w:rPr>
        <w:t xml:space="preserve"> відповідним спеціалізованим експлуатуючим організаціям за їх згодою.</w:t>
      </w:r>
    </w:p>
    <w:p w:rsidR="00EA6AE4" w:rsidRPr="00DA2953" w:rsidRDefault="00EA6AE4" w:rsidP="00EA6AE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="00E6676A">
        <w:rPr>
          <w:sz w:val="28"/>
          <w:szCs w:val="28"/>
          <w:lang w:val="uk-UA"/>
        </w:rPr>
        <w:t xml:space="preserve">4 </w:t>
      </w:r>
      <w:r>
        <w:rPr>
          <w:sz w:val="28"/>
          <w:szCs w:val="28"/>
          <w:lang w:val="uk-UA"/>
        </w:rPr>
        <w:t xml:space="preserve">Всі майнові спори щодо взятого на облік </w:t>
      </w:r>
      <w:r w:rsidR="00031F40">
        <w:rPr>
          <w:sz w:val="28"/>
          <w:szCs w:val="28"/>
          <w:lang w:val="uk-UA"/>
        </w:rPr>
        <w:t>відділом реєстрації речових прав на нерухоме майно виконавчого комітету Броварської міської ради</w:t>
      </w:r>
      <w:r w:rsidR="00031F40" w:rsidRPr="0096576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прийнятого до комунальної власності безхазяйного нерухомого майна вирішуються у судовому порядку. </w:t>
      </w:r>
    </w:p>
    <w:p w:rsidR="00EA6AE4" w:rsidRDefault="00EA6AE4" w:rsidP="00EA6AE4">
      <w:pPr>
        <w:rPr>
          <w:sz w:val="28"/>
          <w:szCs w:val="28"/>
          <w:lang w:val="uk-UA"/>
        </w:rPr>
      </w:pPr>
    </w:p>
    <w:p w:rsidR="00EA6AE4" w:rsidRDefault="00EA6AE4" w:rsidP="00EA6AE4">
      <w:pPr>
        <w:jc w:val="center"/>
        <w:rPr>
          <w:b/>
          <w:sz w:val="28"/>
          <w:szCs w:val="28"/>
          <w:lang w:val="uk-UA"/>
        </w:rPr>
      </w:pPr>
      <w:r w:rsidRPr="00825FAC">
        <w:rPr>
          <w:b/>
          <w:sz w:val="28"/>
          <w:szCs w:val="28"/>
          <w:lang w:val="uk-UA"/>
        </w:rPr>
        <w:t xml:space="preserve">5. Прийняття у комунальну власність </w:t>
      </w:r>
      <w:r>
        <w:rPr>
          <w:b/>
          <w:sz w:val="28"/>
          <w:szCs w:val="28"/>
          <w:lang w:val="uk-UA"/>
        </w:rPr>
        <w:t xml:space="preserve">безхазяйного </w:t>
      </w:r>
    </w:p>
    <w:p w:rsidR="00EA6AE4" w:rsidRDefault="00EA6AE4" w:rsidP="00EA6AE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рухомого майна, яке відноситься до </w:t>
      </w:r>
      <w:r w:rsidRPr="00CA7BD2">
        <w:rPr>
          <w:b/>
          <w:sz w:val="28"/>
          <w:szCs w:val="28"/>
          <w:lang w:val="uk-UA"/>
        </w:rPr>
        <w:t>інженерних мереж</w:t>
      </w:r>
    </w:p>
    <w:p w:rsidR="008C230F" w:rsidRPr="00825FAC" w:rsidRDefault="008C230F" w:rsidP="00EA6AE4">
      <w:pPr>
        <w:jc w:val="center"/>
        <w:rPr>
          <w:b/>
          <w:sz w:val="28"/>
          <w:szCs w:val="28"/>
          <w:lang w:val="uk-UA"/>
        </w:rPr>
      </w:pPr>
    </w:p>
    <w:p w:rsidR="00EA6AE4" w:rsidRPr="00DA2953" w:rsidRDefault="00EA6AE4" w:rsidP="00A252C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A252C0">
        <w:rPr>
          <w:sz w:val="28"/>
          <w:szCs w:val="28"/>
          <w:lang w:val="uk-UA"/>
        </w:rPr>
        <w:t>.1.</w:t>
      </w:r>
      <w:r>
        <w:rPr>
          <w:sz w:val="28"/>
          <w:szCs w:val="28"/>
          <w:lang w:val="uk-UA"/>
        </w:rPr>
        <w:t>Підприємства, у</w:t>
      </w:r>
      <w:r w:rsidRPr="00DA2953">
        <w:rPr>
          <w:sz w:val="28"/>
          <w:szCs w:val="28"/>
          <w:lang w:val="uk-UA"/>
        </w:rPr>
        <w:t>станови, організації</w:t>
      </w:r>
      <w:r>
        <w:rPr>
          <w:sz w:val="28"/>
          <w:szCs w:val="28"/>
          <w:lang w:val="uk-UA"/>
        </w:rPr>
        <w:t xml:space="preserve"> всіх форм власності, які здійснюють експлуатацію, обслуговування </w:t>
      </w:r>
      <w:r w:rsidRPr="00CA7BD2">
        <w:rPr>
          <w:sz w:val="28"/>
          <w:szCs w:val="28"/>
          <w:lang w:val="uk-UA"/>
        </w:rPr>
        <w:t>інженерних мереж</w:t>
      </w:r>
      <w:r>
        <w:rPr>
          <w:sz w:val="28"/>
          <w:szCs w:val="28"/>
          <w:lang w:val="uk-UA"/>
        </w:rPr>
        <w:t>, у випадку виявлення безхазяйних елементів</w:t>
      </w:r>
      <w:r w:rsidR="00B20BF6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 частин інженерних мереж</w:t>
      </w:r>
      <w:r w:rsidR="002E036E">
        <w:rPr>
          <w:sz w:val="28"/>
          <w:szCs w:val="28"/>
          <w:lang w:val="uk-UA"/>
        </w:rPr>
        <w:t xml:space="preserve"> та іншого майна</w:t>
      </w:r>
      <w:r w:rsidR="00B20BF6">
        <w:rPr>
          <w:sz w:val="28"/>
          <w:szCs w:val="28"/>
          <w:lang w:val="uk-UA"/>
        </w:rPr>
        <w:t>, яке перебуває в експлуатації</w:t>
      </w:r>
      <w:r w:rsidRPr="009B3515">
        <w:rPr>
          <w:sz w:val="28"/>
          <w:szCs w:val="28"/>
          <w:lang w:val="uk-UA"/>
        </w:rPr>
        <w:t xml:space="preserve"> </w:t>
      </w:r>
      <w:r w:rsidR="002E036E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 xml:space="preserve">а території міста </w:t>
      </w:r>
      <w:r w:rsidR="00031F40">
        <w:rPr>
          <w:sz w:val="28"/>
          <w:szCs w:val="28"/>
          <w:lang w:val="uk-UA"/>
        </w:rPr>
        <w:t>Бровари</w:t>
      </w:r>
      <w:r>
        <w:rPr>
          <w:sz w:val="28"/>
          <w:szCs w:val="28"/>
          <w:lang w:val="uk-UA"/>
        </w:rPr>
        <w:t xml:space="preserve">, що мають ознаки </w:t>
      </w:r>
      <w:r>
        <w:rPr>
          <w:sz w:val="28"/>
          <w:szCs w:val="28"/>
          <w:lang w:val="uk-UA"/>
        </w:rPr>
        <w:lastRenderedPageBreak/>
        <w:t xml:space="preserve">рухомого майна, в </w:t>
      </w:r>
      <w:r w:rsidRPr="00CA7BD2">
        <w:rPr>
          <w:sz w:val="28"/>
          <w:szCs w:val="28"/>
          <w:lang w:val="uk-UA"/>
        </w:rPr>
        <w:t>п’ятиденний</w:t>
      </w:r>
      <w:r>
        <w:rPr>
          <w:sz w:val="28"/>
          <w:szCs w:val="28"/>
          <w:lang w:val="uk-UA"/>
        </w:rPr>
        <w:t xml:space="preserve"> строк з моменту виявлення або отримання відповідної інформації, зобов’язані </w:t>
      </w:r>
      <w:r w:rsidRPr="00DA2953">
        <w:rPr>
          <w:sz w:val="28"/>
          <w:szCs w:val="28"/>
          <w:lang w:val="uk-UA"/>
        </w:rPr>
        <w:t xml:space="preserve">повідомити про </w:t>
      </w:r>
      <w:r w:rsidR="00F4178D">
        <w:rPr>
          <w:sz w:val="28"/>
          <w:szCs w:val="28"/>
          <w:lang w:val="uk-UA"/>
        </w:rPr>
        <w:t>Броварську міську раду або безпосередньо Управління.</w:t>
      </w:r>
    </w:p>
    <w:p w:rsidR="00EA6AE4" w:rsidRDefault="00A252C0" w:rsidP="00EA6AE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5.2.</w:t>
      </w:r>
      <w:r w:rsidR="00EA6AE4">
        <w:rPr>
          <w:sz w:val="28"/>
          <w:szCs w:val="28"/>
          <w:lang w:val="uk-UA"/>
        </w:rPr>
        <w:t>За заявою Управління</w:t>
      </w:r>
      <w:r w:rsidR="00ED25FF">
        <w:rPr>
          <w:sz w:val="28"/>
          <w:szCs w:val="28"/>
          <w:lang w:val="uk-UA"/>
        </w:rPr>
        <w:t>,</w:t>
      </w:r>
      <w:r w:rsidR="00EA6AE4">
        <w:rPr>
          <w:sz w:val="28"/>
          <w:szCs w:val="28"/>
          <w:lang w:val="uk-UA"/>
        </w:rPr>
        <w:t xml:space="preserve"> спеціалістами </w:t>
      </w:r>
      <w:r w:rsidR="005C7B0B">
        <w:rPr>
          <w:sz w:val="28"/>
          <w:szCs w:val="28"/>
          <w:lang w:val="uk-UA"/>
        </w:rPr>
        <w:t>відповідних обслуговуючих підприємств</w:t>
      </w:r>
      <w:r w:rsidR="00EA6AE4">
        <w:rPr>
          <w:sz w:val="28"/>
          <w:szCs w:val="28"/>
          <w:lang w:val="uk-UA"/>
        </w:rPr>
        <w:t xml:space="preserve"> </w:t>
      </w:r>
      <w:r w:rsidR="005C7B0B">
        <w:rPr>
          <w:sz w:val="28"/>
          <w:szCs w:val="28"/>
          <w:lang w:val="uk-UA"/>
        </w:rPr>
        <w:t>та комунальним підприємством Броварської міської ради «</w:t>
      </w:r>
      <w:r w:rsidR="007933B0">
        <w:rPr>
          <w:sz w:val="28"/>
          <w:szCs w:val="28"/>
          <w:lang w:val="uk-UA"/>
        </w:rPr>
        <w:t>Б</w:t>
      </w:r>
      <w:r w:rsidR="005C7B0B">
        <w:rPr>
          <w:sz w:val="28"/>
          <w:szCs w:val="28"/>
          <w:lang w:val="uk-UA"/>
        </w:rPr>
        <w:t xml:space="preserve">роварське бюро технічної інвентаризації» </w:t>
      </w:r>
      <w:r w:rsidR="00EA6AE4">
        <w:rPr>
          <w:sz w:val="28"/>
          <w:szCs w:val="28"/>
          <w:lang w:val="uk-UA"/>
        </w:rPr>
        <w:t>проводиться обстеження виявлених елементів та частин інженерних мереж з метою встановлення можливості проведення їх технічної інвентаризації та визначення їх належності до рухомого чи нерухомого майна.</w:t>
      </w:r>
    </w:p>
    <w:p w:rsidR="00EA6AE4" w:rsidRDefault="00EA6AE4" w:rsidP="00A252C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результатами проведеного обстеження Управлінн</w:t>
      </w:r>
      <w:r w:rsidR="005471A1">
        <w:rPr>
          <w:sz w:val="28"/>
          <w:szCs w:val="28"/>
          <w:lang w:val="uk-UA"/>
        </w:rPr>
        <w:t>ю</w:t>
      </w:r>
      <w:r>
        <w:rPr>
          <w:sz w:val="28"/>
          <w:szCs w:val="28"/>
          <w:lang w:val="uk-UA"/>
        </w:rPr>
        <w:t xml:space="preserve"> </w:t>
      </w:r>
      <w:r w:rsidR="005471A1">
        <w:rPr>
          <w:sz w:val="28"/>
          <w:szCs w:val="28"/>
          <w:lang w:val="uk-UA"/>
        </w:rPr>
        <w:t xml:space="preserve">надається </w:t>
      </w:r>
      <w:r>
        <w:rPr>
          <w:sz w:val="28"/>
          <w:szCs w:val="28"/>
          <w:lang w:val="uk-UA"/>
        </w:rPr>
        <w:t>письмовий висновок щодо можливості проведення технічної інвентаризації виявлених об’єктів та визначення їх належності до рухомого чи нерухомого майна.</w:t>
      </w:r>
    </w:p>
    <w:p w:rsidR="00EA6AE4" w:rsidRDefault="00A252C0" w:rsidP="00A252C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5.3.</w:t>
      </w:r>
      <w:r w:rsidR="00EA6AE4">
        <w:rPr>
          <w:sz w:val="28"/>
          <w:szCs w:val="28"/>
          <w:lang w:val="uk-UA"/>
        </w:rPr>
        <w:t>Якщо виявлені об’єкти згідно висновк</w:t>
      </w:r>
      <w:r w:rsidR="005471A1">
        <w:rPr>
          <w:sz w:val="28"/>
          <w:szCs w:val="28"/>
          <w:lang w:val="uk-UA"/>
        </w:rPr>
        <w:t>ів</w:t>
      </w:r>
      <w:r w:rsidR="00EA6AE4">
        <w:rPr>
          <w:sz w:val="28"/>
          <w:szCs w:val="28"/>
          <w:lang w:val="uk-UA"/>
        </w:rPr>
        <w:t xml:space="preserve"> відносяться до нерухомого майна, їх облік та подальше прийняття до комунальної власності міста </w:t>
      </w:r>
      <w:r w:rsidR="005471A1">
        <w:rPr>
          <w:sz w:val="28"/>
          <w:szCs w:val="28"/>
          <w:lang w:val="uk-UA"/>
        </w:rPr>
        <w:t xml:space="preserve">Бровари </w:t>
      </w:r>
      <w:r w:rsidR="00EA6AE4">
        <w:rPr>
          <w:sz w:val="28"/>
          <w:szCs w:val="28"/>
          <w:lang w:val="uk-UA"/>
        </w:rPr>
        <w:t>здійснюється за процедурою згідно розділів 2-4 цього Порядку.</w:t>
      </w:r>
    </w:p>
    <w:p w:rsidR="00EA6AE4" w:rsidRDefault="00A252C0" w:rsidP="00A252C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5.4.</w:t>
      </w:r>
      <w:r w:rsidR="00EA6AE4">
        <w:rPr>
          <w:sz w:val="28"/>
          <w:szCs w:val="28"/>
          <w:lang w:val="uk-UA"/>
        </w:rPr>
        <w:t>Якщо виявлені об’єкти згідно висновк</w:t>
      </w:r>
      <w:r w:rsidR="005471A1">
        <w:rPr>
          <w:sz w:val="28"/>
          <w:szCs w:val="28"/>
          <w:lang w:val="uk-UA"/>
        </w:rPr>
        <w:t>ів</w:t>
      </w:r>
      <w:r w:rsidR="00EA6AE4">
        <w:rPr>
          <w:sz w:val="28"/>
          <w:szCs w:val="28"/>
          <w:lang w:val="uk-UA"/>
        </w:rPr>
        <w:t xml:space="preserve"> відносяться до рухомого майна,</w:t>
      </w:r>
      <w:r w:rsidR="00EA6AE4" w:rsidRPr="00764792">
        <w:rPr>
          <w:sz w:val="28"/>
          <w:szCs w:val="28"/>
          <w:lang w:val="uk-UA"/>
        </w:rPr>
        <w:t xml:space="preserve"> </w:t>
      </w:r>
      <w:r w:rsidR="00EA6AE4">
        <w:rPr>
          <w:sz w:val="28"/>
          <w:szCs w:val="28"/>
          <w:lang w:val="uk-UA"/>
        </w:rPr>
        <w:t xml:space="preserve">Управління </w:t>
      </w:r>
      <w:r w:rsidR="00501513">
        <w:rPr>
          <w:sz w:val="28"/>
          <w:szCs w:val="28"/>
          <w:lang w:val="uk-UA"/>
        </w:rPr>
        <w:t>і</w:t>
      </w:r>
      <w:r w:rsidR="00EA6AE4">
        <w:rPr>
          <w:sz w:val="28"/>
          <w:szCs w:val="28"/>
          <w:lang w:val="uk-UA"/>
        </w:rPr>
        <w:t xml:space="preserve">з </w:t>
      </w:r>
      <w:r w:rsidR="00501513">
        <w:rPr>
          <w:sz w:val="28"/>
          <w:szCs w:val="28"/>
          <w:lang w:val="uk-UA"/>
        </w:rPr>
        <w:t xml:space="preserve">залученням </w:t>
      </w:r>
      <w:r w:rsidR="00296B51">
        <w:rPr>
          <w:sz w:val="28"/>
          <w:szCs w:val="28"/>
          <w:lang w:val="uk-UA"/>
        </w:rPr>
        <w:t xml:space="preserve">управління житлово-комунального господарства Броварської міської ради </w:t>
      </w:r>
      <w:r w:rsidR="00501513">
        <w:rPr>
          <w:sz w:val="28"/>
          <w:szCs w:val="28"/>
          <w:lang w:val="uk-UA"/>
        </w:rPr>
        <w:t xml:space="preserve">та </w:t>
      </w:r>
      <w:r w:rsidR="00EA6AE4">
        <w:rPr>
          <w:sz w:val="28"/>
          <w:szCs w:val="28"/>
          <w:lang w:val="uk-UA"/>
        </w:rPr>
        <w:t xml:space="preserve">підприємств, що надають послуги з централізованого газо-, водо-, тепло-, електропостачання </w:t>
      </w:r>
      <w:r w:rsidR="00501513">
        <w:rPr>
          <w:sz w:val="28"/>
          <w:szCs w:val="28"/>
          <w:lang w:val="uk-UA"/>
        </w:rPr>
        <w:t>і</w:t>
      </w:r>
      <w:r w:rsidR="00EA6AE4">
        <w:rPr>
          <w:sz w:val="28"/>
          <w:szCs w:val="28"/>
          <w:lang w:val="uk-UA"/>
        </w:rPr>
        <w:t xml:space="preserve"> централізованого водовідведення на території міста </w:t>
      </w:r>
      <w:r w:rsidR="005471A1">
        <w:rPr>
          <w:sz w:val="28"/>
          <w:szCs w:val="28"/>
          <w:lang w:val="uk-UA"/>
        </w:rPr>
        <w:t xml:space="preserve">Бровари </w:t>
      </w:r>
      <w:r w:rsidR="00EA6AE4">
        <w:rPr>
          <w:sz w:val="28"/>
          <w:szCs w:val="28"/>
          <w:lang w:val="uk-UA"/>
        </w:rPr>
        <w:t>вживає заходи щодо встановлення власника виявлених безхазяйних елементів та частин інженерних мереж в термін, що не перевищує трьох місяців з моменту виявлення речі.</w:t>
      </w:r>
    </w:p>
    <w:p w:rsidR="00EA6AE4" w:rsidRDefault="00A252C0" w:rsidP="00A252C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5.5.</w:t>
      </w:r>
      <w:r w:rsidR="00EA6AE4">
        <w:rPr>
          <w:sz w:val="28"/>
          <w:szCs w:val="28"/>
          <w:lang w:val="uk-UA"/>
        </w:rPr>
        <w:t>У випадку встановлення особи власника</w:t>
      </w:r>
      <w:r w:rsidR="00C8417F">
        <w:rPr>
          <w:sz w:val="28"/>
          <w:szCs w:val="28"/>
          <w:lang w:val="uk-UA"/>
        </w:rPr>
        <w:t xml:space="preserve"> рухомого майна, що вважалося </w:t>
      </w:r>
      <w:r w:rsidR="00EA6AE4">
        <w:rPr>
          <w:sz w:val="28"/>
          <w:szCs w:val="28"/>
          <w:lang w:val="uk-UA"/>
        </w:rPr>
        <w:t xml:space="preserve"> безхазяйн</w:t>
      </w:r>
      <w:r w:rsidR="00C8417F">
        <w:rPr>
          <w:sz w:val="28"/>
          <w:szCs w:val="28"/>
          <w:lang w:val="uk-UA"/>
        </w:rPr>
        <w:t>им,</w:t>
      </w:r>
      <w:r w:rsidR="00EA6AE4">
        <w:rPr>
          <w:sz w:val="28"/>
          <w:szCs w:val="28"/>
          <w:lang w:val="uk-UA"/>
        </w:rPr>
        <w:t xml:space="preserve"> Управління звертається до нього з письмовою заявою щодо </w:t>
      </w:r>
      <w:r w:rsidR="00C8417F">
        <w:rPr>
          <w:sz w:val="28"/>
          <w:szCs w:val="28"/>
          <w:lang w:val="uk-UA"/>
        </w:rPr>
        <w:t xml:space="preserve">врегулювання питання його подальшої експлуатації або </w:t>
      </w:r>
      <w:r w:rsidR="00EA6AE4">
        <w:rPr>
          <w:sz w:val="28"/>
          <w:szCs w:val="28"/>
          <w:lang w:val="uk-UA"/>
        </w:rPr>
        <w:t>відмови від права власності на це майно.</w:t>
      </w:r>
    </w:p>
    <w:p w:rsidR="00EA6AE4" w:rsidRPr="008C230F" w:rsidRDefault="00A252C0" w:rsidP="00EA6AE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5.6</w:t>
      </w:r>
      <w:r w:rsidR="00EA6AE4">
        <w:rPr>
          <w:sz w:val="28"/>
          <w:szCs w:val="28"/>
          <w:lang w:val="uk-UA"/>
        </w:rPr>
        <w:t xml:space="preserve">Після отримання письмової відмови власника від безхазяйного рухомого майна, Управління готує на чергову сесію </w:t>
      </w:r>
      <w:r w:rsidR="005471A1">
        <w:rPr>
          <w:sz w:val="28"/>
          <w:szCs w:val="28"/>
          <w:lang w:val="uk-UA"/>
        </w:rPr>
        <w:t>Броварської</w:t>
      </w:r>
      <w:r w:rsidR="00EA6AE4">
        <w:rPr>
          <w:sz w:val="28"/>
          <w:szCs w:val="28"/>
          <w:lang w:val="uk-UA"/>
        </w:rPr>
        <w:t xml:space="preserve"> міської ради </w:t>
      </w:r>
      <w:r w:rsidR="00EA6AE4" w:rsidRPr="008C230F">
        <w:rPr>
          <w:sz w:val="28"/>
          <w:szCs w:val="28"/>
          <w:lang w:val="uk-UA"/>
        </w:rPr>
        <w:t>відповідний проект рішення з посиланням на ст. 336 Цивільного кодексу України.</w:t>
      </w:r>
    </w:p>
    <w:p w:rsidR="00EA6AE4" w:rsidRDefault="00EA6AE4" w:rsidP="00A252C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Якщо власник не виявив бажання </w:t>
      </w:r>
      <w:r w:rsidR="005A52FE">
        <w:rPr>
          <w:sz w:val="28"/>
          <w:szCs w:val="28"/>
          <w:lang w:val="uk-UA"/>
        </w:rPr>
        <w:t xml:space="preserve">забезпечити утримання та експлуатацію та відмовитись від виявленої речі </w:t>
      </w:r>
      <w:r>
        <w:rPr>
          <w:sz w:val="28"/>
          <w:szCs w:val="28"/>
          <w:lang w:val="uk-UA"/>
        </w:rPr>
        <w:t xml:space="preserve">на користь територіальної громади м. </w:t>
      </w:r>
      <w:r w:rsidR="005471A1">
        <w:rPr>
          <w:sz w:val="28"/>
          <w:szCs w:val="28"/>
          <w:lang w:val="uk-UA"/>
        </w:rPr>
        <w:t>Бровари</w:t>
      </w:r>
      <w:r>
        <w:rPr>
          <w:sz w:val="28"/>
          <w:szCs w:val="28"/>
          <w:lang w:val="uk-UA"/>
        </w:rPr>
        <w:t>, враховуючи законодавчі обмеження щодо порядку експлуатації та обслуговування цього майна, Управління звертається до органів прокуратури та уповноважених органів державної влади, що здійснюють контроль за порядком експлуатації такого майна, з приводу усунення порушень вимог законодавства та зобов’язання власника забезпечити належні умови експлуатації та обслуговування вказаного майна.</w:t>
      </w:r>
    </w:p>
    <w:p w:rsidR="00EA6AE4" w:rsidRDefault="00EA6AE4" w:rsidP="00A252C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5.7 У випадку, якщо особу власника виявленої рухомої речі </w:t>
      </w:r>
      <w:r w:rsidRPr="00DE48DC">
        <w:rPr>
          <w:sz w:val="28"/>
          <w:szCs w:val="28"/>
          <w:lang w:val="uk-UA"/>
        </w:rPr>
        <w:t>встановити</w:t>
      </w:r>
      <w:r>
        <w:rPr>
          <w:sz w:val="28"/>
          <w:szCs w:val="28"/>
          <w:lang w:val="uk-UA"/>
        </w:rPr>
        <w:t xml:space="preserve"> не вдалося, а стан виявленого рухомого майна свідчить про те, що власник фактично відмовився від неї, що підтверджується актом опису майна з фототаблицею, Управління готує на чергову сесію </w:t>
      </w:r>
      <w:r w:rsidR="005471A1">
        <w:rPr>
          <w:sz w:val="28"/>
          <w:szCs w:val="28"/>
          <w:lang w:val="uk-UA"/>
        </w:rPr>
        <w:t xml:space="preserve">Броварської </w:t>
      </w:r>
      <w:r>
        <w:rPr>
          <w:sz w:val="28"/>
          <w:szCs w:val="28"/>
          <w:lang w:val="uk-UA"/>
        </w:rPr>
        <w:t xml:space="preserve"> міської ради </w:t>
      </w:r>
      <w:r w:rsidRPr="008C230F">
        <w:rPr>
          <w:sz w:val="28"/>
          <w:szCs w:val="28"/>
          <w:lang w:val="uk-UA"/>
        </w:rPr>
        <w:t xml:space="preserve">відповідний проект рішення з посиланням на положення </w:t>
      </w:r>
      <w:r w:rsidR="007933B0" w:rsidRPr="008C230F">
        <w:rPr>
          <w:sz w:val="28"/>
          <w:szCs w:val="28"/>
          <w:lang w:val="uk-UA"/>
        </w:rPr>
        <w:t>статтей</w:t>
      </w:r>
      <w:r w:rsidRPr="008C230F">
        <w:rPr>
          <w:sz w:val="28"/>
          <w:szCs w:val="28"/>
          <w:lang w:val="uk-UA"/>
        </w:rPr>
        <w:t xml:space="preserve"> 336, 347 Цивільного кодексу України.  </w:t>
      </w:r>
    </w:p>
    <w:p w:rsidR="00EA6AE4" w:rsidRDefault="00EA6AE4" w:rsidP="00A252C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DA2953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8</w:t>
      </w:r>
      <w:r w:rsidRPr="00DA2953">
        <w:rPr>
          <w:sz w:val="28"/>
          <w:szCs w:val="28"/>
          <w:lang w:val="uk-UA"/>
        </w:rPr>
        <w:t>. Подальше володіння, кори</w:t>
      </w:r>
      <w:r>
        <w:rPr>
          <w:sz w:val="28"/>
          <w:szCs w:val="28"/>
          <w:lang w:val="uk-UA"/>
        </w:rPr>
        <w:t xml:space="preserve">стування і розпорядження майном </w:t>
      </w:r>
      <w:r w:rsidRPr="00DA2953">
        <w:rPr>
          <w:sz w:val="28"/>
          <w:szCs w:val="28"/>
          <w:lang w:val="uk-UA"/>
        </w:rPr>
        <w:t>здійснюється відповідно до чинного законодавства.</w:t>
      </w:r>
    </w:p>
    <w:p w:rsidR="00EA6AE4" w:rsidRDefault="00EA6AE4" w:rsidP="00EA6AE4">
      <w:pPr>
        <w:numPr>
          <w:ilvl w:val="0"/>
          <w:numId w:val="1"/>
        </w:num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Оформлення права користування земельними ділянками для експлуатації об’єктів</w:t>
      </w:r>
    </w:p>
    <w:p w:rsidR="00EA6AE4" w:rsidRDefault="00EA6AE4" w:rsidP="00EA6AE4">
      <w:pPr>
        <w:jc w:val="both"/>
        <w:rPr>
          <w:sz w:val="28"/>
          <w:szCs w:val="28"/>
          <w:lang w:val="uk-UA"/>
        </w:rPr>
      </w:pPr>
    </w:p>
    <w:p w:rsidR="00EA6AE4" w:rsidRDefault="00A252C0" w:rsidP="00A252C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6.1.</w:t>
      </w:r>
      <w:r w:rsidR="00EA6AE4">
        <w:rPr>
          <w:sz w:val="28"/>
          <w:szCs w:val="28"/>
          <w:lang w:val="uk-UA"/>
        </w:rPr>
        <w:t xml:space="preserve">Для оформлення права користування земельною ділянкою особі, якій передано у власність майно на підставі зазначеного Порядку, необхідно звернутися до </w:t>
      </w:r>
      <w:r w:rsidR="005471A1">
        <w:rPr>
          <w:sz w:val="28"/>
          <w:szCs w:val="28"/>
          <w:lang w:val="uk-UA"/>
        </w:rPr>
        <w:t xml:space="preserve">Броварської </w:t>
      </w:r>
      <w:r w:rsidR="00EA6AE4">
        <w:rPr>
          <w:sz w:val="28"/>
          <w:szCs w:val="28"/>
          <w:lang w:val="uk-UA"/>
        </w:rPr>
        <w:t>міської ради з відповідною заявою.</w:t>
      </w:r>
    </w:p>
    <w:p w:rsidR="00EA6AE4" w:rsidRDefault="00A252C0" w:rsidP="00EA6AE4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6.2.</w:t>
      </w:r>
      <w:r w:rsidR="00EA6AE4">
        <w:rPr>
          <w:sz w:val="28"/>
          <w:szCs w:val="28"/>
          <w:lang w:val="uk-UA"/>
        </w:rPr>
        <w:t xml:space="preserve">Надання у користування або у власність земельної ділянки здійснюється в порядку, встановленому Земельним кодексом України. </w:t>
      </w:r>
    </w:p>
    <w:p w:rsidR="00EA6AE4" w:rsidRDefault="00EA6AE4" w:rsidP="00EA6AE4">
      <w:pPr>
        <w:ind w:firstLine="720"/>
        <w:jc w:val="both"/>
        <w:rPr>
          <w:sz w:val="28"/>
          <w:szCs w:val="28"/>
          <w:lang w:val="uk-UA"/>
        </w:rPr>
      </w:pPr>
    </w:p>
    <w:p w:rsidR="00EA6AE4" w:rsidRPr="0098667C" w:rsidRDefault="00EF33BB" w:rsidP="00EF33BB">
      <w:pPr>
        <w:ind w:firstLine="708"/>
        <w:jc w:val="center"/>
        <w:rPr>
          <w:b/>
          <w:sz w:val="28"/>
          <w:szCs w:val="28"/>
          <w:lang w:val="uk-UA"/>
        </w:rPr>
      </w:pPr>
      <w:r w:rsidRPr="0098667C">
        <w:rPr>
          <w:b/>
          <w:sz w:val="28"/>
          <w:szCs w:val="28"/>
          <w:lang w:val="uk-UA"/>
        </w:rPr>
        <w:t>ІІ. Основні заходи , спрямовані на забезпечення реалізації  Програми</w:t>
      </w:r>
    </w:p>
    <w:p w:rsidR="00EF33BB" w:rsidRPr="0098667C" w:rsidRDefault="00EF33BB" w:rsidP="00EA6AE4">
      <w:pPr>
        <w:ind w:firstLine="708"/>
        <w:jc w:val="both"/>
        <w:rPr>
          <w:b/>
          <w:sz w:val="28"/>
          <w:szCs w:val="28"/>
          <w:lang w:val="uk-UA"/>
        </w:rPr>
      </w:pPr>
    </w:p>
    <w:tbl>
      <w:tblPr>
        <w:tblStyle w:val="a6"/>
        <w:tblW w:w="9889" w:type="dxa"/>
        <w:tblLook w:val="04A0"/>
      </w:tblPr>
      <w:tblGrid>
        <w:gridCol w:w="817"/>
        <w:gridCol w:w="3686"/>
        <w:gridCol w:w="3543"/>
        <w:gridCol w:w="1843"/>
      </w:tblGrid>
      <w:tr w:rsidR="00EF33BB" w:rsidRPr="00EF33BB" w:rsidTr="00624894">
        <w:tc>
          <w:tcPr>
            <w:tcW w:w="817" w:type="dxa"/>
          </w:tcPr>
          <w:p w:rsidR="00EF33BB" w:rsidRPr="00EF33BB" w:rsidRDefault="00EF33BB" w:rsidP="00EA6AE4">
            <w:pPr>
              <w:jc w:val="both"/>
              <w:rPr>
                <w:sz w:val="28"/>
                <w:szCs w:val="28"/>
                <w:lang w:val="uk-UA"/>
              </w:rPr>
            </w:pPr>
            <w:r w:rsidRPr="00EF33BB">
              <w:rPr>
                <w:sz w:val="28"/>
                <w:szCs w:val="28"/>
                <w:lang w:val="uk-UA"/>
              </w:rPr>
              <w:t>№</w:t>
            </w:r>
          </w:p>
        </w:tc>
        <w:tc>
          <w:tcPr>
            <w:tcW w:w="3686" w:type="dxa"/>
          </w:tcPr>
          <w:p w:rsidR="00EF33BB" w:rsidRPr="00EF33BB" w:rsidRDefault="00EF33BB" w:rsidP="00EA6AE4">
            <w:pPr>
              <w:jc w:val="both"/>
              <w:rPr>
                <w:sz w:val="28"/>
                <w:szCs w:val="28"/>
                <w:lang w:val="uk-UA"/>
              </w:rPr>
            </w:pPr>
            <w:r w:rsidRPr="00EF33BB">
              <w:rPr>
                <w:sz w:val="28"/>
                <w:szCs w:val="28"/>
                <w:lang w:val="uk-UA"/>
              </w:rPr>
              <w:t>Зміст заходів</w:t>
            </w:r>
          </w:p>
        </w:tc>
        <w:tc>
          <w:tcPr>
            <w:tcW w:w="3543" w:type="dxa"/>
          </w:tcPr>
          <w:p w:rsidR="00EF33BB" w:rsidRPr="00EF33BB" w:rsidRDefault="00EF33BB" w:rsidP="00EA6AE4">
            <w:pPr>
              <w:jc w:val="both"/>
              <w:rPr>
                <w:sz w:val="28"/>
                <w:szCs w:val="28"/>
                <w:lang w:val="uk-UA"/>
              </w:rPr>
            </w:pPr>
            <w:r w:rsidRPr="00EF33BB">
              <w:rPr>
                <w:sz w:val="28"/>
                <w:szCs w:val="28"/>
                <w:lang w:val="uk-UA"/>
              </w:rPr>
              <w:t>Виконавці</w:t>
            </w:r>
          </w:p>
        </w:tc>
        <w:tc>
          <w:tcPr>
            <w:tcW w:w="1843" w:type="dxa"/>
          </w:tcPr>
          <w:p w:rsidR="00EF33BB" w:rsidRPr="00EF33BB" w:rsidRDefault="00EF33BB" w:rsidP="00EA6AE4">
            <w:pPr>
              <w:jc w:val="both"/>
              <w:rPr>
                <w:sz w:val="28"/>
                <w:szCs w:val="28"/>
                <w:lang w:val="uk-UA"/>
              </w:rPr>
            </w:pPr>
            <w:r w:rsidRPr="00EF33BB">
              <w:rPr>
                <w:sz w:val="28"/>
                <w:szCs w:val="28"/>
                <w:lang w:val="uk-UA"/>
              </w:rPr>
              <w:t>Термін виконання</w:t>
            </w:r>
          </w:p>
        </w:tc>
      </w:tr>
      <w:tr w:rsidR="00EF33BB" w:rsidRPr="00F669BC" w:rsidTr="00624894">
        <w:tc>
          <w:tcPr>
            <w:tcW w:w="817" w:type="dxa"/>
          </w:tcPr>
          <w:p w:rsidR="00EF33BB" w:rsidRPr="00F669BC" w:rsidRDefault="00F669BC" w:rsidP="00EA6AE4">
            <w:pPr>
              <w:jc w:val="both"/>
              <w:rPr>
                <w:sz w:val="28"/>
                <w:szCs w:val="28"/>
                <w:lang w:val="uk-UA"/>
              </w:rPr>
            </w:pPr>
            <w:r w:rsidRPr="00F669BC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686" w:type="dxa"/>
          </w:tcPr>
          <w:p w:rsidR="00EF33BB" w:rsidRPr="00F669BC" w:rsidRDefault="00F669BC" w:rsidP="00EA6AE4">
            <w:pPr>
              <w:jc w:val="both"/>
              <w:rPr>
                <w:sz w:val="28"/>
                <w:szCs w:val="28"/>
                <w:lang w:val="uk-UA"/>
              </w:rPr>
            </w:pPr>
            <w:r w:rsidRPr="00F669BC">
              <w:rPr>
                <w:sz w:val="28"/>
                <w:szCs w:val="28"/>
                <w:lang w:val="uk-UA"/>
              </w:rPr>
              <w:t>Виявлення безхазяйного  майна</w:t>
            </w:r>
          </w:p>
        </w:tc>
        <w:tc>
          <w:tcPr>
            <w:tcW w:w="3543" w:type="dxa"/>
          </w:tcPr>
          <w:p w:rsidR="00EF33BB" w:rsidRPr="00F669BC" w:rsidRDefault="00F669BC" w:rsidP="006B1E6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комунальні підприєм</w:t>
            </w:r>
            <w:r w:rsidR="006B1E66">
              <w:rPr>
                <w:sz w:val="28"/>
                <w:szCs w:val="28"/>
                <w:lang w:val="uk-UA"/>
              </w:rPr>
              <w:t>ства</w:t>
            </w:r>
            <w:r>
              <w:rPr>
                <w:sz w:val="28"/>
                <w:szCs w:val="28"/>
                <w:lang w:val="uk-UA"/>
              </w:rPr>
              <w:t>, установи, організації, фізичні, юридичні особи</w:t>
            </w:r>
          </w:p>
        </w:tc>
        <w:tc>
          <w:tcPr>
            <w:tcW w:w="1843" w:type="dxa"/>
          </w:tcPr>
          <w:p w:rsidR="00EF33BB" w:rsidRPr="00F669BC" w:rsidRDefault="00F669BC" w:rsidP="00EA6AE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постійно</w:t>
            </w:r>
          </w:p>
        </w:tc>
      </w:tr>
      <w:tr w:rsidR="00296B51" w:rsidRPr="00F669BC" w:rsidTr="00624894">
        <w:trPr>
          <w:trHeight w:val="285"/>
        </w:trPr>
        <w:tc>
          <w:tcPr>
            <w:tcW w:w="817" w:type="dxa"/>
          </w:tcPr>
          <w:p w:rsidR="00296B51" w:rsidRPr="00F669BC" w:rsidRDefault="00296B51" w:rsidP="00EA6AE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686" w:type="dxa"/>
          </w:tcPr>
          <w:p w:rsidR="00296B51" w:rsidRPr="00F669BC" w:rsidRDefault="00296B51" w:rsidP="00F669B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Обстеження майна з метою визначення належності до рухомого чи нерухомого майна</w:t>
            </w:r>
          </w:p>
        </w:tc>
        <w:tc>
          <w:tcPr>
            <w:tcW w:w="3543" w:type="dxa"/>
          </w:tcPr>
          <w:p w:rsidR="00296B51" w:rsidRDefault="00296B51" w:rsidP="006B1E6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КП «Броварське БТІ»</w:t>
            </w:r>
          </w:p>
          <w:p w:rsidR="00296B51" w:rsidRPr="00F669BC" w:rsidRDefault="00296B51" w:rsidP="006B1E6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 комунальної власності</w:t>
            </w:r>
          </w:p>
        </w:tc>
        <w:tc>
          <w:tcPr>
            <w:tcW w:w="1843" w:type="dxa"/>
          </w:tcPr>
          <w:p w:rsidR="00296B51" w:rsidRPr="00F669BC" w:rsidRDefault="00296B51" w:rsidP="008F071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постійно</w:t>
            </w:r>
          </w:p>
        </w:tc>
      </w:tr>
      <w:tr w:rsidR="00296B51" w:rsidRPr="00F669BC" w:rsidTr="00624894">
        <w:trPr>
          <w:trHeight w:val="2610"/>
        </w:trPr>
        <w:tc>
          <w:tcPr>
            <w:tcW w:w="817" w:type="dxa"/>
          </w:tcPr>
          <w:p w:rsidR="00296B51" w:rsidRDefault="00296B51" w:rsidP="00EA6AE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686" w:type="dxa"/>
          </w:tcPr>
          <w:p w:rsidR="00296B51" w:rsidRDefault="00296B51" w:rsidP="00F669B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Встановлення можливих власників</w:t>
            </w:r>
            <w:r w:rsidR="00501513">
              <w:rPr>
                <w:sz w:val="28"/>
                <w:szCs w:val="28"/>
                <w:lang w:val="uk-UA"/>
              </w:rPr>
              <w:t xml:space="preserve"> безхазяйного майна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543" w:type="dxa"/>
          </w:tcPr>
          <w:p w:rsidR="00296B51" w:rsidRDefault="00296B51" w:rsidP="00EA6AE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управління комунальної власності, </w:t>
            </w:r>
          </w:p>
          <w:p w:rsidR="00296B51" w:rsidRDefault="00296B51" w:rsidP="00EA6AE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відділ реєстрації речових прав на нерухоме майно</w:t>
            </w:r>
          </w:p>
          <w:p w:rsidR="00296B51" w:rsidRDefault="00296B51" w:rsidP="0062489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земельний відділ виконавчого комітету Броварської міської ради</w:t>
            </w:r>
          </w:p>
          <w:p w:rsidR="00624894" w:rsidRDefault="00624894" w:rsidP="0062489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 житлово-комунального господарства</w:t>
            </w:r>
          </w:p>
        </w:tc>
        <w:tc>
          <w:tcPr>
            <w:tcW w:w="1843" w:type="dxa"/>
          </w:tcPr>
          <w:p w:rsidR="00296B51" w:rsidRDefault="00296B51" w:rsidP="00EA6AE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постійно</w:t>
            </w:r>
          </w:p>
        </w:tc>
      </w:tr>
      <w:tr w:rsidR="00296B51" w:rsidRPr="00F669BC" w:rsidTr="00624894">
        <w:trPr>
          <w:trHeight w:val="375"/>
        </w:trPr>
        <w:tc>
          <w:tcPr>
            <w:tcW w:w="817" w:type="dxa"/>
          </w:tcPr>
          <w:p w:rsidR="00296B51" w:rsidRPr="00F669BC" w:rsidRDefault="00296B51" w:rsidP="00EA6AE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686" w:type="dxa"/>
          </w:tcPr>
          <w:p w:rsidR="00296B51" w:rsidRDefault="00296B51" w:rsidP="0032426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Виготовлення технічного паспорту на об’єкт безхазяйного нерухомого майна</w:t>
            </w:r>
          </w:p>
        </w:tc>
        <w:tc>
          <w:tcPr>
            <w:tcW w:w="3543" w:type="dxa"/>
          </w:tcPr>
          <w:p w:rsidR="00296B51" w:rsidRDefault="00296B51" w:rsidP="0032426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КП «Броварське бюро технічної інвентаризації»</w:t>
            </w:r>
          </w:p>
        </w:tc>
        <w:tc>
          <w:tcPr>
            <w:tcW w:w="1843" w:type="dxa"/>
          </w:tcPr>
          <w:p w:rsidR="00296B51" w:rsidRDefault="00296B51" w:rsidP="0032426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постійно</w:t>
            </w:r>
          </w:p>
        </w:tc>
      </w:tr>
      <w:tr w:rsidR="00296B51" w:rsidRPr="00F669BC" w:rsidTr="00624894">
        <w:trPr>
          <w:trHeight w:val="1560"/>
        </w:trPr>
        <w:tc>
          <w:tcPr>
            <w:tcW w:w="817" w:type="dxa"/>
          </w:tcPr>
          <w:p w:rsidR="00296B51" w:rsidRDefault="00296B51" w:rsidP="00EA6AE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686" w:type="dxa"/>
          </w:tcPr>
          <w:p w:rsidR="00296B51" w:rsidRDefault="00296B51" w:rsidP="00EA6AE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Взяття на облік безхазяйного нерухомого майна та надання інформаційної довідки про взяття на облік </w:t>
            </w:r>
          </w:p>
        </w:tc>
        <w:tc>
          <w:tcPr>
            <w:tcW w:w="3543" w:type="dxa"/>
          </w:tcPr>
          <w:p w:rsidR="00296B51" w:rsidRDefault="00296B51" w:rsidP="00F669B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відділ реєстрації речових прав на нерухоме майно</w:t>
            </w:r>
          </w:p>
          <w:p w:rsidR="00296B51" w:rsidRDefault="00296B51" w:rsidP="00EA6AE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296B51" w:rsidRDefault="00296B51" w:rsidP="00EA6AE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постійно</w:t>
            </w:r>
          </w:p>
        </w:tc>
      </w:tr>
      <w:tr w:rsidR="00296B51" w:rsidRPr="00F669BC" w:rsidTr="00624894">
        <w:trPr>
          <w:trHeight w:val="1215"/>
        </w:trPr>
        <w:tc>
          <w:tcPr>
            <w:tcW w:w="817" w:type="dxa"/>
          </w:tcPr>
          <w:p w:rsidR="00296B51" w:rsidRPr="00F669BC" w:rsidRDefault="00296B51" w:rsidP="00EA6AE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686" w:type="dxa"/>
          </w:tcPr>
          <w:p w:rsidR="00501513" w:rsidRDefault="00296B51" w:rsidP="00EA6AE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Оголошення в офіційному друкованому виданні Броварської міської ради – газеті «Нове життя»</w:t>
            </w:r>
          </w:p>
        </w:tc>
        <w:tc>
          <w:tcPr>
            <w:tcW w:w="3543" w:type="dxa"/>
          </w:tcPr>
          <w:p w:rsidR="00296B51" w:rsidRDefault="00296B51" w:rsidP="00F669B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 комунальної власності</w:t>
            </w:r>
          </w:p>
        </w:tc>
        <w:tc>
          <w:tcPr>
            <w:tcW w:w="1843" w:type="dxa"/>
          </w:tcPr>
          <w:p w:rsidR="00296B51" w:rsidRDefault="00296B51" w:rsidP="00EA6AE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постійно</w:t>
            </w:r>
          </w:p>
        </w:tc>
      </w:tr>
      <w:tr w:rsidR="00501513" w:rsidRPr="00F669BC" w:rsidTr="00624894">
        <w:trPr>
          <w:trHeight w:val="1659"/>
        </w:trPr>
        <w:tc>
          <w:tcPr>
            <w:tcW w:w="817" w:type="dxa"/>
          </w:tcPr>
          <w:p w:rsidR="00501513" w:rsidRDefault="00501513" w:rsidP="00EA6AE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7.</w:t>
            </w:r>
          </w:p>
        </w:tc>
        <w:tc>
          <w:tcPr>
            <w:tcW w:w="3686" w:type="dxa"/>
          </w:tcPr>
          <w:p w:rsidR="00501513" w:rsidRDefault="00501513" w:rsidP="00EA6AE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Зберігання безхазяйного майна</w:t>
            </w:r>
          </w:p>
        </w:tc>
        <w:tc>
          <w:tcPr>
            <w:tcW w:w="3543" w:type="dxa"/>
          </w:tcPr>
          <w:p w:rsidR="00501513" w:rsidRDefault="00501513" w:rsidP="00F669B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 комунальної власності</w:t>
            </w:r>
            <w:r w:rsidR="00624894">
              <w:rPr>
                <w:sz w:val="28"/>
                <w:szCs w:val="28"/>
                <w:lang w:val="uk-UA"/>
              </w:rPr>
              <w:t>,</w:t>
            </w:r>
          </w:p>
          <w:p w:rsidR="00501513" w:rsidRDefault="00501513" w:rsidP="005015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комунальні підприємства, установи, організації</w:t>
            </w:r>
          </w:p>
        </w:tc>
        <w:tc>
          <w:tcPr>
            <w:tcW w:w="1843" w:type="dxa"/>
          </w:tcPr>
          <w:p w:rsidR="00501513" w:rsidRDefault="00501513" w:rsidP="00EA6AE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постійно</w:t>
            </w:r>
          </w:p>
        </w:tc>
      </w:tr>
      <w:tr w:rsidR="00296B51" w:rsidRPr="00F669BC" w:rsidTr="00624894">
        <w:tc>
          <w:tcPr>
            <w:tcW w:w="817" w:type="dxa"/>
          </w:tcPr>
          <w:p w:rsidR="00296B51" w:rsidRPr="00F669BC" w:rsidRDefault="00501513" w:rsidP="00EA6AE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 w:rsidR="00296B51">
              <w:rPr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3686" w:type="dxa"/>
          </w:tcPr>
          <w:p w:rsidR="00296B51" w:rsidRDefault="00296B51" w:rsidP="00EA6AE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Звернення до суду про передачу безхазяйного нерухомого майна у комунальну власність територіальної громади м.Бровари</w:t>
            </w:r>
          </w:p>
        </w:tc>
        <w:tc>
          <w:tcPr>
            <w:tcW w:w="3543" w:type="dxa"/>
          </w:tcPr>
          <w:p w:rsidR="00296B51" w:rsidRDefault="00296B51" w:rsidP="00AE13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 комунальної власності</w:t>
            </w:r>
          </w:p>
        </w:tc>
        <w:tc>
          <w:tcPr>
            <w:tcW w:w="1843" w:type="dxa"/>
          </w:tcPr>
          <w:p w:rsidR="00296B51" w:rsidRDefault="00296B51" w:rsidP="00EA6AE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після 1 року з дня взяття на облік відділом реєстрації речових прав на нерухоме майно</w:t>
            </w:r>
          </w:p>
        </w:tc>
      </w:tr>
      <w:tr w:rsidR="00296B51" w:rsidRPr="00F669BC" w:rsidTr="00624894">
        <w:tc>
          <w:tcPr>
            <w:tcW w:w="817" w:type="dxa"/>
          </w:tcPr>
          <w:p w:rsidR="00296B51" w:rsidRPr="00F669BC" w:rsidRDefault="00501513" w:rsidP="00EA6AE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  <w:r w:rsidR="00296B51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686" w:type="dxa"/>
          </w:tcPr>
          <w:p w:rsidR="00296B51" w:rsidRDefault="00296B51" w:rsidP="006B1E6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Реєстрація безхазяйного нерухомого майна за територіальною громадою м.Бровари</w:t>
            </w:r>
          </w:p>
        </w:tc>
        <w:tc>
          <w:tcPr>
            <w:tcW w:w="3543" w:type="dxa"/>
          </w:tcPr>
          <w:p w:rsidR="00624894" w:rsidRDefault="00624894" w:rsidP="00435C8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 комунальної власності</w:t>
            </w:r>
          </w:p>
          <w:p w:rsidR="00296B51" w:rsidRDefault="00296B51" w:rsidP="00435C8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відділ реєстрації речових прав на нерухоме майно</w:t>
            </w:r>
          </w:p>
          <w:p w:rsidR="00296B51" w:rsidRDefault="00296B51" w:rsidP="00435C8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296B51" w:rsidRDefault="00296B51" w:rsidP="00435C8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після судового рішення</w:t>
            </w:r>
          </w:p>
        </w:tc>
      </w:tr>
      <w:tr w:rsidR="00624894" w:rsidRPr="00F669BC" w:rsidTr="00624894">
        <w:tc>
          <w:tcPr>
            <w:tcW w:w="817" w:type="dxa"/>
          </w:tcPr>
          <w:p w:rsidR="00624894" w:rsidRDefault="00624894" w:rsidP="0062489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10. </w:t>
            </w:r>
          </w:p>
        </w:tc>
        <w:tc>
          <w:tcPr>
            <w:tcW w:w="3686" w:type="dxa"/>
          </w:tcPr>
          <w:p w:rsidR="00624894" w:rsidRDefault="00624894" w:rsidP="0062489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Підготування проекту рішення на розгляд сесії Броварської міської ради про прийняття у комунальну власність територіальної громади м.Бровари</w:t>
            </w:r>
            <w:r w:rsidR="000901AF">
              <w:rPr>
                <w:sz w:val="28"/>
                <w:szCs w:val="28"/>
                <w:lang w:val="uk-UA"/>
              </w:rPr>
              <w:t xml:space="preserve"> рухомого безхазяйного майна</w:t>
            </w:r>
          </w:p>
        </w:tc>
        <w:tc>
          <w:tcPr>
            <w:tcW w:w="3543" w:type="dxa"/>
          </w:tcPr>
          <w:p w:rsidR="00624894" w:rsidRDefault="00624894" w:rsidP="0062489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 комунальної власності</w:t>
            </w:r>
          </w:p>
          <w:p w:rsidR="00624894" w:rsidRDefault="00624894" w:rsidP="00435C8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624894" w:rsidRDefault="00624894" w:rsidP="00435C8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постійно</w:t>
            </w:r>
          </w:p>
        </w:tc>
      </w:tr>
    </w:tbl>
    <w:p w:rsidR="00EF33BB" w:rsidRDefault="00EF33BB" w:rsidP="00EA6AE4">
      <w:pPr>
        <w:ind w:firstLine="708"/>
        <w:jc w:val="both"/>
        <w:rPr>
          <w:sz w:val="28"/>
          <w:szCs w:val="28"/>
          <w:lang w:val="uk-UA"/>
        </w:rPr>
      </w:pPr>
    </w:p>
    <w:p w:rsidR="004C4934" w:rsidRDefault="004C4934" w:rsidP="00EA6AE4">
      <w:pPr>
        <w:ind w:firstLine="708"/>
        <w:jc w:val="both"/>
        <w:rPr>
          <w:sz w:val="28"/>
          <w:szCs w:val="28"/>
          <w:lang w:val="uk-UA"/>
        </w:rPr>
      </w:pPr>
    </w:p>
    <w:p w:rsidR="004C4934" w:rsidRDefault="004C4934" w:rsidP="004C4934">
      <w:pPr>
        <w:ind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ІІІ. Фінансування заходів Програми.</w:t>
      </w:r>
    </w:p>
    <w:p w:rsidR="005A52FE" w:rsidRDefault="00A80726" w:rsidP="00A252C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Фінансування заходів Програми здійснюється за рахунок міського бюджету, згідно з додатком </w:t>
      </w:r>
      <w:r w:rsidR="00D36F8C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</w:t>
      </w:r>
    </w:p>
    <w:p w:rsidR="005A52FE" w:rsidRDefault="005A52FE" w:rsidP="009F2D93">
      <w:pPr>
        <w:ind w:firstLine="708"/>
        <w:jc w:val="center"/>
        <w:rPr>
          <w:sz w:val="28"/>
          <w:szCs w:val="28"/>
          <w:lang w:val="uk-UA"/>
        </w:rPr>
      </w:pPr>
    </w:p>
    <w:p w:rsidR="004C4934" w:rsidRDefault="004C4934" w:rsidP="009F2D9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IV</w:t>
      </w:r>
      <w:r>
        <w:rPr>
          <w:sz w:val="28"/>
          <w:szCs w:val="28"/>
          <w:lang w:val="uk-UA"/>
        </w:rPr>
        <w:t>. Очікувані результати</w:t>
      </w:r>
    </w:p>
    <w:p w:rsidR="004C4934" w:rsidRDefault="004C4934" w:rsidP="00A80726">
      <w:pPr>
        <w:ind w:firstLine="708"/>
        <w:jc w:val="both"/>
        <w:rPr>
          <w:sz w:val="28"/>
          <w:szCs w:val="28"/>
          <w:lang w:val="uk-UA"/>
        </w:rPr>
      </w:pPr>
    </w:p>
    <w:p w:rsidR="004C4934" w:rsidRDefault="00D36F8C" w:rsidP="00EA6AE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A80726">
        <w:rPr>
          <w:sz w:val="28"/>
          <w:szCs w:val="28"/>
          <w:lang w:val="uk-UA"/>
        </w:rPr>
        <w:t xml:space="preserve">риведення безхазяйного майна </w:t>
      </w:r>
      <w:r>
        <w:rPr>
          <w:sz w:val="28"/>
          <w:szCs w:val="28"/>
          <w:lang w:val="uk-UA"/>
        </w:rPr>
        <w:t xml:space="preserve">нерухомого та рухомого майна </w:t>
      </w:r>
      <w:r w:rsidR="0098667C">
        <w:rPr>
          <w:sz w:val="28"/>
          <w:szCs w:val="28"/>
          <w:lang w:val="uk-UA"/>
        </w:rPr>
        <w:t>(</w:t>
      </w:r>
      <w:r w:rsidR="009F2D93">
        <w:rPr>
          <w:sz w:val="28"/>
          <w:szCs w:val="28"/>
          <w:lang w:val="uk-UA"/>
        </w:rPr>
        <w:t xml:space="preserve">зовнішніх </w:t>
      </w:r>
      <w:r w:rsidR="0098667C">
        <w:rPr>
          <w:sz w:val="28"/>
          <w:szCs w:val="28"/>
          <w:lang w:val="uk-UA"/>
        </w:rPr>
        <w:t>інженерних мереж</w:t>
      </w:r>
      <w:r w:rsidR="008C230F">
        <w:rPr>
          <w:sz w:val="28"/>
          <w:szCs w:val="28"/>
          <w:lang w:val="uk-UA"/>
        </w:rPr>
        <w:t xml:space="preserve"> та інших об’єктів</w:t>
      </w:r>
      <w:r w:rsidR="0098667C">
        <w:rPr>
          <w:sz w:val="28"/>
          <w:szCs w:val="28"/>
          <w:lang w:val="uk-UA"/>
        </w:rPr>
        <w:t xml:space="preserve">) </w:t>
      </w:r>
      <w:r w:rsidR="00A80726">
        <w:rPr>
          <w:sz w:val="28"/>
          <w:szCs w:val="28"/>
          <w:lang w:val="uk-UA"/>
        </w:rPr>
        <w:t>до нормативних вимог, належного обслуговування та безпечної експлуатації</w:t>
      </w:r>
      <w:r w:rsidR="005A52FE">
        <w:rPr>
          <w:sz w:val="28"/>
          <w:szCs w:val="28"/>
          <w:lang w:val="uk-UA"/>
        </w:rPr>
        <w:t xml:space="preserve"> з метою надання населенню та суб’єктам господарювання якісних послуг.</w:t>
      </w:r>
    </w:p>
    <w:p w:rsidR="00A80726" w:rsidRDefault="00A80726" w:rsidP="00EA6AE4">
      <w:pPr>
        <w:ind w:firstLine="708"/>
        <w:jc w:val="both"/>
        <w:rPr>
          <w:sz w:val="28"/>
          <w:szCs w:val="28"/>
          <w:lang w:val="uk-UA"/>
        </w:rPr>
      </w:pPr>
    </w:p>
    <w:p w:rsidR="0098667C" w:rsidRDefault="0098667C" w:rsidP="00EA6AE4">
      <w:pPr>
        <w:ind w:firstLine="708"/>
        <w:jc w:val="both"/>
        <w:rPr>
          <w:sz w:val="28"/>
          <w:szCs w:val="28"/>
          <w:lang w:val="uk-UA"/>
        </w:rPr>
      </w:pPr>
    </w:p>
    <w:p w:rsidR="0098667C" w:rsidRPr="004C4934" w:rsidRDefault="0098667C" w:rsidP="00EA6AE4">
      <w:pPr>
        <w:ind w:firstLine="708"/>
        <w:jc w:val="both"/>
        <w:rPr>
          <w:sz w:val="28"/>
          <w:szCs w:val="28"/>
          <w:lang w:val="uk-UA"/>
        </w:rPr>
      </w:pPr>
    </w:p>
    <w:p w:rsidR="00EA6AE4" w:rsidRPr="008832D4" w:rsidRDefault="009478FC" w:rsidP="00EA6AE4">
      <w:pPr>
        <w:rPr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          І.В.Сапожко</w:t>
      </w:r>
    </w:p>
    <w:p w:rsidR="00EA6AE4" w:rsidRDefault="00EA6AE4" w:rsidP="00EA6AE4">
      <w:pPr>
        <w:jc w:val="both"/>
        <w:rPr>
          <w:sz w:val="28"/>
          <w:szCs w:val="28"/>
          <w:lang w:val="uk-UA"/>
        </w:rPr>
      </w:pPr>
    </w:p>
    <w:p w:rsidR="00EA6AE4" w:rsidRDefault="00EA6AE4" w:rsidP="00EA6AE4">
      <w:pPr>
        <w:jc w:val="both"/>
        <w:rPr>
          <w:sz w:val="28"/>
          <w:szCs w:val="28"/>
          <w:lang w:val="uk-UA"/>
        </w:rPr>
      </w:pPr>
    </w:p>
    <w:p w:rsidR="00EA6AE4" w:rsidRDefault="00EA6AE4" w:rsidP="00EA6AE4">
      <w:pPr>
        <w:jc w:val="both"/>
        <w:rPr>
          <w:sz w:val="28"/>
          <w:szCs w:val="28"/>
          <w:lang w:val="uk-UA"/>
        </w:rPr>
      </w:pPr>
    </w:p>
    <w:p w:rsidR="00EA6AE4" w:rsidRPr="00C267DB" w:rsidRDefault="00EA6AE4" w:rsidP="00EA6AE4">
      <w:pPr>
        <w:jc w:val="both"/>
        <w:rPr>
          <w:sz w:val="28"/>
          <w:szCs w:val="28"/>
          <w:lang w:val="uk-UA"/>
        </w:rPr>
      </w:pPr>
    </w:p>
    <w:p w:rsidR="002E6953" w:rsidRPr="00A252C0" w:rsidRDefault="002E6953">
      <w:pPr>
        <w:rPr>
          <w:lang w:val="uk-UA"/>
        </w:rPr>
      </w:pPr>
    </w:p>
    <w:sectPr w:rsidR="002E6953" w:rsidRPr="00A252C0" w:rsidSect="00A252C0">
      <w:headerReference w:type="even" r:id="rId7"/>
      <w:headerReference w:type="default" r:id="rId8"/>
      <w:pgSz w:w="11906" w:h="16838"/>
      <w:pgMar w:top="1134" w:right="73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16BE" w:rsidRDefault="001616BE" w:rsidP="00046B27">
      <w:r>
        <w:separator/>
      </w:r>
    </w:p>
  </w:endnote>
  <w:endnote w:type="continuationSeparator" w:id="1">
    <w:p w:rsidR="001616BE" w:rsidRDefault="001616BE" w:rsidP="00046B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16BE" w:rsidRDefault="001616BE" w:rsidP="00046B27">
      <w:r>
        <w:separator/>
      </w:r>
    </w:p>
  </w:footnote>
  <w:footnote w:type="continuationSeparator" w:id="1">
    <w:p w:rsidR="001616BE" w:rsidRDefault="001616BE" w:rsidP="00046B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BA1" w:rsidRDefault="00604807" w:rsidP="0043091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933B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1BA1" w:rsidRDefault="001616B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BA1" w:rsidRDefault="00604807" w:rsidP="0043091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933B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252C0">
      <w:rPr>
        <w:rStyle w:val="a5"/>
        <w:noProof/>
      </w:rPr>
      <w:t>7</w:t>
    </w:r>
    <w:r>
      <w:rPr>
        <w:rStyle w:val="a5"/>
      </w:rPr>
      <w:fldChar w:fldCharType="end"/>
    </w:r>
  </w:p>
  <w:p w:rsidR="00DD1BA1" w:rsidRDefault="001616B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766151"/>
    <w:multiLevelType w:val="hybridMultilevel"/>
    <w:tmpl w:val="E4005D78"/>
    <w:lvl w:ilvl="0" w:tplc="C98A68B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6AE4"/>
    <w:rsid w:val="00005EC4"/>
    <w:rsid w:val="00031F40"/>
    <w:rsid w:val="00046B27"/>
    <w:rsid w:val="000901AF"/>
    <w:rsid w:val="000B311A"/>
    <w:rsid w:val="000D0158"/>
    <w:rsid w:val="000D6642"/>
    <w:rsid w:val="00103993"/>
    <w:rsid w:val="001377CA"/>
    <w:rsid w:val="001616BE"/>
    <w:rsid w:val="001839FF"/>
    <w:rsid w:val="00233D39"/>
    <w:rsid w:val="0025406A"/>
    <w:rsid w:val="00296B51"/>
    <w:rsid w:val="002E036E"/>
    <w:rsid w:val="002E6953"/>
    <w:rsid w:val="002F673A"/>
    <w:rsid w:val="003762F5"/>
    <w:rsid w:val="004C4934"/>
    <w:rsid w:val="004D2A5E"/>
    <w:rsid w:val="00501513"/>
    <w:rsid w:val="005469B8"/>
    <w:rsid w:val="005471A1"/>
    <w:rsid w:val="005472CD"/>
    <w:rsid w:val="005A52FE"/>
    <w:rsid w:val="005B060D"/>
    <w:rsid w:val="005B5A73"/>
    <w:rsid w:val="005C7B0B"/>
    <w:rsid w:val="006013D3"/>
    <w:rsid w:val="00604807"/>
    <w:rsid w:val="00624894"/>
    <w:rsid w:val="006B1E66"/>
    <w:rsid w:val="006B2FC4"/>
    <w:rsid w:val="006D047D"/>
    <w:rsid w:val="00713CFE"/>
    <w:rsid w:val="00725190"/>
    <w:rsid w:val="007933B0"/>
    <w:rsid w:val="007D78AB"/>
    <w:rsid w:val="008B1858"/>
    <w:rsid w:val="008C230F"/>
    <w:rsid w:val="008C7734"/>
    <w:rsid w:val="009478FC"/>
    <w:rsid w:val="009568A3"/>
    <w:rsid w:val="00963065"/>
    <w:rsid w:val="009679B6"/>
    <w:rsid w:val="0098667C"/>
    <w:rsid w:val="00992713"/>
    <w:rsid w:val="009E07B1"/>
    <w:rsid w:val="009F039D"/>
    <w:rsid w:val="009F2D93"/>
    <w:rsid w:val="00A01EAB"/>
    <w:rsid w:val="00A252C0"/>
    <w:rsid w:val="00A275C3"/>
    <w:rsid w:val="00A27D55"/>
    <w:rsid w:val="00A56A76"/>
    <w:rsid w:val="00A80726"/>
    <w:rsid w:val="00AC4091"/>
    <w:rsid w:val="00AE4882"/>
    <w:rsid w:val="00B20BF6"/>
    <w:rsid w:val="00BB077C"/>
    <w:rsid w:val="00BE5D8B"/>
    <w:rsid w:val="00BF0DC5"/>
    <w:rsid w:val="00C0120B"/>
    <w:rsid w:val="00C521A1"/>
    <w:rsid w:val="00C8417F"/>
    <w:rsid w:val="00CB4F7D"/>
    <w:rsid w:val="00CD5098"/>
    <w:rsid w:val="00CF1A9A"/>
    <w:rsid w:val="00D36F8C"/>
    <w:rsid w:val="00E16961"/>
    <w:rsid w:val="00E6676A"/>
    <w:rsid w:val="00EA1BAC"/>
    <w:rsid w:val="00EA6AE4"/>
    <w:rsid w:val="00ED1E16"/>
    <w:rsid w:val="00ED25FF"/>
    <w:rsid w:val="00EF33BB"/>
    <w:rsid w:val="00F37A06"/>
    <w:rsid w:val="00F4178D"/>
    <w:rsid w:val="00F4732B"/>
    <w:rsid w:val="00F669BC"/>
    <w:rsid w:val="00F70BD5"/>
    <w:rsid w:val="00F76A43"/>
    <w:rsid w:val="00FA7ADC"/>
    <w:rsid w:val="00FB091E"/>
    <w:rsid w:val="00FB39CD"/>
    <w:rsid w:val="00FC7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A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6A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A6AE4"/>
  </w:style>
  <w:style w:type="table" w:styleId="a6">
    <w:name w:val="Table Grid"/>
    <w:basedOn w:val="a1"/>
    <w:uiPriority w:val="59"/>
    <w:rsid w:val="00EF33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7</Pages>
  <Words>10201</Words>
  <Characters>5815</Characters>
  <Application>Microsoft Office Word</Application>
  <DocSecurity>0</DocSecurity>
  <Lines>48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UKV</Company>
  <LinksUpToDate>false</LinksUpToDate>
  <CharactersWithSpaces>15985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NL</cp:lastModifiedBy>
  <cp:revision>32</cp:revision>
  <cp:lastPrinted>2017-07-17T08:36:00Z</cp:lastPrinted>
  <dcterms:created xsi:type="dcterms:W3CDTF">2017-07-06T07:53:00Z</dcterms:created>
  <dcterms:modified xsi:type="dcterms:W3CDTF">2017-08-16T06:11:00Z</dcterms:modified>
</cp:coreProperties>
</file>