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E574" w14:textId="77777777" w:rsidR="00F607FC" w:rsidRPr="00F607FC" w:rsidRDefault="00F607FC" w:rsidP="00F607FC">
      <w:pPr>
        <w:spacing w:after="150" w:line="240" w:lineRule="auto"/>
        <w:ind w:firstLine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Додаток 1</w:t>
      </w:r>
    </w:p>
    <w:p w14:paraId="0ED37394" w14:textId="77777777" w:rsidR="00F607FC" w:rsidRPr="00F607FC" w:rsidRDefault="00F607FC" w:rsidP="00F607FC">
      <w:pPr>
        <w:spacing w:after="150" w:line="240" w:lineRule="exact"/>
        <w:ind w:firstLine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рішення  </w:t>
      </w:r>
    </w:p>
    <w:p w14:paraId="61059F79" w14:textId="77777777" w:rsidR="00F607FC" w:rsidRPr="00F607FC" w:rsidRDefault="00F607FC" w:rsidP="00F607FC">
      <w:pPr>
        <w:spacing w:after="150" w:line="240" w:lineRule="exact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Броварської міської ради </w:t>
      </w:r>
    </w:p>
    <w:p w14:paraId="2FC3D354" w14:textId="77777777" w:rsidR="00F607FC" w:rsidRPr="00F607FC" w:rsidRDefault="00F607FC" w:rsidP="00F607FC">
      <w:pPr>
        <w:spacing w:after="150" w:line="240" w:lineRule="exact"/>
        <w:ind w:firstLine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Київської області </w:t>
      </w:r>
    </w:p>
    <w:p w14:paraId="068F065A" w14:textId="77777777" w:rsidR="00F607FC" w:rsidRPr="00F607FC" w:rsidRDefault="00F607FC" w:rsidP="00F607FC">
      <w:pPr>
        <w:spacing w:after="150" w:line="240" w:lineRule="exact"/>
        <w:ind w:firstLine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24.12.2020</w:t>
      </w: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2129-89-07</w:t>
      </w:r>
    </w:p>
    <w:p w14:paraId="37F34D17" w14:textId="77777777" w:rsidR="00F607FC" w:rsidRPr="00F607FC" w:rsidRDefault="00F607FC" w:rsidP="00F607FC">
      <w:pPr>
        <w:spacing w:after="150" w:line="240" w:lineRule="auto"/>
        <w:ind w:firstLine="45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0BE12D25" w14:textId="77777777" w:rsidR="00F607FC" w:rsidRPr="00F607FC" w:rsidRDefault="00F607FC" w:rsidP="00F607FC">
      <w:pPr>
        <w:spacing w:after="15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Основні індикативні показники бюджету </w:t>
      </w:r>
    </w:p>
    <w:p w14:paraId="588DAA59" w14:textId="77777777" w:rsidR="00F607FC" w:rsidRPr="00F607FC" w:rsidRDefault="00F607FC" w:rsidP="00F607FC">
      <w:pPr>
        <w:spacing w:after="150" w:line="240" w:lineRule="auto"/>
        <w:ind w:firstLine="45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</w:p>
    <w:tbl>
      <w:tblPr>
        <w:tblW w:w="10082" w:type="dxa"/>
        <w:tblInd w:w="91" w:type="dxa"/>
        <w:tblLook w:val="0000" w:firstRow="0" w:lastRow="0" w:firstColumn="0" w:lastColumn="0" w:noHBand="0" w:noVBand="0"/>
      </w:tblPr>
      <w:tblGrid>
        <w:gridCol w:w="1870"/>
        <w:gridCol w:w="323"/>
        <w:gridCol w:w="1713"/>
        <w:gridCol w:w="215"/>
        <w:gridCol w:w="1821"/>
        <w:gridCol w:w="174"/>
        <w:gridCol w:w="1812"/>
        <w:gridCol w:w="171"/>
        <w:gridCol w:w="1983"/>
      </w:tblGrid>
      <w:tr w:rsidR="00F607FC" w:rsidRPr="00F607FC" w14:paraId="541D7431" w14:textId="77777777" w:rsidTr="00F94C0D">
        <w:trPr>
          <w:trHeight w:val="315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043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147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2020 рік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DD13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2021 рік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D754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2022 рік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788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2023 рік</w:t>
            </w:r>
          </w:p>
        </w:tc>
      </w:tr>
      <w:tr w:rsidR="00F607FC" w:rsidRPr="00F607FC" w14:paraId="71CA32BB" w14:textId="77777777" w:rsidTr="00F94C0D">
        <w:trPr>
          <w:trHeight w:val="602"/>
        </w:trPr>
        <w:tc>
          <w:tcPr>
            <w:tcW w:w="100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F53C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  <w:p w14:paraId="463D697C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Загальний фонд</w:t>
            </w:r>
          </w:p>
          <w:p w14:paraId="3D04876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F607FC" w:rsidRPr="00F607FC" w14:paraId="190DF6B4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2D5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Доходи (з трансфертами)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255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1 243 909 131,0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A13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1 456 530 350,0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A08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1 537 672 850,0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79C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1 577 157 850,0</w:t>
            </w:r>
          </w:p>
        </w:tc>
      </w:tr>
      <w:tr w:rsidR="00F607FC" w:rsidRPr="00F607FC" w14:paraId="5B00C2FE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21B8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Видатки (з трансфертами)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70E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1 012 022 713,82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23D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1 273 763 577,0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6FC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1 367 672 850,0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177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1 407 157 850,0 </w:t>
            </w:r>
          </w:p>
        </w:tc>
      </w:tr>
      <w:tr w:rsidR="00F607FC" w:rsidRPr="00F607FC" w14:paraId="0B1B4F3E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756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Кредитування усього, у тому числі: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805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1D6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370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0B9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0C37E5FA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C2C2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надання кредитів з бюджету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6B8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CA1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6EE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494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5868ED20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5F7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повернення кредитів до бюджету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3D0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816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EF7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886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331FB31A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BB5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Фінансування (дефіцит "-" / профіцит "+")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F25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231 886 417,18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93E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182 766 773,0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C36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170 000 000,0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595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170 000 000,0</w:t>
            </w:r>
          </w:p>
        </w:tc>
      </w:tr>
      <w:tr w:rsidR="00F607FC" w:rsidRPr="00F607FC" w14:paraId="464870D0" w14:textId="77777777" w:rsidTr="00F94C0D">
        <w:trPr>
          <w:trHeight w:val="587"/>
        </w:trPr>
        <w:tc>
          <w:tcPr>
            <w:tcW w:w="100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CB6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val="uk-UA" w:eastAsia="ru-RU"/>
              </w:rPr>
            </w:pPr>
          </w:p>
          <w:p w14:paraId="05552767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Спеціальний фонд</w:t>
            </w:r>
          </w:p>
          <w:p w14:paraId="2ED541C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val="uk-UA" w:eastAsia="ru-RU"/>
              </w:rPr>
            </w:pPr>
          </w:p>
        </w:tc>
      </w:tr>
      <w:tr w:rsidR="00F607FC" w:rsidRPr="00F607FC" w14:paraId="240DCEA6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C463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Доходи (з трансфертами)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E83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87 610 971,0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BFE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77 377 800,0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E72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69 191 788,0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1A9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66 194 788,0</w:t>
            </w:r>
          </w:p>
        </w:tc>
      </w:tr>
      <w:tr w:rsidR="00F607FC" w:rsidRPr="00F607FC" w14:paraId="0678C7B2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8E32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Видатки (з трансфертами)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F07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381 679 303,07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49C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365 644 573,0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CF0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199 191 788,0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005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196 194 788,0</w:t>
            </w:r>
          </w:p>
        </w:tc>
      </w:tr>
      <w:tr w:rsidR="00F607FC" w:rsidRPr="00F607FC" w14:paraId="1CCA5574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A7D7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Позики, надані банківськими установами 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DB7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35 000 000,0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4CF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93 000 000,0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EA6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- 36 000 000,0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7ED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-36 000 000,0</w:t>
            </w:r>
          </w:p>
        </w:tc>
      </w:tr>
      <w:tr w:rsidR="00F607FC" w:rsidRPr="00F607FC" w14:paraId="5482C156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F7F8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-одержано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9AB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35 000 000,0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46F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125 000 000,0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205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5C7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67BDE3BE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D43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-погашено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F36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04E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- 32 000 000,0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763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-36 000 000,0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2E1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- 36 000 000,0</w:t>
            </w:r>
          </w:p>
        </w:tc>
      </w:tr>
      <w:tr w:rsidR="00F607FC" w:rsidRPr="00F607FC" w14:paraId="76F9B0C8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D83F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Позики надані міжнародними </w:t>
            </w: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фінансовими організаціями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DC2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9F8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12 500 000,0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BB9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- 4 000 000,0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61E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-4 000 000,0</w:t>
            </w:r>
          </w:p>
        </w:tc>
      </w:tr>
      <w:tr w:rsidR="00F607FC" w:rsidRPr="00F607FC" w14:paraId="39325E86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EF00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-одержано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C71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988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13 500 000,0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C26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3AC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60825459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150B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-погашено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231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BF8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- 1 000 000,0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BB9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- 4 000 000,0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75F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- 4 000 000,0</w:t>
            </w:r>
          </w:p>
        </w:tc>
      </w:tr>
      <w:tr w:rsidR="00F607FC" w:rsidRPr="00F607FC" w14:paraId="45001AF7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C436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Кредитування усього, у тому числі: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F1F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12 117,4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040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42D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3FD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4388F1F8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3E1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надання кредитів з бюджету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A3D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6FF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DA3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FDE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35EF2DBC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8983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повернення кредитів до бюджету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5F4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12 117,4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D86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A41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EB2F" w14:textId="77777777" w:rsidR="00F607FC" w:rsidRPr="00F607FC" w:rsidRDefault="00F607FC" w:rsidP="00F607FC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47F57C40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5FF6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Фінансування (дефіцит "-"/ профіцит "+")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31F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-294 056 214,67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A32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-288 266 773,0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E18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-170 000 000,0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506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-170 000 000,0</w:t>
            </w:r>
          </w:p>
        </w:tc>
      </w:tr>
      <w:tr w:rsidR="00F607FC" w:rsidRPr="00F607FC" w14:paraId="27349CE7" w14:textId="77777777" w:rsidTr="00F94C0D">
        <w:trPr>
          <w:trHeight w:val="315"/>
        </w:trPr>
        <w:tc>
          <w:tcPr>
            <w:tcW w:w="100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6E4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val="uk-UA" w:eastAsia="ru-RU"/>
              </w:rPr>
            </w:pPr>
          </w:p>
          <w:p w14:paraId="050E86A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Разом</w:t>
            </w:r>
          </w:p>
          <w:p w14:paraId="194FD89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val="uk-UA" w:eastAsia="ru-RU"/>
              </w:rPr>
            </w:pPr>
          </w:p>
        </w:tc>
      </w:tr>
      <w:tr w:rsidR="00F607FC" w:rsidRPr="00F607FC" w14:paraId="73D9EAC6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1C6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Доходи (з трансфертами)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E7D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1 331 520 102,0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50E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1 533 908 150,0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CA8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1 606 864 638,0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1BE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1 643 352 638,0</w:t>
            </w:r>
          </w:p>
        </w:tc>
      </w:tr>
      <w:tr w:rsidR="00F607FC" w:rsidRPr="00F607FC" w14:paraId="058FF83D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970F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Видатки (з трансфертами)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C7E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uk-UA"/>
              </w:rPr>
            </w:pPr>
          </w:p>
          <w:p w14:paraId="7625D91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1 393 702 016,89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1DB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uk-UA"/>
              </w:rPr>
            </w:pPr>
          </w:p>
          <w:p w14:paraId="1D0B591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1 639 408 150,0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5A8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1 566 864 638,0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26C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1 603 352 638,0</w:t>
            </w:r>
          </w:p>
        </w:tc>
      </w:tr>
      <w:tr w:rsidR="00F607FC" w:rsidRPr="00F607FC" w14:paraId="7F2C9954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025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Позики, надані банківськими установами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18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35 000 000,0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738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93 000 000,0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947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- 36 000 000,0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DA2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- 36 000 000,0</w:t>
            </w:r>
          </w:p>
        </w:tc>
      </w:tr>
      <w:tr w:rsidR="00F607FC" w:rsidRPr="00F607FC" w14:paraId="1FE3CCB5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398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-одержано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EBC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35 000 000,0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B42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125 000 000,0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C54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8DE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72CB0DF1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03E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-погашено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D86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1B0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-32 000 000,0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832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-36 000 000,0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58F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-36 000 000,0</w:t>
            </w:r>
          </w:p>
        </w:tc>
      </w:tr>
      <w:tr w:rsidR="00F607FC" w:rsidRPr="00F607FC" w14:paraId="1AC3EF02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D88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Позики надані міжнародними фінансовими організаціями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78C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4B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12 500 000,0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040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-4 000 000,0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343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-4 000 000,0</w:t>
            </w:r>
          </w:p>
        </w:tc>
      </w:tr>
      <w:tr w:rsidR="00F607FC" w:rsidRPr="00F607FC" w14:paraId="7ACEE56A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EF1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-одержано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937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A40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13 500 000,0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870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9D6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74D8DEFC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01A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-погашено позик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3E1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74F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-1 000 000,0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00F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-4 000 000,0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EAA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-4 000 000,0</w:t>
            </w:r>
          </w:p>
        </w:tc>
      </w:tr>
      <w:tr w:rsidR="00F607FC" w:rsidRPr="00F607FC" w14:paraId="5CF32AD5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4CF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Кредитування усього, у тому числі: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EE2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12 117,4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5E7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688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E6B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301233D2" w14:textId="77777777" w:rsidTr="00F94C0D">
        <w:trPr>
          <w:trHeight w:val="31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0411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- надання кредитів з бюджету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067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306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F74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45C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7AAF5834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C63F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повернення кредитів до бюджету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394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12 117,4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285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4E2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D8A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 w:eastAsia="ru-RU"/>
              </w:rPr>
            </w:pPr>
          </w:p>
        </w:tc>
      </w:tr>
      <w:tr w:rsidR="00F607FC" w:rsidRPr="00F607FC" w14:paraId="2FE1CED8" w14:textId="77777777" w:rsidTr="00F94C0D">
        <w:trPr>
          <w:trHeight w:val="63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C56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Фінансування (дефіцит "-" / профіцит "+")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5D8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-62 169 797,49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051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- 105 500 000,0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554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B1E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0,00</w:t>
            </w:r>
          </w:p>
        </w:tc>
      </w:tr>
    </w:tbl>
    <w:p w14:paraId="04C9009A" w14:textId="77777777" w:rsidR="00F607FC" w:rsidRPr="00F607FC" w:rsidRDefault="00F607FC" w:rsidP="00F607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0"/>
          <w:szCs w:val="10"/>
          <w:lang w:val="uk-UA" w:eastAsia="ru-RU"/>
        </w:rPr>
      </w:pPr>
    </w:p>
    <w:p w14:paraId="2E28B60A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6"/>
          <w:szCs w:val="6"/>
          <w:lang w:val="uk-UA" w:eastAsia="uk-UA"/>
        </w:rPr>
      </w:pPr>
    </w:p>
    <w:p w14:paraId="6ADC69E8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6"/>
          <w:szCs w:val="6"/>
          <w:lang w:val="uk-UA" w:eastAsia="uk-UA"/>
        </w:rPr>
      </w:pPr>
    </w:p>
    <w:p w14:paraId="24D7E60A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6"/>
          <w:szCs w:val="6"/>
          <w:lang w:val="uk-UA" w:eastAsia="uk-UA"/>
        </w:rPr>
      </w:pPr>
    </w:p>
    <w:p w14:paraId="09A0D1BF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uk-UA"/>
        </w:rPr>
      </w:pPr>
    </w:p>
    <w:p w14:paraId="799B4421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491AB96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3706E3C" w14:textId="77777777" w:rsidR="00F607FC" w:rsidRPr="00F607FC" w:rsidRDefault="00F607FC" w:rsidP="00F607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B41DE58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8FBBB32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C495637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447D48C8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55E0177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26AFFC8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DE3756B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4A1C7AF0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41A526C6" w14:textId="77777777" w:rsidR="00F607FC" w:rsidRPr="00F607FC" w:rsidRDefault="00F607FC" w:rsidP="00F607FC">
      <w:pPr>
        <w:tabs>
          <w:tab w:val="left" w:pos="7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      Петро БАБИЧ</w:t>
      </w:r>
    </w:p>
    <w:p w14:paraId="77CD4EBF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A52E6E8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9710CF2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010AA8BD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0F801DA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56BBB9A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108B2C9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25BFB52E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469673F0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4EA89F1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04BAAE88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08C651EE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B41C59E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547140A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2D8B512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EA773E3" w14:textId="7565637A" w:rsid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4DA641C5" w14:textId="7E36058B" w:rsid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97FA3AC" w14:textId="30B6F931" w:rsid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682A271" w14:textId="77777777" w:rsidR="00F607FC" w:rsidRPr="00F607FC" w:rsidRDefault="00F607FC" w:rsidP="00F607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915D182" w14:textId="77777777" w:rsidR="00F607FC" w:rsidRPr="00F607FC" w:rsidRDefault="00F607FC" w:rsidP="00F607FC">
      <w:pPr>
        <w:spacing w:after="0" w:line="240" w:lineRule="auto"/>
        <w:ind w:firstLine="5954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Додаток 2</w:t>
      </w:r>
    </w:p>
    <w:p w14:paraId="551366C8" w14:textId="77777777" w:rsidR="00F607FC" w:rsidRPr="00F607FC" w:rsidRDefault="00F607FC" w:rsidP="00F607FC">
      <w:pPr>
        <w:spacing w:after="0" w:line="240" w:lineRule="auto"/>
        <w:ind w:firstLine="5954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45AD88D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рішення </w:t>
      </w:r>
    </w:p>
    <w:p w14:paraId="0C328785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Броварської міської ради </w:t>
      </w:r>
    </w:p>
    <w:p w14:paraId="0985BB2F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Київської області </w:t>
      </w:r>
    </w:p>
    <w:p w14:paraId="6A6AA096" w14:textId="77777777" w:rsidR="00F607FC" w:rsidRPr="00F607FC" w:rsidRDefault="00F607FC" w:rsidP="00F607FC">
      <w:pPr>
        <w:spacing w:after="150" w:line="240" w:lineRule="exact"/>
        <w:ind w:firstLine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від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24.12.2020</w:t>
      </w: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2129-89-07</w:t>
      </w:r>
    </w:p>
    <w:p w14:paraId="179F8245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D555A7F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Доходи бюджету на 2020-2023 роки в розрізі основних показників</w:t>
      </w:r>
    </w:p>
    <w:p w14:paraId="2E7D9447" w14:textId="77777777" w:rsidR="00F607FC" w:rsidRPr="00F607FC" w:rsidRDefault="00F607FC" w:rsidP="00F607FC">
      <w:pPr>
        <w:spacing w:after="0" w:line="240" w:lineRule="auto"/>
        <w:ind w:right="458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</w:p>
    <w:tbl>
      <w:tblPr>
        <w:tblW w:w="991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05"/>
        <w:gridCol w:w="1790"/>
        <w:gridCol w:w="1906"/>
        <w:gridCol w:w="1906"/>
        <w:gridCol w:w="1906"/>
      </w:tblGrid>
      <w:tr w:rsidR="00F607FC" w:rsidRPr="00F607FC" w14:paraId="43869C47" w14:textId="77777777" w:rsidTr="00F94C0D">
        <w:trPr>
          <w:trHeight w:val="4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2EF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Показник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F5B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2020 рік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B04C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2021 рік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1147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2022 рік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971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2023 рік</w:t>
            </w:r>
          </w:p>
        </w:tc>
      </w:tr>
      <w:tr w:rsidR="00F607FC" w:rsidRPr="00F607FC" w14:paraId="6890F4C4" w14:textId="77777777" w:rsidTr="00F94C0D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2A9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Загальний обсяг доходів, усього </w:t>
            </w:r>
            <w:r w:rsidRPr="00F607F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uk-UA"/>
              </w:rPr>
              <w:t>у тому числі: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5BD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1 331 520 102,0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37A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1 533 908 150,0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AE6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1 606 864 638,0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69C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1 643 352 638,0</w:t>
            </w:r>
          </w:p>
        </w:tc>
      </w:tr>
      <w:tr w:rsidR="00F607FC" w:rsidRPr="00F607FC" w14:paraId="0B88F834" w14:textId="77777777" w:rsidTr="00F94C0D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F360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міжбюджетні трансферти, усього </w:t>
            </w:r>
            <w:r w:rsidRPr="00F607F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uk-UA"/>
              </w:rPr>
              <w:t>з них: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5A2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286 910 202,0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7CE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329 921 350,0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815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329 921 350,0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C58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329 921 350,0</w:t>
            </w:r>
          </w:p>
        </w:tc>
      </w:tr>
      <w:tr w:rsidR="00F607FC" w:rsidRPr="00F607FC" w14:paraId="7391F548" w14:textId="77777777" w:rsidTr="00F94C0D">
        <w:trPr>
          <w:trHeight w:val="94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8C8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Дотації з державного бюджету місцевим бюджетам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D6C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7 518 400,0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D30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10 601 000,0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90E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10 601 000,0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AE1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10 601 000,0</w:t>
            </w:r>
          </w:p>
        </w:tc>
      </w:tr>
      <w:tr w:rsidR="00F607FC" w:rsidRPr="00F607FC" w14:paraId="348DFB1D" w14:textId="77777777" w:rsidTr="00F94C0D">
        <w:trPr>
          <w:trHeight w:val="94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C33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Субвенції з державного бюджету місцевим бюджетам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085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223 827 600,0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CDC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277 945 700,0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C21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277 945 700,0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45F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277 945 700,0</w:t>
            </w:r>
          </w:p>
        </w:tc>
      </w:tr>
      <w:tr w:rsidR="00F607FC" w:rsidRPr="00F607FC" w14:paraId="3BC91E14" w14:textId="77777777" w:rsidTr="00F94C0D">
        <w:trPr>
          <w:trHeight w:val="9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5935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Субвенції з місцевих бюджетів іншим місцевим бюджетам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1FA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55 564 202,0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CB2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41 374 650,0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FC5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41 374 650,0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BAD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41 374 650,0</w:t>
            </w:r>
          </w:p>
        </w:tc>
      </w:tr>
      <w:tr w:rsidR="00F607FC" w:rsidRPr="00F607FC" w14:paraId="3A7926A5" w14:textId="77777777" w:rsidTr="00F94C0D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B9C9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податкові надходження усього, </w:t>
            </w:r>
            <w:r w:rsidRPr="00F607F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uk-UA"/>
              </w:rPr>
              <w:t>з них: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29A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944 497 500,0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29D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1 115 338 700,0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D0B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1 195 605 500,0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758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1 233 899 000,0</w:t>
            </w:r>
          </w:p>
        </w:tc>
      </w:tr>
      <w:tr w:rsidR="00F607FC" w:rsidRPr="00F607FC" w14:paraId="326575BA" w14:textId="77777777" w:rsidTr="00F94C0D">
        <w:trPr>
          <w:trHeight w:val="63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C56E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  <w:t xml:space="preserve">Податок  на доходи фізичних осіб  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3A1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521 362 400,0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00C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656 740 000,0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F71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689 500 000,0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9E7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711 500 000,0</w:t>
            </w:r>
          </w:p>
        </w:tc>
      </w:tr>
      <w:tr w:rsidR="00F607FC" w:rsidRPr="00F607FC" w14:paraId="3D074E75" w14:textId="77777777" w:rsidTr="00F94C0D">
        <w:trPr>
          <w:trHeight w:val="4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23E6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  <w:t>Податок на прибуток підприємств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F8F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100 000,0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DA9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50 000,0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E24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60 000,0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3DD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80 000,0</w:t>
            </w:r>
          </w:p>
        </w:tc>
      </w:tr>
      <w:tr w:rsidR="00F607FC" w:rsidRPr="00F607FC" w14:paraId="705FCBB5" w14:textId="77777777" w:rsidTr="00F94C0D">
        <w:trPr>
          <w:trHeight w:val="9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AC0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  <w:lastRenderedPageBreak/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6ED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44 520 000,0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6BE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56 394 000,0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342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58 450 000,0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1DE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60 000 000,0</w:t>
            </w:r>
          </w:p>
        </w:tc>
      </w:tr>
      <w:tr w:rsidR="00F607FC" w:rsidRPr="00F607FC" w14:paraId="4A78FC93" w14:textId="77777777" w:rsidTr="00F94C0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BFB7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 xml:space="preserve">Пальне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84C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50 200 000,0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BF9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21 700 000,0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2D9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23 600 000,0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B74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26 000 000,0</w:t>
            </w:r>
          </w:p>
        </w:tc>
      </w:tr>
      <w:tr w:rsidR="00F607FC" w:rsidRPr="00F607FC" w14:paraId="29E99545" w14:textId="77777777" w:rsidTr="00F94C0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63A7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Податок на майно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C5B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136 255 500,0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268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155 128 200,0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B3E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159 350 000,0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A0F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165 150 000,0</w:t>
            </w:r>
          </w:p>
        </w:tc>
      </w:tr>
      <w:tr w:rsidR="00F607FC" w:rsidRPr="00F607FC" w14:paraId="1DCDDDC6" w14:textId="77777777" w:rsidTr="00F94C0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4FB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Туристичний збір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6B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430 000,0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253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460 500,0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0AB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460 500,0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EB9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461 000,0</w:t>
            </w:r>
          </w:p>
        </w:tc>
      </w:tr>
      <w:tr w:rsidR="00F607FC" w:rsidRPr="00F607FC" w14:paraId="458E0291" w14:textId="77777777" w:rsidTr="00F94C0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B27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Єдиний податок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9E2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191 520 000,0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FBE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224 725 000,0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C0C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264 040 000,0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5F3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270 560 000,0</w:t>
            </w:r>
          </w:p>
        </w:tc>
      </w:tr>
      <w:tr w:rsidR="00F607FC" w:rsidRPr="00F607FC" w14:paraId="2A3BDD1A" w14:textId="77777777" w:rsidTr="00F94C0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42C0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Екологічний податок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A3E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109 600,0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B5C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141 000,0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943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145 000,0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D96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148 000,0</w:t>
            </w:r>
          </w:p>
        </w:tc>
      </w:tr>
      <w:tr w:rsidR="00F607FC" w:rsidRPr="00F607FC" w14:paraId="33EC662B" w14:textId="77777777" w:rsidTr="00F94C0D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F24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неподаткові надходження  усього, </w:t>
            </w:r>
            <w:r w:rsidRPr="00F607F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uk-UA"/>
              </w:rPr>
              <w:t>з них: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903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68 561 800,0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575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77 142 500,0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516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69 870 200,0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AD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71 062 700,0</w:t>
            </w:r>
          </w:p>
        </w:tc>
      </w:tr>
      <w:tr w:rsidR="00F607FC" w:rsidRPr="00F607FC" w14:paraId="66CCBDC7" w14:textId="77777777" w:rsidTr="00F94C0D">
        <w:trPr>
          <w:trHeight w:val="84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59D7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  <w:t>Доходи від власності та підприємницької діяльності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34E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1 045 000,0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F9F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538 300,0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BBE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599 000,0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06E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655 500,0</w:t>
            </w:r>
          </w:p>
        </w:tc>
      </w:tr>
      <w:tr w:rsidR="00F607FC" w:rsidRPr="00F607FC" w14:paraId="7F6BFA23" w14:textId="77777777" w:rsidTr="00F94C0D">
        <w:trPr>
          <w:trHeight w:val="127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658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uk-UA"/>
              </w:rPr>
              <w:t>Адміністративні збори та платежі, доходи від некомерційної господарської діяльності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4EB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12 745 500,0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14A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10 848 000,0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11A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11 665 000,0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BB4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12 801 000,0</w:t>
            </w:r>
          </w:p>
        </w:tc>
      </w:tr>
      <w:tr w:rsidR="00F607FC" w:rsidRPr="00F607FC" w14:paraId="18D3A0C3" w14:textId="77777777" w:rsidTr="00F94C0D">
        <w:trPr>
          <w:trHeight w:val="55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1A22" w14:textId="77777777" w:rsidR="00F607FC" w:rsidRPr="00F607FC" w:rsidRDefault="00F607FC" w:rsidP="00F607F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Інші неподаткові надходження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694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700 000,0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F4C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8 150 000,0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64D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val="uk-UA" w:eastAsia="uk-UA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102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val="uk-UA" w:eastAsia="uk-UA"/>
              </w:rPr>
            </w:pPr>
          </w:p>
        </w:tc>
      </w:tr>
      <w:tr w:rsidR="00F607FC" w:rsidRPr="00F607FC" w14:paraId="3C41E98C" w14:textId="77777777" w:rsidTr="00F94C0D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0979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 xml:space="preserve">Власні надходження бюджетних установ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160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54 071 300,0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4DA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57 606 200,0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D97B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57 606 200,0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FBC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uk-UA"/>
              </w:rPr>
              <w:t>57 606 200,0</w:t>
            </w:r>
          </w:p>
        </w:tc>
      </w:tr>
      <w:tr w:rsidR="00F607FC" w:rsidRPr="00F607FC" w14:paraId="5866FC00" w14:textId="77777777" w:rsidTr="00F94C0D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8649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Доходи від операцій з капіталом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83F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30 120 000,0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BF0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10 075 000,0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162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10 027 000,0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04D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7 029 000,0</w:t>
            </w:r>
          </w:p>
        </w:tc>
      </w:tr>
      <w:tr w:rsidR="00F607FC" w:rsidRPr="00F607FC" w14:paraId="05FBABAA" w14:textId="77777777" w:rsidTr="00F94C0D">
        <w:trPr>
          <w:trHeight w:val="4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830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uk-UA"/>
              </w:rPr>
              <w:t>Цільові фонди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555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1 430 600,0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359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1 430 600,0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88B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1 440 588,0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9F2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1 440 588,0</w:t>
            </w:r>
          </w:p>
        </w:tc>
      </w:tr>
    </w:tbl>
    <w:p w14:paraId="22F54737" w14:textId="77777777" w:rsidR="00F607FC" w:rsidRPr="00F607FC" w:rsidRDefault="00F607FC" w:rsidP="00F607FC">
      <w:pPr>
        <w:spacing w:after="0" w:line="240" w:lineRule="auto"/>
        <w:ind w:right="49" w:firstLine="54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ru-RU"/>
        </w:rPr>
      </w:pPr>
    </w:p>
    <w:p w14:paraId="36B9D422" w14:textId="77777777" w:rsidR="00F607FC" w:rsidRPr="00F607FC" w:rsidRDefault="00F607FC" w:rsidP="00F607FC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ru-RU"/>
        </w:rPr>
      </w:pPr>
    </w:p>
    <w:p w14:paraId="120BFD50" w14:textId="77777777" w:rsidR="00F607FC" w:rsidRPr="00F607FC" w:rsidRDefault="00F607FC" w:rsidP="00F607FC">
      <w:pPr>
        <w:tabs>
          <w:tab w:val="left" w:pos="7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      Петро БАБИЧ</w:t>
      </w:r>
    </w:p>
    <w:p w14:paraId="71019B2F" w14:textId="77777777" w:rsidR="00F607FC" w:rsidRPr="00F607FC" w:rsidRDefault="00F607FC" w:rsidP="00F607FC">
      <w:pPr>
        <w:spacing w:after="0" w:line="240" w:lineRule="auto"/>
        <w:ind w:right="51" w:firstLine="595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Додаток 3</w:t>
      </w:r>
    </w:p>
    <w:p w14:paraId="65AB51F5" w14:textId="77777777" w:rsidR="00F607FC" w:rsidRPr="00F607FC" w:rsidRDefault="00F607FC" w:rsidP="00F607FC">
      <w:pPr>
        <w:spacing w:after="0" w:line="240" w:lineRule="auto"/>
        <w:ind w:right="51" w:firstLine="59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87415D1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рішення                                                                                                              </w:t>
      </w:r>
    </w:p>
    <w:p w14:paraId="1875EFC2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Броварської міської ради </w:t>
      </w:r>
    </w:p>
    <w:p w14:paraId="7F7BB0A0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Київської області </w:t>
      </w:r>
    </w:p>
    <w:p w14:paraId="4733F172" w14:textId="77777777" w:rsidR="00F607FC" w:rsidRPr="00F607FC" w:rsidRDefault="00F607FC" w:rsidP="00F607FC">
      <w:pPr>
        <w:spacing w:after="150" w:line="240" w:lineRule="exact"/>
        <w:ind w:firstLine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від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24.12.2020</w:t>
      </w: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2129-89-07</w:t>
      </w:r>
    </w:p>
    <w:p w14:paraId="2EC27E0E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66A982E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Видатки бюджету за функціональною ознакою </w:t>
      </w:r>
    </w:p>
    <w:p w14:paraId="725D0648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2020-2023 роки</w:t>
      </w:r>
    </w:p>
    <w:p w14:paraId="75C6F5CF" w14:textId="77777777" w:rsidR="00F607FC" w:rsidRPr="00F607FC" w:rsidRDefault="00F607FC" w:rsidP="00F607FC">
      <w:pPr>
        <w:spacing w:after="0" w:line="240" w:lineRule="auto"/>
        <w:ind w:right="278" w:firstLine="851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</w:p>
    <w:tbl>
      <w:tblPr>
        <w:tblW w:w="10082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1559"/>
        <w:gridCol w:w="1985"/>
        <w:gridCol w:w="1842"/>
        <w:gridCol w:w="1843"/>
        <w:gridCol w:w="1985"/>
      </w:tblGrid>
      <w:tr w:rsidR="00F607FC" w:rsidRPr="00F607FC" w14:paraId="25EDD400" w14:textId="77777777" w:rsidTr="00F94C0D">
        <w:trPr>
          <w:trHeight w:val="615"/>
        </w:trPr>
        <w:tc>
          <w:tcPr>
            <w:tcW w:w="868" w:type="dxa"/>
            <w:shd w:val="clear" w:color="auto" w:fill="auto"/>
            <w:vAlign w:val="center"/>
          </w:tcPr>
          <w:p w14:paraId="6CD0F79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hyperlink r:id="rId4" w:anchor="n73" w:history="1">
              <w:r w:rsidRPr="00F607FC">
                <w:rPr>
                  <w:rFonts w:ascii="Times New Roman" w:eastAsia="Times New Roman" w:hAnsi="Times New Roman" w:cs="Times New Roman"/>
                  <w:b/>
                  <w:sz w:val="26"/>
                  <w:szCs w:val="26"/>
                  <w:lang w:val="uk-UA" w:eastAsia="uk-UA"/>
                </w:rPr>
                <w:t>Код ТПКВК МБ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27B648C6" w14:textId="77777777" w:rsidR="00F607FC" w:rsidRPr="00F607FC" w:rsidRDefault="00F607FC" w:rsidP="00F607FC">
            <w:pPr>
              <w:spacing w:after="0" w:line="240" w:lineRule="auto"/>
              <w:ind w:left="-68" w:right="-128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Найменування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12985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2020 рік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6B153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2021 рік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1A20D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2022 рік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69EE7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2023 рік</w:t>
            </w:r>
          </w:p>
        </w:tc>
      </w:tr>
      <w:tr w:rsidR="00F607FC" w:rsidRPr="00F607FC" w14:paraId="1EA8E716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2FEAC12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00644F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Державне управління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099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117 358 078,0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8B2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145 575 300,0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B5E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150 000 000,0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1FE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150 000 000,0</w:t>
            </w:r>
          </w:p>
        </w:tc>
      </w:tr>
      <w:tr w:rsidR="00F607FC" w:rsidRPr="00F607FC" w14:paraId="64CF71C1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50B6037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B0E41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Освіта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649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589 157 827,0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33B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820 212 776,0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DFC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835 000 000,0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DAB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852 000 000,0</w:t>
            </w:r>
          </w:p>
        </w:tc>
      </w:tr>
      <w:tr w:rsidR="00F607FC" w:rsidRPr="00F607FC" w14:paraId="3B4B7F71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054BE4F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9A8D46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Охорона здоров’я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983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100 373 827,82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2B08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90 547 900,0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9C7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417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91 000 000,0</w:t>
            </w:r>
          </w:p>
        </w:tc>
      </w:tr>
      <w:tr w:rsidR="00F607FC" w:rsidRPr="00F607FC" w14:paraId="5F04F5FB" w14:textId="77777777" w:rsidTr="00F94C0D">
        <w:trPr>
          <w:trHeight w:val="480"/>
        </w:trPr>
        <w:tc>
          <w:tcPr>
            <w:tcW w:w="868" w:type="dxa"/>
            <w:shd w:val="clear" w:color="auto" w:fill="auto"/>
            <w:noWrap/>
            <w:vAlign w:val="center"/>
          </w:tcPr>
          <w:p w14:paraId="5A64E16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27ED9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Соціальний захист та соціальне забезпечення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32E3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53 225 648,0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1AB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50 532 600,0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B82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79F1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51 000 000,0</w:t>
            </w:r>
          </w:p>
        </w:tc>
      </w:tr>
      <w:tr w:rsidR="00F607FC" w:rsidRPr="00F607FC" w14:paraId="6820E3C4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5C5D7972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4000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08ED66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Культура i мистецтво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8138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15 275 450,0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379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26 892 200,0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B19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71C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29 000 000,0</w:t>
            </w:r>
          </w:p>
        </w:tc>
      </w:tr>
      <w:tr w:rsidR="00F607FC" w:rsidRPr="00F607FC" w14:paraId="569B144F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50CEB57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135E5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Фізична культура i спорт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7ACA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39 881 707,0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D26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45 522 200,0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073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D48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46 000 000,0</w:t>
            </w:r>
          </w:p>
        </w:tc>
      </w:tr>
      <w:tr w:rsidR="00F607FC" w:rsidRPr="00F607FC" w14:paraId="119AC1A4" w14:textId="77777777" w:rsidTr="00F94C0D">
        <w:trPr>
          <w:trHeight w:val="480"/>
        </w:trPr>
        <w:tc>
          <w:tcPr>
            <w:tcW w:w="868" w:type="dxa"/>
            <w:shd w:val="clear" w:color="auto" w:fill="auto"/>
            <w:noWrap/>
            <w:vAlign w:val="center"/>
          </w:tcPr>
          <w:p w14:paraId="16670FA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D0B4F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Житлово-комунальне господарство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2BA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203 484 635,0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3BB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134 217 100,0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04E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130 400 000,0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4CE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139 400 000,0</w:t>
            </w:r>
          </w:p>
        </w:tc>
      </w:tr>
      <w:tr w:rsidR="00F607FC" w:rsidRPr="00F607FC" w14:paraId="45462DF8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790358E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7000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75F208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Економічна діяльність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D03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181 755 071,0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518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249 339 974,0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B00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155 961 674,0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3D1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164 722 874,0</w:t>
            </w:r>
          </w:p>
        </w:tc>
      </w:tr>
      <w:tr w:rsidR="00F607FC" w:rsidRPr="00F607FC" w14:paraId="1FCCF4E2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305E51E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8000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798182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Інша діяльність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A299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7 113 485,0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67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20 302 000,0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AB9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170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21 000 000,0</w:t>
            </w:r>
          </w:p>
        </w:tc>
      </w:tr>
      <w:tr w:rsidR="00F607FC" w:rsidRPr="00F607FC" w14:paraId="526F1DF5" w14:textId="77777777" w:rsidTr="00F94C0D">
        <w:trPr>
          <w:trHeight w:val="300"/>
        </w:trPr>
        <w:tc>
          <w:tcPr>
            <w:tcW w:w="868" w:type="dxa"/>
            <w:shd w:val="clear" w:color="auto" w:fill="auto"/>
            <w:noWrap/>
            <w:vAlign w:val="center"/>
          </w:tcPr>
          <w:p w14:paraId="14DB4251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8BEA74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lang w:val="uk-UA" w:eastAsia="uk-UA"/>
              </w:rPr>
              <w:t>Міжбюджетні трансферти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E337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86 076 288,0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29F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56 266 100,0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9D42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58 502 964,0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AD1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59 229 764,0</w:t>
            </w:r>
          </w:p>
        </w:tc>
      </w:tr>
      <w:tr w:rsidR="00F607FC" w:rsidRPr="00F607FC" w14:paraId="28BE414A" w14:textId="77777777" w:rsidTr="00F94C0D">
        <w:trPr>
          <w:trHeight w:val="333"/>
        </w:trPr>
        <w:tc>
          <w:tcPr>
            <w:tcW w:w="868" w:type="dxa"/>
            <w:shd w:val="clear" w:color="auto" w:fill="auto"/>
            <w:vAlign w:val="center"/>
          </w:tcPr>
          <w:p w14:paraId="0BDD137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40F022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Усього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26C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1 393 702 016,89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DB96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1 639 408 150,0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CDA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1 566 864 638,0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4AE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1 603 352 638,0</w:t>
            </w:r>
          </w:p>
        </w:tc>
      </w:tr>
      <w:tr w:rsidR="00F607FC" w:rsidRPr="00F607FC" w14:paraId="0B3FAF02" w14:textId="77777777" w:rsidTr="00F94C0D">
        <w:trPr>
          <w:trHeight w:val="31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698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6257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Погашено позик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9EE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366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33 000 000,0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DA53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40 000 000,0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7D1E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40 000 000,0</w:t>
            </w:r>
          </w:p>
        </w:tc>
      </w:tr>
      <w:tr w:rsidR="00F607FC" w:rsidRPr="00F607FC" w14:paraId="49258622" w14:textId="77777777" w:rsidTr="00F94C0D">
        <w:trPr>
          <w:trHeight w:val="31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A1A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CA9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Разом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599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1 393 702 016,89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32C0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1 606 408 150,0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C65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1 606 864 638,0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DD1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1 643 352 638,0</w:t>
            </w:r>
          </w:p>
        </w:tc>
      </w:tr>
    </w:tbl>
    <w:p w14:paraId="3F97AAD5" w14:textId="77777777" w:rsidR="00F607FC" w:rsidRPr="00F607FC" w:rsidRDefault="00F607FC" w:rsidP="00F607FC">
      <w:pPr>
        <w:spacing w:after="0" w:line="240" w:lineRule="auto"/>
        <w:ind w:right="49" w:firstLine="72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ru-RU"/>
        </w:rPr>
      </w:pPr>
    </w:p>
    <w:p w14:paraId="3881771C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color w:val="FF0000"/>
          <w:sz w:val="6"/>
          <w:szCs w:val="6"/>
          <w:lang w:val="uk-UA" w:eastAsia="ru-RU"/>
        </w:rPr>
      </w:pPr>
    </w:p>
    <w:p w14:paraId="59C33CD2" w14:textId="77777777" w:rsidR="00F607FC" w:rsidRPr="00F607FC" w:rsidRDefault="00F607FC" w:rsidP="00F607FC">
      <w:pPr>
        <w:spacing w:after="0" w:line="240" w:lineRule="auto"/>
        <w:ind w:right="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201215A" w14:textId="77777777" w:rsidR="00F607FC" w:rsidRPr="00F607FC" w:rsidRDefault="00F607FC" w:rsidP="00F607FC">
      <w:pPr>
        <w:tabs>
          <w:tab w:val="left" w:pos="7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      Петро БАБИЧ</w:t>
      </w:r>
    </w:p>
    <w:p w14:paraId="70694419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1665B16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</w:p>
    <w:p w14:paraId="1EC112F7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                         </w:t>
      </w:r>
    </w:p>
    <w:p w14:paraId="70015B81" w14:textId="77777777" w:rsidR="00F607FC" w:rsidRPr="00F607FC" w:rsidRDefault="00F607FC" w:rsidP="00F607FC">
      <w:pPr>
        <w:spacing w:after="0" w:line="240" w:lineRule="auto"/>
        <w:ind w:right="51" w:firstLine="595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Додаток 4</w:t>
      </w:r>
    </w:p>
    <w:p w14:paraId="7F205287" w14:textId="77777777" w:rsidR="00F607FC" w:rsidRPr="00F607FC" w:rsidRDefault="00F607FC" w:rsidP="00F607FC">
      <w:pPr>
        <w:spacing w:after="0" w:line="240" w:lineRule="auto"/>
        <w:ind w:right="51" w:firstLine="595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60B1030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рішення </w:t>
      </w:r>
    </w:p>
    <w:p w14:paraId="4178C0C1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Броварської міської ради </w:t>
      </w:r>
    </w:p>
    <w:p w14:paraId="5087723F" w14:textId="77777777" w:rsidR="00F607FC" w:rsidRPr="00F607FC" w:rsidRDefault="00F607FC" w:rsidP="00F607FC">
      <w:pPr>
        <w:spacing w:after="150" w:line="240" w:lineRule="exact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Київської області </w:t>
      </w:r>
    </w:p>
    <w:p w14:paraId="7736B552" w14:textId="77777777" w:rsidR="00F607FC" w:rsidRPr="00F607FC" w:rsidRDefault="00F607FC" w:rsidP="00F607FC">
      <w:pPr>
        <w:spacing w:after="150" w:line="240" w:lineRule="exact"/>
        <w:ind w:firstLine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від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24.12.2020</w:t>
      </w: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Pr="00F607F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2129-89-07</w:t>
      </w:r>
    </w:p>
    <w:p w14:paraId="08D71436" w14:textId="77777777" w:rsidR="00F607FC" w:rsidRPr="00F607FC" w:rsidRDefault="00F607FC" w:rsidP="00F607FC">
      <w:pPr>
        <w:spacing w:after="0" w:line="240" w:lineRule="auto"/>
        <w:ind w:right="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E2F1430" w14:textId="77777777" w:rsidR="00F607FC" w:rsidRPr="00F607FC" w:rsidRDefault="00F607FC" w:rsidP="00F607FC">
      <w:pPr>
        <w:spacing w:after="0" w:line="240" w:lineRule="auto"/>
        <w:ind w:right="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Видатки бюджету по головним розпорядникам коштів на 2020-2023 роки</w:t>
      </w:r>
    </w:p>
    <w:p w14:paraId="2F265499" w14:textId="77777777" w:rsidR="00F607FC" w:rsidRPr="00F607FC" w:rsidRDefault="00F607FC" w:rsidP="00F607FC">
      <w:pPr>
        <w:spacing w:after="0" w:line="240" w:lineRule="auto"/>
        <w:ind w:right="51" w:firstLine="851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</w:p>
    <w:tbl>
      <w:tblPr>
        <w:tblW w:w="1062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35"/>
        <w:gridCol w:w="1854"/>
        <w:gridCol w:w="1984"/>
        <w:gridCol w:w="1985"/>
        <w:gridCol w:w="1984"/>
        <w:gridCol w:w="1985"/>
      </w:tblGrid>
      <w:tr w:rsidR="00F607FC" w:rsidRPr="00F607FC" w14:paraId="5E648CC5" w14:textId="77777777" w:rsidTr="00F94C0D">
        <w:trPr>
          <w:trHeight w:val="120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3F4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КВК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94D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Найменування головного розпорядника коштів місцевого бюджету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7E62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2020 рік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53DD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0C1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2022 рік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C12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2023 рік</w:t>
            </w:r>
          </w:p>
        </w:tc>
      </w:tr>
      <w:tr w:rsidR="00F607FC" w:rsidRPr="00F607FC" w14:paraId="54FB665D" w14:textId="77777777" w:rsidTr="00F94C0D">
        <w:trPr>
          <w:trHeight w:val="30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943B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E81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Броварська міська рада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E36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239 500,0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6B2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239 500,0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088F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250 000,0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570C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250 000,0</w:t>
            </w:r>
          </w:p>
        </w:tc>
      </w:tr>
      <w:tr w:rsidR="00F607FC" w:rsidRPr="00F607FC" w14:paraId="09A1ED7A" w14:textId="77777777" w:rsidTr="00F94C0D">
        <w:trPr>
          <w:trHeight w:val="48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2D321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6E8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Виконавчий комітет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0280F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77 908 633,0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A58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92 484 400,0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E2F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98 000 000,0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65D1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100 000 000,0</w:t>
            </w:r>
          </w:p>
        </w:tc>
      </w:tr>
      <w:tr w:rsidR="00F607FC" w:rsidRPr="00F607FC" w14:paraId="3192216E" w14:textId="77777777" w:rsidTr="00F94C0D">
        <w:trPr>
          <w:trHeight w:val="72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200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D46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Управління освіти і науки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588A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579 805 675,64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021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807 524 576,0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6E8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845 516 376,0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839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854 500 000,0</w:t>
            </w:r>
          </w:p>
        </w:tc>
      </w:tr>
      <w:tr w:rsidR="00F607FC" w:rsidRPr="00F607FC" w14:paraId="6C3D68DB" w14:textId="77777777" w:rsidTr="00F94C0D">
        <w:trPr>
          <w:trHeight w:val="72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502D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B8AC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Відділ охорони </w:t>
            </w:r>
            <w:proofErr w:type="spellStart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здоров</w:t>
            </w:r>
            <w:proofErr w:type="spellEnd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’</w:t>
            </w: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я </w:t>
            </w:r>
            <w:proofErr w:type="spellStart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Броварської</w:t>
            </w:r>
            <w:proofErr w:type="spellEnd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міської</w:t>
            </w:r>
            <w:proofErr w:type="spellEnd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ради </w:t>
            </w:r>
            <w:proofErr w:type="spellStart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Київської</w:t>
            </w:r>
            <w:proofErr w:type="spellEnd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області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A6EA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106 589 622,82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0A8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98 460 900,0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F12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98 887 400,0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311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98 887 400,0</w:t>
            </w:r>
          </w:p>
        </w:tc>
      </w:tr>
      <w:tr w:rsidR="00F607FC" w:rsidRPr="00F607FC" w14:paraId="437D3953" w14:textId="77777777" w:rsidTr="00F94C0D">
        <w:trPr>
          <w:trHeight w:val="72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96E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>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6481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Управління соціального захисту населення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6601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63 098 599,0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169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57 003 800,0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A41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60 000 000,0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6B7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62 000 000,0</w:t>
            </w:r>
          </w:p>
        </w:tc>
      </w:tr>
      <w:tr w:rsidR="00F607FC" w:rsidRPr="00F607FC" w14:paraId="6ED64AB8" w14:textId="77777777" w:rsidTr="00F94C0D">
        <w:trPr>
          <w:trHeight w:val="72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D0C7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90AB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Служба у справах дітей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EBCA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10 121 900,0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0B0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14 461 600,0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1C7C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15 000 000,0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996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15 000 000,0</w:t>
            </w:r>
          </w:p>
        </w:tc>
      </w:tr>
      <w:tr w:rsidR="00F607FC" w:rsidRPr="00F607FC" w14:paraId="67FC0422" w14:textId="77777777" w:rsidTr="00F94C0D">
        <w:trPr>
          <w:trHeight w:val="96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D7A4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560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Відділ культури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72383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36 334 600,0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3CEC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56 089 100,0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E587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59 000 000,0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43E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59 000 000,0</w:t>
            </w:r>
          </w:p>
        </w:tc>
      </w:tr>
      <w:tr w:rsidR="00F607FC" w:rsidRPr="00F607FC" w14:paraId="622510D0" w14:textId="77777777" w:rsidTr="00F94C0D">
        <w:trPr>
          <w:trHeight w:val="40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7842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03B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Відділ фізичної культури та спорту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6A9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18 873 200,0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D3A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21 432 600,0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F74D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25 000 000,0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16F2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25 000 000,0</w:t>
            </w:r>
          </w:p>
        </w:tc>
      </w:tr>
      <w:tr w:rsidR="00F607FC" w:rsidRPr="00F607FC" w14:paraId="551B6477" w14:textId="77777777" w:rsidTr="00F94C0D">
        <w:trPr>
          <w:trHeight w:val="96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DFA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705F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D0C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396 601 201,0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CA6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398 562 174,0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3A5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273 730 874,0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F78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297 230 874,0</w:t>
            </w:r>
          </w:p>
        </w:tc>
      </w:tr>
      <w:tr w:rsidR="00F607FC" w:rsidRPr="00F607FC" w14:paraId="22DFF3C5" w14:textId="77777777" w:rsidTr="00F94C0D">
        <w:trPr>
          <w:trHeight w:val="82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A027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9C3F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Управління інспекції та контролю Броварської міської ради </w:t>
            </w: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>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F0E2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>7 997 180,0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D95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6 393 700,0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537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6 500 000,0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ED6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6 500 000,0</w:t>
            </w:r>
          </w:p>
        </w:tc>
      </w:tr>
      <w:tr w:rsidR="00F607FC" w:rsidRPr="00F607FC" w14:paraId="417F6390" w14:textId="77777777" w:rsidTr="00F94C0D">
        <w:trPr>
          <w:trHeight w:val="132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7948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B45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Управління з питань комунальної власності та житла Броварської міської ради Київської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20A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4 384 600,0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DB2B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4 825 100,0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F06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5 000 000,0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ECA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5 000 000,0</w:t>
            </w:r>
          </w:p>
        </w:tc>
      </w:tr>
      <w:tr w:rsidR="00F607FC" w:rsidRPr="00F607FC" w14:paraId="572AC483" w14:textId="77777777" w:rsidTr="00F94C0D">
        <w:trPr>
          <w:trHeight w:val="75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B5B2F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0C0A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Фінансове управління Броварської міської ради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8C00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91 747 305,43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0265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81 930 700,0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B077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79 979 988,0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7B8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79 984 364,0</w:t>
            </w:r>
          </w:p>
        </w:tc>
      </w:tr>
      <w:tr w:rsidR="00F607FC" w:rsidRPr="00F607FC" w14:paraId="43888293" w14:textId="77777777" w:rsidTr="00F94C0D">
        <w:trPr>
          <w:trHeight w:val="31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ABD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E6D8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Усього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A57D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1 393 702 016,89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8F0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1 639 408 150,0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67CA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1 566 864 638,0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A5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1 603 352 638,0</w:t>
            </w:r>
          </w:p>
        </w:tc>
      </w:tr>
      <w:tr w:rsidR="00F607FC" w:rsidRPr="00F607FC" w14:paraId="57EA1075" w14:textId="77777777" w:rsidTr="00F94C0D">
        <w:trPr>
          <w:trHeight w:val="31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171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D24E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Фінансове управління Броварської міської ради</w:t>
            </w:r>
          </w:p>
          <w:p w14:paraId="13DDF692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(погашено позик)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F8CF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F8C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ABD2954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55E7693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uk-UA" w:eastAsia="uk-UA"/>
              </w:rPr>
            </w:pPr>
          </w:p>
          <w:p w14:paraId="29BC1376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33 000 000,0</w:t>
            </w:r>
          </w:p>
          <w:p w14:paraId="2F435D5A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041C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40 000 000,0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8BC7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607F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40 000 000,0</w:t>
            </w:r>
          </w:p>
        </w:tc>
      </w:tr>
      <w:tr w:rsidR="00F607FC" w:rsidRPr="00F607FC" w14:paraId="74A8BCA4" w14:textId="77777777" w:rsidTr="00F94C0D">
        <w:trPr>
          <w:trHeight w:val="31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3710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437E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Разом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91B15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1 393 702 016,89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B419" w14:textId="77777777" w:rsidR="00F607FC" w:rsidRPr="00F607FC" w:rsidRDefault="00F607FC" w:rsidP="00F6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1 606 408 150,0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D0C9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1 606 864 638,0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A794" w14:textId="77777777" w:rsidR="00F607FC" w:rsidRPr="00F607FC" w:rsidRDefault="00F607FC" w:rsidP="00F6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1 643 352 638,0</w:t>
            </w:r>
          </w:p>
        </w:tc>
      </w:tr>
    </w:tbl>
    <w:p w14:paraId="0859E4A8" w14:textId="77777777" w:rsidR="00F607FC" w:rsidRPr="00F607FC" w:rsidRDefault="00F607FC" w:rsidP="00F607FC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tbl>
      <w:tblPr>
        <w:tblW w:w="20620" w:type="dxa"/>
        <w:tblInd w:w="-1531" w:type="dxa"/>
        <w:tblLook w:val="04A0" w:firstRow="1" w:lastRow="0" w:firstColumn="1" w:lastColumn="0" w:noHBand="0" w:noVBand="1"/>
      </w:tblPr>
      <w:tblGrid>
        <w:gridCol w:w="20620"/>
      </w:tblGrid>
      <w:tr w:rsidR="00F607FC" w:rsidRPr="00F607FC" w14:paraId="1CB4CBCD" w14:textId="77777777" w:rsidTr="00F94C0D">
        <w:trPr>
          <w:trHeight w:val="80"/>
        </w:trPr>
        <w:tc>
          <w:tcPr>
            <w:tcW w:w="20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A4EB" w14:textId="77777777" w:rsidR="00F607FC" w:rsidRPr="00F607FC" w:rsidRDefault="00F607FC" w:rsidP="00F6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607FC" w:rsidRPr="00F607FC" w14:paraId="6C31CD38" w14:textId="77777777" w:rsidTr="00F94C0D">
        <w:trPr>
          <w:trHeight w:val="375"/>
        </w:trPr>
        <w:tc>
          <w:tcPr>
            <w:tcW w:w="20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37D6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uk-UA" w:eastAsia="ru-RU"/>
              </w:rPr>
            </w:pPr>
          </w:p>
          <w:p w14:paraId="6699E7B4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uk-UA" w:eastAsia="ru-RU"/>
              </w:rPr>
            </w:pPr>
          </w:p>
          <w:p w14:paraId="395AD1DD" w14:textId="77777777" w:rsidR="00F607FC" w:rsidRPr="00F607FC" w:rsidRDefault="00F607FC" w:rsidP="00F6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uk-UA" w:eastAsia="ru-RU"/>
              </w:rPr>
            </w:pPr>
          </w:p>
        </w:tc>
      </w:tr>
    </w:tbl>
    <w:p w14:paraId="4D9AD78D" w14:textId="77777777" w:rsidR="00F607FC" w:rsidRPr="00F607FC" w:rsidRDefault="00F607FC" w:rsidP="00F607FC">
      <w:pPr>
        <w:tabs>
          <w:tab w:val="left" w:pos="7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0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      Петро БАБИЧ</w:t>
      </w:r>
    </w:p>
    <w:p w14:paraId="484C1FF4" w14:textId="77777777" w:rsidR="00F607FC" w:rsidRPr="00F607FC" w:rsidRDefault="00F607FC" w:rsidP="00F607FC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DD7A07" w14:textId="77777777" w:rsidR="009E3AC8" w:rsidRDefault="009E3AC8"/>
    <w:sectPr w:rsidR="009E3AC8" w:rsidSect="005C2864">
      <w:headerReference w:type="even" r:id="rId5"/>
      <w:headerReference w:type="default" r:id="rId6"/>
      <w:pgSz w:w="12242" w:h="15842" w:code="1"/>
      <w:pgMar w:top="426" w:right="851" w:bottom="993" w:left="1418" w:header="68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A46A" w14:textId="77777777" w:rsidR="00BE024D" w:rsidRDefault="00F607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1A4900" w14:textId="77777777" w:rsidR="00BE024D" w:rsidRDefault="00F607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CE77" w14:textId="77777777" w:rsidR="00BE024D" w:rsidRPr="003D0DA1" w:rsidRDefault="00F607FC" w:rsidP="003D0DA1">
    <w:pPr>
      <w:pStyle w:val="a3"/>
      <w:jc w:val="center"/>
      <w:rPr>
        <w:rFonts w:ascii="Times New Roman" w:hAnsi="Times New Roman"/>
        <w:sz w:val="24"/>
        <w:szCs w:val="24"/>
      </w:rPr>
    </w:pPr>
    <w:r w:rsidRPr="003D0DA1">
      <w:rPr>
        <w:rFonts w:ascii="Times New Roman" w:hAnsi="Times New Roman"/>
        <w:sz w:val="24"/>
        <w:szCs w:val="24"/>
      </w:rPr>
      <w:fldChar w:fldCharType="begin"/>
    </w:r>
    <w:r w:rsidRPr="003D0DA1">
      <w:rPr>
        <w:rFonts w:ascii="Times New Roman" w:hAnsi="Times New Roman"/>
        <w:sz w:val="24"/>
        <w:szCs w:val="24"/>
      </w:rPr>
      <w:instrText xml:space="preserve"> PAGE   \* MERGEFORMAT </w:instrText>
    </w:r>
    <w:r w:rsidRPr="003D0DA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D0DA1">
      <w:rPr>
        <w:rFonts w:ascii="Times New Roman" w:hAnsi="Times New Roman"/>
        <w:sz w:val="24"/>
        <w:szCs w:val="24"/>
      </w:rPr>
      <w:fldChar w:fldCharType="end"/>
    </w:r>
  </w:p>
  <w:p w14:paraId="0F9AA178" w14:textId="77777777" w:rsidR="00BE024D" w:rsidRDefault="00F607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C8"/>
    <w:rsid w:val="009E3AC8"/>
    <w:rsid w:val="00F6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1FB7"/>
  <w15:chartTrackingRefBased/>
  <w15:docId w15:val="{19272CAB-A256-4B37-B430-610F9CEC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07F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32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607FC"/>
    <w:rPr>
      <w:rFonts w:ascii="Arial" w:eastAsia="Times New Roman" w:hAnsi="Arial" w:cs="Times New Roman"/>
      <w:sz w:val="32"/>
      <w:szCs w:val="20"/>
      <w:lang w:eastAsia="ru-RU"/>
    </w:rPr>
  </w:style>
  <w:style w:type="character" w:styleId="a5">
    <w:name w:val="page number"/>
    <w:basedOn w:val="a0"/>
    <w:rsid w:val="00F60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s://zakon.rada.gov.ua/rada/show/v0793201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1239</Words>
  <Characters>7067</Characters>
  <Application>Microsoft Office Word</Application>
  <DocSecurity>0</DocSecurity>
  <Lines>58</Lines>
  <Paragraphs>16</Paragraphs>
  <ScaleCrop>false</ScaleCrop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2023-02-14T14:33:00Z</dcterms:created>
  <dcterms:modified xsi:type="dcterms:W3CDTF">2023-02-14T14:34:00Z</dcterms:modified>
</cp:coreProperties>
</file>