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4C4" w:rsidRDefault="003A64C4"/>
    <w:p w:rsidR="003A64C4" w:rsidRDefault="003A64C4" w:rsidP="00FD451B">
      <w:pPr>
        <w:jc w:val="right"/>
        <w:rPr>
          <w:rFonts w:ascii="Times New Roman" w:hAnsi="Times New Roman" w:cs="Times New Roman"/>
          <w:b/>
        </w:rPr>
      </w:pPr>
      <w:r w:rsidRPr="003A64C4">
        <w:rPr>
          <w:rFonts w:ascii="Times New Roman" w:hAnsi="Times New Roman" w:cs="Times New Roman"/>
          <w:b/>
        </w:rPr>
        <w:t>Додаток до програм</w:t>
      </w:r>
      <w:r w:rsidR="00083E90">
        <w:rPr>
          <w:rFonts w:ascii="Times New Roman" w:hAnsi="Times New Roman" w:cs="Times New Roman"/>
          <w:b/>
        </w:rPr>
        <w:t>и</w:t>
      </w:r>
    </w:p>
    <w:p w:rsidR="00083E90" w:rsidRDefault="00083E90" w:rsidP="00FD451B">
      <w:pPr>
        <w:jc w:val="right"/>
      </w:pPr>
      <w:r>
        <w:rPr>
          <w:rFonts w:ascii="Times New Roman" w:hAnsi="Times New Roman" w:cs="Times New Roman"/>
          <w:b/>
        </w:rPr>
        <w:t>Від 24.12.2020 р.№2105-89-07</w:t>
      </w:r>
    </w:p>
    <w:tbl>
      <w:tblPr>
        <w:tblW w:w="16319" w:type="dxa"/>
        <w:tblInd w:w="-459" w:type="dxa"/>
        <w:tblLook w:val="04A0"/>
      </w:tblPr>
      <w:tblGrid>
        <w:gridCol w:w="6659"/>
        <w:gridCol w:w="5480"/>
        <w:gridCol w:w="960"/>
        <w:gridCol w:w="960"/>
        <w:gridCol w:w="960"/>
        <w:gridCol w:w="1300"/>
      </w:tblGrid>
      <w:tr w:rsidR="003000F0" w:rsidRPr="003000F0" w:rsidTr="003000F0">
        <w:trPr>
          <w:trHeight w:val="312"/>
        </w:trPr>
        <w:tc>
          <w:tcPr>
            <w:tcW w:w="6659" w:type="dxa"/>
            <w:tcBorders>
              <w:top w:val="nil"/>
              <w:left w:val="nil"/>
              <w:bottom w:val="nil"/>
              <w:right w:val="nil"/>
            </w:tcBorders>
            <w:shd w:val="clear" w:color="auto" w:fill="auto"/>
            <w:noWrap/>
            <w:vAlign w:val="center"/>
            <w:hideMark/>
          </w:tcPr>
          <w:p w:rsidR="003000F0" w:rsidRPr="003000F0" w:rsidRDefault="003000F0" w:rsidP="00FD451B">
            <w:pPr>
              <w:spacing w:after="0" w:line="240" w:lineRule="auto"/>
              <w:rPr>
                <w:rFonts w:ascii="Times New Roman" w:eastAsia="Times New Roman" w:hAnsi="Times New Roman" w:cs="Times New Roman"/>
                <w:color w:val="000000"/>
                <w:sz w:val="24"/>
                <w:szCs w:val="24"/>
              </w:rPr>
            </w:pPr>
          </w:p>
        </w:tc>
        <w:tc>
          <w:tcPr>
            <w:tcW w:w="5480" w:type="dxa"/>
            <w:tcBorders>
              <w:top w:val="nil"/>
              <w:left w:val="nil"/>
              <w:bottom w:val="nil"/>
              <w:right w:val="nil"/>
            </w:tcBorders>
            <w:shd w:val="clear" w:color="auto" w:fill="auto"/>
            <w:noWrap/>
            <w:vAlign w:val="bottom"/>
            <w:hideMark/>
          </w:tcPr>
          <w:p w:rsidR="003000F0" w:rsidRPr="003000F0" w:rsidRDefault="003000F0" w:rsidP="00FD451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3000F0" w:rsidRPr="003000F0" w:rsidRDefault="003000F0" w:rsidP="00FD451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3000F0" w:rsidRPr="003000F0" w:rsidRDefault="003000F0" w:rsidP="00FD451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3000F0" w:rsidRPr="003000F0" w:rsidRDefault="003000F0" w:rsidP="00FD451B">
            <w:pPr>
              <w:spacing w:after="0" w:line="240" w:lineRule="auto"/>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rsidR="003000F0" w:rsidRPr="003000F0" w:rsidRDefault="003000F0" w:rsidP="00FD451B">
            <w:pPr>
              <w:spacing w:after="0" w:line="240" w:lineRule="auto"/>
              <w:rPr>
                <w:rFonts w:ascii="Calibri" w:eastAsia="Times New Roman" w:hAnsi="Calibri" w:cs="Calibri"/>
                <w:color w:val="000000"/>
              </w:rPr>
            </w:pPr>
          </w:p>
        </w:tc>
      </w:tr>
      <w:tr w:rsidR="003000F0" w:rsidRPr="003000F0" w:rsidTr="003000F0">
        <w:trPr>
          <w:trHeight w:val="696"/>
        </w:trPr>
        <w:tc>
          <w:tcPr>
            <w:tcW w:w="16319" w:type="dxa"/>
            <w:gridSpan w:val="6"/>
            <w:tcBorders>
              <w:top w:val="nil"/>
              <w:left w:val="nil"/>
              <w:bottom w:val="nil"/>
              <w:right w:val="nil"/>
            </w:tcBorders>
            <w:shd w:val="clear" w:color="auto" w:fill="auto"/>
            <w:vAlign w:val="center"/>
            <w:hideMark/>
          </w:tcPr>
          <w:p w:rsidR="003000F0" w:rsidRPr="003000F0" w:rsidRDefault="003000F0" w:rsidP="00FD451B">
            <w:pPr>
              <w:spacing w:after="0" w:line="240" w:lineRule="auto"/>
              <w:jc w:val="center"/>
              <w:rPr>
                <w:rFonts w:ascii="Times New Roman" w:eastAsia="Times New Roman" w:hAnsi="Times New Roman" w:cs="Times New Roman"/>
                <w:b/>
                <w:bCs/>
                <w:color w:val="000000"/>
                <w:sz w:val="28"/>
                <w:szCs w:val="28"/>
              </w:rPr>
            </w:pPr>
            <w:r w:rsidRPr="003000F0">
              <w:rPr>
                <w:rFonts w:ascii="Times New Roman" w:eastAsia="Times New Roman" w:hAnsi="Times New Roman" w:cs="Times New Roman"/>
                <w:b/>
                <w:bCs/>
                <w:color w:val="000000"/>
                <w:sz w:val="28"/>
                <w:szCs w:val="28"/>
              </w:rPr>
              <w:t>Кошторис витрат на фінансування міської  програми підтримки молодих сімей та розвитку молоді</w:t>
            </w:r>
          </w:p>
        </w:tc>
      </w:tr>
      <w:tr w:rsidR="003000F0" w:rsidRPr="003000F0" w:rsidTr="003000F0">
        <w:trPr>
          <w:trHeight w:val="696"/>
        </w:trPr>
        <w:tc>
          <w:tcPr>
            <w:tcW w:w="16319" w:type="dxa"/>
            <w:gridSpan w:val="6"/>
            <w:tcBorders>
              <w:top w:val="nil"/>
              <w:left w:val="nil"/>
              <w:bottom w:val="nil"/>
              <w:right w:val="nil"/>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8"/>
                <w:szCs w:val="28"/>
              </w:rPr>
            </w:pPr>
            <w:r w:rsidRPr="003000F0">
              <w:rPr>
                <w:rFonts w:ascii="Times New Roman" w:eastAsia="Times New Roman" w:hAnsi="Times New Roman" w:cs="Times New Roman"/>
                <w:b/>
                <w:bCs/>
                <w:color w:val="000000"/>
                <w:sz w:val="28"/>
                <w:szCs w:val="28"/>
              </w:rPr>
              <w:t>«Молодь Броварів» на 2021 рік</w:t>
            </w:r>
          </w:p>
        </w:tc>
      </w:tr>
      <w:tr w:rsidR="003000F0" w:rsidRPr="003000F0" w:rsidTr="003000F0">
        <w:trPr>
          <w:trHeight w:val="312"/>
        </w:trPr>
        <w:tc>
          <w:tcPr>
            <w:tcW w:w="6659" w:type="dxa"/>
            <w:tcBorders>
              <w:top w:val="single" w:sz="8" w:space="0" w:color="auto"/>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54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Термін виконання</w:t>
            </w:r>
          </w:p>
        </w:tc>
        <w:tc>
          <w:tcPr>
            <w:tcW w:w="4180" w:type="dxa"/>
            <w:gridSpan w:val="4"/>
            <w:vMerge w:val="restart"/>
            <w:tcBorders>
              <w:top w:val="single" w:sz="8" w:space="0" w:color="auto"/>
              <w:left w:val="single" w:sz="8" w:space="0" w:color="auto"/>
              <w:bottom w:val="nil"/>
              <w:right w:val="single" w:sz="8" w:space="0" w:color="000000"/>
            </w:tcBorders>
            <w:shd w:val="clear" w:color="auto" w:fill="auto"/>
            <w:vAlign w:val="center"/>
            <w:hideMark/>
          </w:tcPr>
          <w:p w:rsidR="003000F0" w:rsidRPr="003000F0" w:rsidRDefault="003000F0" w:rsidP="003000F0">
            <w:pPr>
              <w:spacing w:after="0" w:line="240" w:lineRule="auto"/>
              <w:rPr>
                <w:rFonts w:ascii="Arial" w:eastAsia="Times New Roman" w:hAnsi="Arial" w:cs="Arial"/>
                <w:color w:val="000000"/>
                <w:sz w:val="20"/>
                <w:szCs w:val="20"/>
              </w:rPr>
            </w:pPr>
            <w:r w:rsidRPr="003000F0">
              <w:rPr>
                <w:rFonts w:ascii="Arial" w:eastAsia="Times New Roman" w:hAnsi="Arial" w:cs="Arial"/>
                <w:color w:val="000000"/>
                <w:sz w:val="20"/>
                <w:szCs w:val="20"/>
              </w:rPr>
              <w:t> </w:t>
            </w:r>
          </w:p>
        </w:tc>
      </w:tr>
      <w:tr w:rsidR="003000F0" w:rsidRPr="003000F0" w:rsidTr="003000F0">
        <w:trPr>
          <w:trHeight w:val="312"/>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5480" w:type="dxa"/>
            <w:vMerge/>
            <w:tcBorders>
              <w:top w:val="single" w:sz="8" w:space="0" w:color="auto"/>
              <w:left w:val="single" w:sz="8" w:space="0" w:color="auto"/>
              <w:bottom w:val="single" w:sz="8" w:space="0" w:color="000000"/>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p>
        </w:tc>
        <w:tc>
          <w:tcPr>
            <w:tcW w:w="4180" w:type="dxa"/>
            <w:gridSpan w:val="4"/>
            <w:vMerge/>
            <w:tcBorders>
              <w:top w:val="single" w:sz="8" w:space="0" w:color="auto"/>
              <w:left w:val="single" w:sz="8" w:space="0" w:color="auto"/>
              <w:bottom w:val="nil"/>
              <w:right w:val="single" w:sz="8" w:space="0" w:color="000000"/>
            </w:tcBorders>
            <w:vAlign w:val="center"/>
            <w:hideMark/>
          </w:tcPr>
          <w:p w:rsidR="003000F0" w:rsidRPr="003000F0" w:rsidRDefault="003000F0" w:rsidP="003000F0">
            <w:pPr>
              <w:spacing w:after="0" w:line="240" w:lineRule="auto"/>
              <w:rPr>
                <w:rFonts w:ascii="Arial" w:eastAsia="Times New Roman" w:hAnsi="Arial" w:cs="Arial"/>
                <w:color w:val="000000"/>
                <w:sz w:val="20"/>
                <w:szCs w:val="20"/>
              </w:rPr>
            </w:pPr>
          </w:p>
        </w:tc>
      </w:tr>
      <w:tr w:rsidR="003000F0" w:rsidRPr="003000F0" w:rsidTr="003000F0">
        <w:trPr>
          <w:trHeight w:val="312"/>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5480" w:type="dxa"/>
            <w:vMerge/>
            <w:tcBorders>
              <w:top w:val="single" w:sz="8" w:space="0" w:color="auto"/>
              <w:left w:val="single" w:sz="8" w:space="0" w:color="auto"/>
              <w:bottom w:val="single" w:sz="8" w:space="0" w:color="000000"/>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p>
        </w:tc>
        <w:tc>
          <w:tcPr>
            <w:tcW w:w="4180" w:type="dxa"/>
            <w:gridSpan w:val="4"/>
            <w:vMerge/>
            <w:tcBorders>
              <w:top w:val="single" w:sz="8" w:space="0" w:color="auto"/>
              <w:left w:val="single" w:sz="8" w:space="0" w:color="auto"/>
              <w:bottom w:val="nil"/>
              <w:right w:val="single" w:sz="8" w:space="0" w:color="000000"/>
            </w:tcBorders>
            <w:vAlign w:val="center"/>
            <w:hideMark/>
          </w:tcPr>
          <w:p w:rsidR="003000F0" w:rsidRPr="003000F0" w:rsidRDefault="003000F0" w:rsidP="003000F0">
            <w:pPr>
              <w:spacing w:after="0" w:line="240" w:lineRule="auto"/>
              <w:rPr>
                <w:rFonts w:ascii="Arial" w:eastAsia="Times New Roman" w:hAnsi="Arial" w:cs="Arial"/>
                <w:color w:val="000000"/>
                <w:sz w:val="20"/>
                <w:szCs w:val="20"/>
              </w:rPr>
            </w:pPr>
          </w:p>
        </w:tc>
      </w:tr>
      <w:tr w:rsidR="003000F0" w:rsidRPr="003000F0" w:rsidTr="003000F0">
        <w:trPr>
          <w:trHeight w:val="324"/>
        </w:trPr>
        <w:tc>
          <w:tcPr>
            <w:tcW w:w="6659" w:type="dxa"/>
            <w:tcBorders>
              <w:top w:val="nil"/>
              <w:left w:val="single" w:sz="8" w:space="0" w:color="auto"/>
              <w:bottom w:val="single" w:sz="8" w:space="0" w:color="000000"/>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Пункти програми</w:t>
            </w:r>
          </w:p>
        </w:tc>
        <w:tc>
          <w:tcPr>
            <w:tcW w:w="5480" w:type="dxa"/>
            <w:vMerge/>
            <w:tcBorders>
              <w:top w:val="single" w:sz="8" w:space="0" w:color="auto"/>
              <w:left w:val="single" w:sz="8" w:space="0" w:color="auto"/>
              <w:bottom w:val="single" w:sz="8" w:space="0" w:color="000000"/>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p>
        </w:tc>
        <w:tc>
          <w:tcPr>
            <w:tcW w:w="4180" w:type="dxa"/>
            <w:gridSpan w:val="4"/>
            <w:tcBorders>
              <w:top w:val="nil"/>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Обсяг фінансування, грн.</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1</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2</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3</w:t>
            </w:r>
          </w:p>
        </w:tc>
      </w:tr>
      <w:tr w:rsidR="003000F0" w:rsidRPr="003000F0" w:rsidTr="003000F0">
        <w:trPr>
          <w:trHeight w:val="38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30"/>
                <w:szCs w:val="30"/>
              </w:rPr>
            </w:pPr>
            <w:r w:rsidRPr="003000F0">
              <w:rPr>
                <w:rFonts w:ascii="Times New Roman" w:eastAsia="Times New Roman" w:hAnsi="Times New Roman" w:cs="Times New Roman"/>
                <w:b/>
                <w:bCs/>
                <w:color w:val="000000"/>
                <w:sz w:val="30"/>
                <w:szCs w:val="30"/>
              </w:rPr>
              <w:t>Всього із міського бюджету:</w:t>
            </w:r>
          </w:p>
        </w:tc>
        <w:tc>
          <w:tcPr>
            <w:tcW w:w="5480" w:type="dxa"/>
            <w:tcBorders>
              <w:top w:val="nil"/>
              <w:left w:val="nil"/>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30"/>
                <w:szCs w:val="30"/>
              </w:rPr>
            </w:pPr>
            <w:r w:rsidRPr="003000F0">
              <w:rPr>
                <w:rFonts w:ascii="Times New Roman" w:eastAsia="Times New Roman" w:hAnsi="Times New Roman" w:cs="Times New Roman"/>
                <w:b/>
                <w:bCs/>
                <w:color w:val="000000"/>
                <w:sz w:val="30"/>
                <w:szCs w:val="30"/>
              </w:rPr>
              <w:t> </w:t>
            </w:r>
          </w:p>
        </w:tc>
        <w:tc>
          <w:tcPr>
            <w:tcW w:w="4180" w:type="dxa"/>
            <w:gridSpan w:val="4"/>
            <w:tcBorders>
              <w:top w:val="single" w:sz="8" w:space="0" w:color="auto"/>
              <w:left w:val="nil"/>
              <w:bottom w:val="single" w:sz="8" w:space="0" w:color="auto"/>
              <w:right w:val="single" w:sz="8" w:space="0" w:color="000000"/>
            </w:tcBorders>
            <w:shd w:val="clear" w:color="auto" w:fill="auto"/>
            <w:noWrap/>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30"/>
                <w:szCs w:val="30"/>
              </w:rPr>
            </w:pPr>
            <w:r w:rsidRPr="003000F0">
              <w:rPr>
                <w:rFonts w:ascii="Times New Roman" w:eastAsia="Times New Roman" w:hAnsi="Times New Roman" w:cs="Times New Roman"/>
                <w:b/>
                <w:bCs/>
                <w:color w:val="000000"/>
                <w:sz w:val="30"/>
                <w:szCs w:val="30"/>
              </w:rPr>
              <w:t> </w:t>
            </w:r>
          </w:p>
        </w:tc>
      </w:tr>
      <w:tr w:rsidR="003000F0" w:rsidRPr="003000F0" w:rsidTr="003000F0">
        <w:trPr>
          <w:trHeight w:val="312"/>
        </w:trPr>
        <w:tc>
          <w:tcPr>
            <w:tcW w:w="6659" w:type="dxa"/>
            <w:tcBorders>
              <w:top w:val="nil"/>
              <w:left w:val="single" w:sz="8" w:space="0" w:color="auto"/>
              <w:bottom w:val="nil"/>
              <w:right w:val="single" w:sz="8" w:space="0" w:color="auto"/>
            </w:tcBorders>
            <w:shd w:val="clear" w:color="000000" w:fill="FFFF99"/>
            <w:vAlign w:val="center"/>
            <w:hideMark/>
          </w:tcPr>
          <w:p w:rsidR="003000F0" w:rsidRPr="003000F0" w:rsidRDefault="003000F0" w:rsidP="003000F0">
            <w:pPr>
              <w:spacing w:after="0" w:line="240" w:lineRule="auto"/>
              <w:jc w:val="both"/>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5480" w:type="dxa"/>
            <w:vMerge w:val="restart"/>
            <w:tcBorders>
              <w:top w:val="nil"/>
              <w:left w:val="single" w:sz="8" w:space="0" w:color="auto"/>
              <w:bottom w:val="single" w:sz="8" w:space="0" w:color="000000"/>
              <w:right w:val="single" w:sz="8" w:space="0" w:color="auto"/>
            </w:tcBorders>
            <w:shd w:val="clear" w:color="000000" w:fill="FFFF99"/>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2021</w:t>
            </w:r>
          </w:p>
        </w:tc>
        <w:tc>
          <w:tcPr>
            <w:tcW w:w="4180" w:type="dxa"/>
            <w:gridSpan w:val="4"/>
            <w:vMerge w:val="restart"/>
            <w:tcBorders>
              <w:top w:val="single" w:sz="8" w:space="0" w:color="auto"/>
              <w:left w:val="single" w:sz="8" w:space="0" w:color="auto"/>
              <w:bottom w:val="single" w:sz="8" w:space="0" w:color="000000"/>
              <w:right w:val="single" w:sz="8" w:space="0" w:color="000000"/>
            </w:tcBorders>
            <w:shd w:val="clear" w:color="000000" w:fill="FFFF99"/>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8"/>
                <w:szCs w:val="28"/>
              </w:rPr>
            </w:pPr>
            <w:r w:rsidRPr="003000F0">
              <w:rPr>
                <w:rFonts w:ascii="Times New Roman" w:eastAsia="Times New Roman" w:hAnsi="Times New Roman" w:cs="Times New Roman"/>
                <w:b/>
                <w:bCs/>
                <w:color w:val="000000"/>
                <w:sz w:val="28"/>
                <w:szCs w:val="28"/>
              </w:rPr>
              <w:t>650 000,00</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000000" w:fill="FFFF99"/>
            <w:vAlign w:val="center"/>
            <w:hideMark/>
          </w:tcPr>
          <w:p w:rsidR="003000F0" w:rsidRPr="003000F0" w:rsidRDefault="003000F0" w:rsidP="003000F0">
            <w:pPr>
              <w:spacing w:after="0" w:line="240" w:lineRule="auto"/>
              <w:jc w:val="both"/>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грн.</w:t>
            </w:r>
          </w:p>
        </w:tc>
        <w:tc>
          <w:tcPr>
            <w:tcW w:w="5480" w:type="dxa"/>
            <w:vMerge/>
            <w:tcBorders>
              <w:top w:val="nil"/>
              <w:left w:val="single" w:sz="8" w:space="0" w:color="auto"/>
              <w:bottom w:val="single" w:sz="8" w:space="0" w:color="000000"/>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p>
        </w:tc>
        <w:tc>
          <w:tcPr>
            <w:tcW w:w="4180" w:type="dxa"/>
            <w:gridSpan w:val="4"/>
            <w:vMerge/>
            <w:tcBorders>
              <w:top w:val="single" w:sz="8" w:space="0" w:color="auto"/>
              <w:left w:val="single" w:sz="8" w:space="0" w:color="auto"/>
              <w:bottom w:val="single" w:sz="8" w:space="0" w:color="000000"/>
              <w:right w:val="single" w:sz="8" w:space="0" w:color="000000"/>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8"/>
                <w:szCs w:val="28"/>
              </w:rPr>
            </w:pPr>
          </w:p>
        </w:tc>
      </w:tr>
      <w:tr w:rsidR="003000F0" w:rsidRPr="003000F0" w:rsidTr="003000F0">
        <w:trPr>
          <w:trHeight w:val="103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1.1</w:t>
            </w:r>
          </w:p>
        </w:tc>
        <w:tc>
          <w:tcPr>
            <w:tcW w:w="9660" w:type="dxa"/>
            <w:gridSpan w:val="5"/>
            <w:tcBorders>
              <w:top w:val="single" w:sz="8" w:space="0" w:color="auto"/>
              <w:left w:val="nil"/>
              <w:bottom w:val="single" w:sz="8" w:space="0" w:color="auto"/>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Забезпечення діяльності молодіжної ради у виконавчому комітеті Броварської міської ради Київської області, розроблення плану її діяльності.</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0</w:t>
            </w:r>
          </w:p>
        </w:tc>
      </w:tr>
      <w:tr w:rsidR="003000F0" w:rsidRPr="003000F0" w:rsidTr="003000F0">
        <w:trPr>
          <w:trHeight w:val="46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заходів, од</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8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624"/>
        </w:trPr>
        <w:tc>
          <w:tcPr>
            <w:tcW w:w="6659" w:type="dxa"/>
            <w:vMerge w:val="restart"/>
            <w:tcBorders>
              <w:top w:val="nil"/>
              <w:left w:val="single" w:sz="8" w:space="0" w:color="auto"/>
              <w:bottom w:val="single" w:sz="8" w:space="0" w:color="000000"/>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xml:space="preserve">                                                Пункт 1.10</w:t>
            </w:r>
          </w:p>
        </w:tc>
        <w:tc>
          <w:tcPr>
            <w:tcW w:w="9660" w:type="dxa"/>
            <w:gridSpan w:val="5"/>
            <w:tcBorders>
              <w:top w:val="single" w:sz="8" w:space="0" w:color="auto"/>
              <w:left w:val="nil"/>
              <w:bottom w:val="nil"/>
              <w:right w:val="single" w:sz="8" w:space="0" w:color="000000"/>
            </w:tcBorders>
            <w:shd w:val="clear" w:color="000000" w:fill="FFFF00"/>
            <w:vAlign w:val="center"/>
            <w:hideMark/>
          </w:tcPr>
          <w:p w:rsidR="003000F0" w:rsidRPr="003000F0" w:rsidRDefault="003000F0" w:rsidP="003000F0">
            <w:pPr>
              <w:spacing w:after="0" w:line="240" w:lineRule="auto"/>
              <w:jc w:val="both"/>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Вдосконалення інформаційних заходів, спрямованих на популяризацію та </w:t>
            </w:r>
          </w:p>
        </w:tc>
      </w:tr>
      <w:tr w:rsidR="003000F0" w:rsidRPr="003000F0" w:rsidTr="003000F0">
        <w:trPr>
          <w:trHeight w:val="312"/>
        </w:trPr>
        <w:tc>
          <w:tcPr>
            <w:tcW w:w="6659" w:type="dxa"/>
            <w:vMerge/>
            <w:tcBorders>
              <w:top w:val="nil"/>
              <w:left w:val="single" w:sz="8" w:space="0" w:color="auto"/>
              <w:bottom w:val="single" w:sz="8" w:space="0" w:color="000000"/>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p>
        </w:tc>
        <w:tc>
          <w:tcPr>
            <w:tcW w:w="9660" w:type="dxa"/>
            <w:gridSpan w:val="5"/>
            <w:tcBorders>
              <w:top w:val="nil"/>
              <w:left w:val="nil"/>
              <w:bottom w:val="nil"/>
              <w:right w:val="single" w:sz="8" w:space="0" w:color="000000"/>
            </w:tcBorders>
            <w:shd w:val="clear" w:color="000000" w:fill="FFFF00"/>
            <w:vAlign w:val="center"/>
            <w:hideMark/>
          </w:tcPr>
          <w:p w:rsidR="003000F0" w:rsidRPr="003000F0" w:rsidRDefault="003000F0" w:rsidP="003000F0">
            <w:pPr>
              <w:spacing w:after="0" w:line="240" w:lineRule="auto"/>
              <w:jc w:val="both"/>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розвиток молодіжної політики міста.</w:t>
            </w:r>
          </w:p>
        </w:tc>
      </w:tr>
      <w:tr w:rsidR="003000F0" w:rsidRPr="003000F0" w:rsidTr="003000F0">
        <w:trPr>
          <w:trHeight w:val="324"/>
        </w:trPr>
        <w:tc>
          <w:tcPr>
            <w:tcW w:w="6659" w:type="dxa"/>
            <w:vMerge/>
            <w:tcBorders>
              <w:top w:val="nil"/>
              <w:left w:val="single" w:sz="8" w:space="0" w:color="auto"/>
              <w:bottom w:val="single" w:sz="8" w:space="0" w:color="000000"/>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p>
        </w:tc>
        <w:tc>
          <w:tcPr>
            <w:tcW w:w="9660" w:type="dxa"/>
            <w:gridSpan w:val="5"/>
            <w:tcBorders>
              <w:top w:val="nil"/>
              <w:left w:val="nil"/>
              <w:bottom w:val="single" w:sz="8" w:space="0" w:color="auto"/>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780"/>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0</w:t>
            </w:r>
          </w:p>
        </w:tc>
      </w:tr>
      <w:tr w:rsidR="003000F0" w:rsidRPr="003000F0" w:rsidTr="003000F0">
        <w:trPr>
          <w:trHeight w:val="38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іформаційний портал</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58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3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249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xml:space="preserve">                                                 Пункт 2.2</w:t>
            </w:r>
          </w:p>
        </w:tc>
        <w:tc>
          <w:tcPr>
            <w:tcW w:w="9660" w:type="dxa"/>
            <w:gridSpan w:val="5"/>
            <w:tcBorders>
              <w:top w:val="single" w:sz="8" w:space="0" w:color="auto"/>
              <w:left w:val="nil"/>
              <w:bottom w:val="single" w:sz="8" w:space="0" w:color="auto"/>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Надання профорiєнтацiйних послуг молодi, з числа незайнятого населення шляхом оперативного iнформування про потреби ринку працi у працiвниках вiдповiдних професiй та кваліфікації. Робота щодо охоплення профорієнт. послугами громадян у віці до 35 років. Забезпечити професійну підготовку, перепідготовку та підвищення кваліфікації безробітних громадян за професіями та спеціальностями, які користуватимуться попитом на ринку праці.</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xml:space="preserve">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10 000,00</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5480" w:type="dxa"/>
            <w:tcBorders>
              <w:top w:val="nil"/>
              <w:left w:val="nil"/>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4</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5480" w:type="dxa"/>
            <w:tcBorders>
              <w:top w:val="nil"/>
              <w:left w:val="nil"/>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0"/>
                <w:szCs w:val="20"/>
              </w:rPr>
            </w:pPr>
            <w:r w:rsidRPr="003000F0">
              <w:rPr>
                <w:rFonts w:ascii="Times New Roman" w:eastAsia="Times New Roman" w:hAnsi="Times New Roman" w:cs="Times New Roman"/>
                <w:color w:val="000000"/>
                <w:sz w:val="20"/>
                <w:szCs w:val="20"/>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100</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5480" w:type="dxa"/>
            <w:tcBorders>
              <w:top w:val="nil"/>
              <w:left w:val="nil"/>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0"/>
                <w:szCs w:val="20"/>
              </w:rPr>
            </w:pPr>
            <w:r w:rsidRPr="003000F0">
              <w:rPr>
                <w:rFonts w:ascii="Times New Roman" w:eastAsia="Times New Roman" w:hAnsi="Times New Roman" w:cs="Times New Roman"/>
                <w:color w:val="000000"/>
                <w:sz w:val="20"/>
                <w:szCs w:val="20"/>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100</w:t>
            </w:r>
          </w:p>
        </w:tc>
      </w:tr>
      <w:tr w:rsidR="003000F0" w:rsidRPr="003000F0" w:rsidTr="003000F0">
        <w:trPr>
          <w:trHeight w:val="139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xml:space="preserve"> Пункт 2.7</w:t>
            </w:r>
          </w:p>
        </w:tc>
        <w:tc>
          <w:tcPr>
            <w:tcW w:w="9660" w:type="dxa"/>
            <w:gridSpan w:val="5"/>
            <w:tcBorders>
              <w:top w:val="single" w:sz="8" w:space="0" w:color="auto"/>
              <w:left w:val="nil"/>
              <w:bottom w:val="single" w:sz="8" w:space="0" w:color="auto"/>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Розширення соціальних можливостей молоді через розвиток та популяризацію волонтерського руху, як форми молодіжної суспільно-значущої діяльності, способу неформальної освіти та вторинної зайнятості.</w:t>
            </w:r>
          </w:p>
        </w:tc>
      </w:tr>
      <w:tr w:rsidR="003000F0" w:rsidRPr="003000F0" w:rsidTr="003000F0">
        <w:trPr>
          <w:trHeight w:val="73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0</w:t>
            </w:r>
          </w:p>
        </w:tc>
      </w:tr>
      <w:tr w:rsidR="003000F0" w:rsidRPr="003000F0" w:rsidTr="003000F0">
        <w:trPr>
          <w:trHeight w:val="63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lastRenderedPageBreak/>
              <w:t>кількість проведених заходів</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480"/>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3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624"/>
        </w:trPr>
        <w:tc>
          <w:tcPr>
            <w:tcW w:w="6659" w:type="dxa"/>
            <w:vMerge w:val="restart"/>
            <w:tcBorders>
              <w:top w:val="nil"/>
              <w:left w:val="single" w:sz="8" w:space="0" w:color="auto"/>
              <w:bottom w:val="single" w:sz="8" w:space="0" w:color="000000"/>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xml:space="preserve">                                                 Пункт 3.1</w:t>
            </w:r>
          </w:p>
        </w:tc>
        <w:tc>
          <w:tcPr>
            <w:tcW w:w="9660" w:type="dxa"/>
            <w:gridSpan w:val="5"/>
            <w:tcBorders>
              <w:top w:val="single" w:sz="8" w:space="0" w:color="auto"/>
              <w:left w:val="nil"/>
              <w:bottom w:val="nil"/>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Проведення тематичних лекцій, семінарів, круглих столів, форумів, </w:t>
            </w:r>
          </w:p>
        </w:tc>
      </w:tr>
      <w:tr w:rsidR="003000F0" w:rsidRPr="003000F0" w:rsidTr="003000F0">
        <w:trPr>
          <w:trHeight w:val="624"/>
        </w:trPr>
        <w:tc>
          <w:tcPr>
            <w:tcW w:w="6659" w:type="dxa"/>
            <w:vMerge/>
            <w:tcBorders>
              <w:top w:val="nil"/>
              <w:left w:val="single" w:sz="8" w:space="0" w:color="auto"/>
              <w:bottom w:val="single" w:sz="8" w:space="0" w:color="000000"/>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p>
        </w:tc>
        <w:tc>
          <w:tcPr>
            <w:tcW w:w="9660" w:type="dxa"/>
            <w:gridSpan w:val="5"/>
            <w:tcBorders>
              <w:top w:val="nil"/>
              <w:left w:val="nil"/>
              <w:bottom w:val="nil"/>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виховних заходів, спрямованих на утвердження національної </w:t>
            </w:r>
          </w:p>
        </w:tc>
      </w:tr>
      <w:tr w:rsidR="003000F0" w:rsidRPr="003000F0" w:rsidTr="003000F0">
        <w:trPr>
          <w:trHeight w:val="612"/>
        </w:trPr>
        <w:tc>
          <w:tcPr>
            <w:tcW w:w="6659" w:type="dxa"/>
            <w:vMerge/>
            <w:tcBorders>
              <w:top w:val="nil"/>
              <w:left w:val="single" w:sz="8" w:space="0" w:color="auto"/>
              <w:bottom w:val="single" w:sz="8" w:space="0" w:color="000000"/>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p>
        </w:tc>
        <w:tc>
          <w:tcPr>
            <w:tcW w:w="9660" w:type="dxa"/>
            <w:gridSpan w:val="5"/>
            <w:tcBorders>
              <w:top w:val="nil"/>
              <w:left w:val="nil"/>
              <w:bottom w:val="single" w:sz="8" w:space="0" w:color="auto"/>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самосвідомості, виховання у молоді патріотичної гідності та популяризації національної культури.</w:t>
            </w:r>
          </w:p>
        </w:tc>
      </w:tr>
      <w:tr w:rsidR="003000F0" w:rsidRPr="003000F0" w:rsidTr="003000F0">
        <w:trPr>
          <w:trHeight w:val="6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xml:space="preserve">Показники виконання                     </w:t>
            </w:r>
          </w:p>
        </w:tc>
        <w:tc>
          <w:tcPr>
            <w:tcW w:w="5480" w:type="dxa"/>
            <w:tcBorders>
              <w:top w:val="nil"/>
              <w:left w:val="nil"/>
              <w:bottom w:val="single" w:sz="8" w:space="0" w:color="auto"/>
              <w:right w:val="single" w:sz="8" w:space="0" w:color="auto"/>
            </w:tcBorders>
            <w:shd w:val="clear" w:color="000000" w:fill="FFFFFF"/>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000000" w:fill="FFFFFF"/>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0</w:t>
            </w:r>
          </w:p>
        </w:tc>
      </w:tr>
      <w:tr w:rsidR="003000F0" w:rsidRPr="003000F0" w:rsidTr="003000F0">
        <w:trPr>
          <w:trHeight w:val="45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60"/>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0"/>
                <w:szCs w:val="20"/>
              </w:rPr>
            </w:pPr>
            <w:r w:rsidRPr="003000F0">
              <w:rPr>
                <w:rFonts w:ascii="Times New Roman" w:eastAsia="Times New Roman" w:hAnsi="Times New Roman" w:cs="Times New Roman"/>
                <w:color w:val="000000"/>
                <w:sz w:val="20"/>
                <w:szCs w:val="20"/>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12"/>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9660" w:type="dxa"/>
            <w:gridSpan w:val="5"/>
            <w:vMerge w:val="restart"/>
            <w:tcBorders>
              <w:top w:val="single" w:sz="8" w:space="0" w:color="auto"/>
              <w:left w:val="single" w:sz="8" w:space="0" w:color="auto"/>
              <w:bottom w:val="single" w:sz="8" w:space="0" w:color="000000"/>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Проведення заходів до Дня Соборності України,  Дня Пам’яті Героїв Небесної сотні, Дня молодіжних і дитячих громадських організацій, Міжнародного Дня захисту дітей, Дня Конституції України, Дня молоді, Дня Державного прапору України, Дня незалежності України, Всесвітнього Дня молоді, Дня студента, Дня захисника України, Дня Збройних Сил України тощо.</w:t>
            </w:r>
          </w:p>
        </w:tc>
      </w:tr>
      <w:tr w:rsidR="003000F0" w:rsidRPr="003000F0" w:rsidTr="003000F0">
        <w:trPr>
          <w:trHeight w:val="312"/>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3.2</w:t>
            </w:r>
          </w:p>
        </w:tc>
        <w:tc>
          <w:tcPr>
            <w:tcW w:w="9660" w:type="dxa"/>
            <w:gridSpan w:val="5"/>
            <w:vMerge/>
            <w:tcBorders>
              <w:top w:val="nil"/>
              <w:left w:val="single" w:sz="8" w:space="0" w:color="auto"/>
              <w:bottom w:val="nil"/>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312"/>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both"/>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9660" w:type="dxa"/>
            <w:gridSpan w:val="5"/>
            <w:vMerge/>
            <w:tcBorders>
              <w:top w:val="nil"/>
              <w:left w:val="single" w:sz="8" w:space="0" w:color="auto"/>
              <w:bottom w:val="nil"/>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312"/>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both"/>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9660" w:type="dxa"/>
            <w:gridSpan w:val="5"/>
            <w:vMerge/>
            <w:tcBorders>
              <w:top w:val="nil"/>
              <w:left w:val="single" w:sz="8" w:space="0" w:color="auto"/>
              <w:bottom w:val="nil"/>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312"/>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both"/>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9660" w:type="dxa"/>
            <w:gridSpan w:val="5"/>
            <w:vMerge/>
            <w:tcBorders>
              <w:top w:val="nil"/>
              <w:left w:val="single" w:sz="8" w:space="0" w:color="auto"/>
              <w:bottom w:val="nil"/>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312"/>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both"/>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9660" w:type="dxa"/>
            <w:gridSpan w:val="5"/>
            <w:vMerge/>
            <w:tcBorders>
              <w:top w:val="nil"/>
              <w:left w:val="single" w:sz="8" w:space="0" w:color="auto"/>
              <w:bottom w:val="nil"/>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46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both"/>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xml:space="preserve">Показники виконання                           </w:t>
            </w:r>
          </w:p>
        </w:tc>
        <w:tc>
          <w:tcPr>
            <w:tcW w:w="9660" w:type="dxa"/>
            <w:gridSpan w:val="5"/>
            <w:vMerge/>
            <w:tcBorders>
              <w:top w:val="nil"/>
              <w:left w:val="single" w:sz="8" w:space="0" w:color="auto"/>
              <w:bottom w:val="single" w:sz="8" w:space="0" w:color="auto"/>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46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0</w:t>
            </w:r>
          </w:p>
        </w:tc>
      </w:tr>
      <w:tr w:rsidR="003000F0" w:rsidRPr="003000F0" w:rsidTr="003000F0">
        <w:trPr>
          <w:trHeight w:val="39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43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lastRenderedPageBreak/>
              <w:t>кількість охоплених осіб</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8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121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4.1</w:t>
            </w:r>
          </w:p>
        </w:tc>
        <w:tc>
          <w:tcPr>
            <w:tcW w:w="9660" w:type="dxa"/>
            <w:gridSpan w:val="5"/>
            <w:tcBorders>
              <w:top w:val="single" w:sz="8" w:space="0" w:color="auto"/>
              <w:left w:val="nil"/>
              <w:bottom w:val="single" w:sz="8" w:space="0" w:color="auto"/>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Проведення всеукраїнських, міжрегіональних, регіональних та міських молодіжних та дитячих інтелектуальних заходів - фестивалів,  квестових ігор, дебатів, конкурсів ерудитів тощо.</w:t>
            </w:r>
          </w:p>
        </w:tc>
      </w:tr>
      <w:tr w:rsidR="003000F0" w:rsidRPr="003000F0" w:rsidTr="003000F0">
        <w:trPr>
          <w:trHeight w:val="33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0</w:t>
            </w:r>
          </w:p>
        </w:tc>
      </w:tr>
      <w:tr w:rsidR="003000F0" w:rsidRPr="003000F0" w:rsidTr="003000F0">
        <w:trPr>
          <w:trHeight w:val="51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45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4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624"/>
        </w:trPr>
        <w:tc>
          <w:tcPr>
            <w:tcW w:w="6659" w:type="dxa"/>
            <w:vMerge w:val="restart"/>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xml:space="preserve"> Пункт 4.2</w:t>
            </w:r>
          </w:p>
        </w:tc>
        <w:tc>
          <w:tcPr>
            <w:tcW w:w="9660" w:type="dxa"/>
            <w:gridSpan w:val="5"/>
            <w:tcBorders>
              <w:top w:val="single" w:sz="8" w:space="0" w:color="auto"/>
              <w:left w:val="nil"/>
              <w:bottom w:val="nil"/>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Створення умов для творчого розвитку особистості, інтелектуального </w:t>
            </w:r>
          </w:p>
        </w:tc>
      </w:tr>
      <w:tr w:rsidR="003000F0" w:rsidRPr="003000F0" w:rsidTr="003000F0">
        <w:trPr>
          <w:trHeight w:val="624"/>
        </w:trPr>
        <w:tc>
          <w:tcPr>
            <w:tcW w:w="6659" w:type="dxa"/>
            <w:vMerge/>
            <w:tcBorders>
              <w:top w:val="nil"/>
              <w:left w:val="single" w:sz="8" w:space="0" w:color="auto"/>
              <w:bottom w:val="nil"/>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p>
        </w:tc>
        <w:tc>
          <w:tcPr>
            <w:tcW w:w="9660" w:type="dxa"/>
            <w:gridSpan w:val="5"/>
            <w:tcBorders>
              <w:top w:val="nil"/>
              <w:left w:val="nil"/>
              <w:bottom w:val="nil"/>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самовдосконалення молоді, підтримка творчих ініціатив у різних сферах </w:t>
            </w:r>
          </w:p>
        </w:tc>
      </w:tr>
      <w:tr w:rsidR="003000F0" w:rsidRPr="003000F0" w:rsidTr="003000F0">
        <w:trPr>
          <w:trHeight w:val="324"/>
        </w:trPr>
        <w:tc>
          <w:tcPr>
            <w:tcW w:w="6659"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0</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49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93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4.3</w:t>
            </w:r>
          </w:p>
        </w:tc>
        <w:tc>
          <w:tcPr>
            <w:tcW w:w="9660" w:type="dxa"/>
            <w:gridSpan w:val="5"/>
            <w:tcBorders>
              <w:top w:val="single" w:sz="8" w:space="0" w:color="auto"/>
              <w:left w:val="nil"/>
              <w:bottom w:val="single" w:sz="8" w:space="0" w:color="auto"/>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Проведення молодіжних, інтелектуальних та розважальних заходів до Нового Року, дня закоханих, дня гумору тощо</w:t>
            </w:r>
          </w:p>
        </w:tc>
      </w:tr>
      <w:tr w:rsidR="003000F0" w:rsidRPr="003000F0" w:rsidTr="003000F0">
        <w:trPr>
          <w:trHeight w:val="480"/>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6440" w:type="dxa"/>
            <w:gridSpan w:val="2"/>
            <w:tcBorders>
              <w:top w:val="single" w:sz="8" w:space="0" w:color="auto"/>
              <w:left w:val="nil"/>
              <w:bottom w:val="single" w:sz="8" w:space="0" w:color="auto"/>
              <w:right w:val="single" w:sz="8" w:space="0" w:color="000000"/>
            </w:tcBorders>
            <w:shd w:val="clear" w:color="000000" w:fill="FFFFFF"/>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3220" w:type="dxa"/>
            <w:gridSpan w:val="3"/>
            <w:tcBorders>
              <w:top w:val="single" w:sz="8" w:space="0" w:color="auto"/>
              <w:left w:val="nil"/>
              <w:bottom w:val="single" w:sz="8" w:space="0" w:color="auto"/>
              <w:right w:val="single" w:sz="8" w:space="0" w:color="000000"/>
            </w:tcBorders>
            <w:shd w:val="clear" w:color="000000" w:fill="FFFFFF"/>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6440" w:type="dxa"/>
            <w:gridSpan w:val="2"/>
            <w:tcBorders>
              <w:top w:val="single" w:sz="8" w:space="0" w:color="auto"/>
              <w:left w:val="nil"/>
              <w:bottom w:val="single" w:sz="8" w:space="0" w:color="auto"/>
              <w:right w:val="single" w:sz="8" w:space="0" w:color="000000"/>
            </w:tcBorders>
            <w:shd w:val="clear" w:color="000000" w:fill="FFFFFF"/>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3220" w:type="dxa"/>
            <w:gridSpan w:val="3"/>
            <w:tcBorders>
              <w:top w:val="single" w:sz="8" w:space="0" w:color="auto"/>
              <w:left w:val="nil"/>
              <w:bottom w:val="single" w:sz="8" w:space="0" w:color="auto"/>
              <w:right w:val="single" w:sz="8" w:space="0" w:color="000000"/>
            </w:tcBorders>
            <w:shd w:val="clear" w:color="000000" w:fill="FFFFFF"/>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0</w:t>
            </w:r>
          </w:p>
        </w:tc>
      </w:tr>
      <w:tr w:rsidR="003000F0" w:rsidRPr="003000F0" w:rsidTr="003000F0">
        <w:trPr>
          <w:trHeight w:val="31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6440" w:type="dxa"/>
            <w:gridSpan w:val="2"/>
            <w:tcBorders>
              <w:top w:val="single" w:sz="8" w:space="0" w:color="auto"/>
              <w:left w:val="nil"/>
              <w:bottom w:val="single" w:sz="8" w:space="0" w:color="auto"/>
              <w:right w:val="single" w:sz="8" w:space="0" w:color="000000"/>
            </w:tcBorders>
            <w:shd w:val="clear" w:color="000000" w:fill="FFFFFF"/>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3220" w:type="dxa"/>
            <w:gridSpan w:val="3"/>
            <w:tcBorders>
              <w:top w:val="single" w:sz="8" w:space="0" w:color="auto"/>
              <w:left w:val="nil"/>
              <w:bottom w:val="single" w:sz="8" w:space="0" w:color="auto"/>
              <w:right w:val="single" w:sz="8" w:space="0" w:color="000000"/>
            </w:tcBorders>
            <w:shd w:val="clear" w:color="000000" w:fill="FFFFFF"/>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43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6440" w:type="dxa"/>
            <w:gridSpan w:val="2"/>
            <w:tcBorders>
              <w:top w:val="single" w:sz="8" w:space="0" w:color="auto"/>
              <w:left w:val="nil"/>
              <w:bottom w:val="single" w:sz="8" w:space="0" w:color="auto"/>
              <w:right w:val="single" w:sz="8" w:space="0" w:color="000000"/>
            </w:tcBorders>
            <w:shd w:val="clear" w:color="000000" w:fill="FFFFFF"/>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3220" w:type="dxa"/>
            <w:gridSpan w:val="3"/>
            <w:tcBorders>
              <w:top w:val="single" w:sz="8" w:space="0" w:color="auto"/>
              <w:left w:val="nil"/>
              <w:bottom w:val="single" w:sz="8" w:space="0" w:color="auto"/>
              <w:right w:val="single" w:sz="8" w:space="0" w:color="000000"/>
            </w:tcBorders>
            <w:shd w:val="clear" w:color="000000" w:fill="FFFFFF"/>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1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lastRenderedPageBreak/>
              <w:t>середня вартість послуги, грн.</w:t>
            </w:r>
          </w:p>
        </w:tc>
        <w:tc>
          <w:tcPr>
            <w:tcW w:w="6440" w:type="dxa"/>
            <w:gridSpan w:val="2"/>
            <w:tcBorders>
              <w:top w:val="single" w:sz="8" w:space="0" w:color="auto"/>
              <w:left w:val="nil"/>
              <w:bottom w:val="single" w:sz="8" w:space="0" w:color="auto"/>
              <w:right w:val="single" w:sz="8" w:space="0" w:color="000000"/>
            </w:tcBorders>
            <w:shd w:val="clear" w:color="000000" w:fill="FFFFFF"/>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3220" w:type="dxa"/>
            <w:gridSpan w:val="3"/>
            <w:tcBorders>
              <w:top w:val="single" w:sz="8" w:space="0" w:color="auto"/>
              <w:left w:val="nil"/>
              <w:bottom w:val="single" w:sz="8" w:space="0" w:color="auto"/>
              <w:right w:val="single" w:sz="8" w:space="0" w:color="000000"/>
            </w:tcBorders>
            <w:shd w:val="clear" w:color="000000" w:fill="FFFFFF"/>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624"/>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9660" w:type="dxa"/>
            <w:gridSpan w:val="5"/>
            <w:tcBorders>
              <w:top w:val="single" w:sz="8" w:space="0" w:color="auto"/>
              <w:left w:val="nil"/>
              <w:bottom w:val="nil"/>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Забезпечення щорічного вручення молодіжних премій міського голови </w:t>
            </w:r>
          </w:p>
        </w:tc>
      </w:tr>
      <w:tr w:rsidR="003000F0" w:rsidRPr="003000F0" w:rsidTr="003000F0">
        <w:trPr>
          <w:trHeight w:val="624"/>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4.5</w:t>
            </w:r>
          </w:p>
        </w:tc>
        <w:tc>
          <w:tcPr>
            <w:tcW w:w="9660" w:type="dxa"/>
            <w:gridSpan w:val="5"/>
            <w:tcBorders>
              <w:top w:val="nil"/>
              <w:left w:val="nil"/>
              <w:bottom w:val="nil"/>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кращим представникам молоді міста Бровари, з нагоди відзначення Дня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9660" w:type="dxa"/>
            <w:gridSpan w:val="5"/>
            <w:tcBorders>
              <w:top w:val="nil"/>
              <w:left w:val="nil"/>
              <w:bottom w:val="single" w:sz="8" w:space="0" w:color="auto"/>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молоді.</w:t>
            </w:r>
          </w:p>
        </w:tc>
      </w:tr>
      <w:tr w:rsidR="003000F0" w:rsidRPr="003000F0" w:rsidTr="003000F0">
        <w:trPr>
          <w:trHeight w:val="50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Червень 2020</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5 000,00</w:t>
            </w:r>
          </w:p>
        </w:tc>
      </w:tr>
      <w:tr w:rsidR="003000F0" w:rsidRPr="003000F0" w:rsidTr="003000F0">
        <w:trPr>
          <w:trHeight w:val="31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5</w:t>
            </w:r>
          </w:p>
        </w:tc>
      </w:tr>
      <w:tr w:rsidR="003000F0" w:rsidRPr="003000F0" w:rsidTr="003000F0">
        <w:trPr>
          <w:trHeight w:val="40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1000</w:t>
            </w:r>
          </w:p>
        </w:tc>
      </w:tr>
      <w:tr w:rsidR="003000F0" w:rsidRPr="003000F0" w:rsidTr="003000F0">
        <w:trPr>
          <w:trHeight w:val="312"/>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9660" w:type="dxa"/>
            <w:gridSpan w:val="5"/>
            <w:vMerge w:val="restart"/>
            <w:tcBorders>
              <w:top w:val="single" w:sz="8" w:space="0" w:color="auto"/>
              <w:left w:val="single" w:sz="8" w:space="0" w:color="auto"/>
              <w:bottom w:val="single" w:sz="8" w:space="0" w:color="000000"/>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Виплата стипендій міського голови кращим студентам міста Бровари.</w:t>
            </w:r>
          </w:p>
        </w:tc>
      </w:tr>
      <w:tr w:rsidR="003000F0" w:rsidRPr="003000F0" w:rsidTr="003000F0">
        <w:trPr>
          <w:trHeight w:val="312"/>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4.6</w:t>
            </w:r>
          </w:p>
        </w:tc>
        <w:tc>
          <w:tcPr>
            <w:tcW w:w="9660" w:type="dxa"/>
            <w:gridSpan w:val="5"/>
            <w:vMerge/>
            <w:tcBorders>
              <w:top w:val="nil"/>
              <w:left w:val="single" w:sz="8" w:space="0" w:color="auto"/>
              <w:bottom w:val="nil"/>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9660" w:type="dxa"/>
            <w:gridSpan w:val="5"/>
            <w:vMerge/>
            <w:tcBorders>
              <w:top w:val="nil"/>
              <w:left w:val="single" w:sz="8" w:space="0" w:color="auto"/>
              <w:bottom w:val="single" w:sz="8" w:space="0" w:color="auto"/>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20 000,00</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5480" w:type="dxa"/>
            <w:tcBorders>
              <w:top w:val="nil"/>
              <w:left w:val="nil"/>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4</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5480" w:type="dxa"/>
            <w:tcBorders>
              <w:top w:val="nil"/>
              <w:left w:val="nil"/>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5000</w:t>
            </w:r>
          </w:p>
        </w:tc>
      </w:tr>
      <w:tr w:rsidR="003000F0" w:rsidRPr="003000F0" w:rsidTr="003000F0">
        <w:trPr>
          <w:trHeight w:val="624"/>
        </w:trPr>
        <w:tc>
          <w:tcPr>
            <w:tcW w:w="6659" w:type="dxa"/>
            <w:vMerge w:val="restart"/>
            <w:tcBorders>
              <w:top w:val="nil"/>
              <w:left w:val="single" w:sz="8" w:space="0" w:color="auto"/>
              <w:bottom w:val="single" w:sz="8" w:space="0" w:color="000000"/>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4.7</w:t>
            </w:r>
          </w:p>
        </w:tc>
        <w:tc>
          <w:tcPr>
            <w:tcW w:w="9660" w:type="dxa"/>
            <w:gridSpan w:val="5"/>
            <w:tcBorders>
              <w:top w:val="single" w:sz="8" w:space="0" w:color="auto"/>
              <w:left w:val="nil"/>
              <w:bottom w:val="nil"/>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Виплата  матеріальної допомоги студентам денної форми навчання, які </w:t>
            </w:r>
          </w:p>
        </w:tc>
      </w:tr>
      <w:tr w:rsidR="003000F0" w:rsidRPr="003000F0" w:rsidTr="003000F0">
        <w:trPr>
          <w:trHeight w:val="624"/>
        </w:trPr>
        <w:tc>
          <w:tcPr>
            <w:tcW w:w="6659" w:type="dxa"/>
            <w:vMerge/>
            <w:tcBorders>
              <w:top w:val="nil"/>
              <w:left w:val="single" w:sz="8" w:space="0" w:color="auto"/>
              <w:bottom w:val="single" w:sz="8" w:space="0" w:color="000000"/>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p>
        </w:tc>
        <w:tc>
          <w:tcPr>
            <w:tcW w:w="9660" w:type="dxa"/>
            <w:gridSpan w:val="5"/>
            <w:tcBorders>
              <w:top w:val="nil"/>
              <w:left w:val="nil"/>
              <w:bottom w:val="single" w:sz="8" w:space="0" w:color="auto"/>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мають статус дітей-сиріт та дітей, позбавлених батьківського піклування.</w:t>
            </w:r>
          </w:p>
        </w:tc>
      </w:tr>
      <w:tr w:rsidR="003000F0" w:rsidRPr="003000F0" w:rsidTr="003000F0">
        <w:trPr>
          <w:trHeight w:val="50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150 000,00</w:t>
            </w:r>
          </w:p>
        </w:tc>
      </w:tr>
      <w:tr w:rsidR="003000F0" w:rsidRPr="003000F0" w:rsidTr="003000F0">
        <w:trPr>
          <w:trHeight w:val="540"/>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15</w:t>
            </w:r>
          </w:p>
        </w:tc>
      </w:tr>
      <w:tr w:rsidR="003000F0" w:rsidRPr="003000F0" w:rsidTr="003000F0">
        <w:trPr>
          <w:trHeight w:val="360"/>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10000</w:t>
            </w:r>
          </w:p>
        </w:tc>
      </w:tr>
      <w:tr w:rsidR="003000F0" w:rsidRPr="003000F0" w:rsidTr="003000F0">
        <w:trPr>
          <w:trHeight w:val="312"/>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9660" w:type="dxa"/>
            <w:gridSpan w:val="5"/>
            <w:vMerge w:val="restart"/>
            <w:tcBorders>
              <w:top w:val="single" w:sz="8" w:space="0" w:color="auto"/>
              <w:left w:val="single" w:sz="8" w:space="0" w:color="auto"/>
              <w:bottom w:val="single" w:sz="8" w:space="0" w:color="000000"/>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Проведення заходів з нагоди відзначення Дня молоді та Дня студента. </w:t>
            </w:r>
          </w:p>
        </w:tc>
      </w:tr>
      <w:tr w:rsidR="003000F0" w:rsidRPr="003000F0" w:rsidTr="003000F0">
        <w:trPr>
          <w:trHeight w:val="312"/>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lastRenderedPageBreak/>
              <w:t>Пункт 4.12</w:t>
            </w:r>
          </w:p>
        </w:tc>
        <w:tc>
          <w:tcPr>
            <w:tcW w:w="9660" w:type="dxa"/>
            <w:gridSpan w:val="5"/>
            <w:vMerge/>
            <w:tcBorders>
              <w:top w:val="nil"/>
              <w:left w:val="single" w:sz="8" w:space="0" w:color="auto"/>
              <w:bottom w:val="nil"/>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9660" w:type="dxa"/>
            <w:gridSpan w:val="5"/>
            <w:vMerge/>
            <w:tcBorders>
              <w:top w:val="nil"/>
              <w:left w:val="single" w:sz="8" w:space="0" w:color="auto"/>
              <w:bottom w:val="single" w:sz="8" w:space="0" w:color="auto"/>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40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50 000,00</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5480" w:type="dxa"/>
            <w:tcBorders>
              <w:top w:val="nil"/>
              <w:left w:val="nil"/>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8A6DAD" w:rsidP="003000F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5480" w:type="dxa"/>
            <w:tcBorders>
              <w:top w:val="nil"/>
              <w:left w:val="nil"/>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10 000</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5480" w:type="dxa"/>
            <w:tcBorders>
              <w:top w:val="nil"/>
              <w:left w:val="nil"/>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5</w:t>
            </w:r>
          </w:p>
        </w:tc>
      </w:tr>
      <w:tr w:rsidR="003000F0" w:rsidRPr="003000F0" w:rsidTr="003000F0">
        <w:trPr>
          <w:trHeight w:val="624"/>
        </w:trPr>
        <w:tc>
          <w:tcPr>
            <w:tcW w:w="6659" w:type="dxa"/>
            <w:vMerge w:val="restart"/>
            <w:tcBorders>
              <w:top w:val="nil"/>
              <w:left w:val="single" w:sz="8" w:space="0" w:color="auto"/>
              <w:bottom w:val="single" w:sz="8" w:space="0" w:color="000000"/>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4.13</w:t>
            </w:r>
          </w:p>
        </w:tc>
        <w:tc>
          <w:tcPr>
            <w:tcW w:w="9660" w:type="dxa"/>
            <w:gridSpan w:val="5"/>
            <w:tcBorders>
              <w:top w:val="single" w:sz="8" w:space="0" w:color="auto"/>
              <w:left w:val="nil"/>
              <w:bottom w:val="nil"/>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Організація міських конкурсів, фестивалiв, пленерів, виставок, оглядів, </w:t>
            </w:r>
          </w:p>
        </w:tc>
      </w:tr>
      <w:tr w:rsidR="003000F0" w:rsidRPr="003000F0" w:rsidTr="003000F0">
        <w:trPr>
          <w:trHeight w:val="624"/>
        </w:trPr>
        <w:tc>
          <w:tcPr>
            <w:tcW w:w="6659" w:type="dxa"/>
            <w:vMerge/>
            <w:tcBorders>
              <w:top w:val="nil"/>
              <w:left w:val="single" w:sz="8" w:space="0" w:color="auto"/>
              <w:bottom w:val="single" w:sz="8" w:space="0" w:color="000000"/>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p>
        </w:tc>
        <w:tc>
          <w:tcPr>
            <w:tcW w:w="9660" w:type="dxa"/>
            <w:gridSpan w:val="5"/>
            <w:tcBorders>
              <w:top w:val="nil"/>
              <w:left w:val="nil"/>
              <w:bottom w:val="single" w:sz="8" w:space="0" w:color="auto"/>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чемпіонатів, та інших заходів для творчообдарованих дітей та молоді міста.</w:t>
            </w:r>
          </w:p>
        </w:tc>
      </w:tr>
      <w:tr w:rsidR="003000F0" w:rsidRPr="003000F0" w:rsidTr="003000F0">
        <w:trPr>
          <w:trHeight w:val="564"/>
        </w:trPr>
        <w:tc>
          <w:tcPr>
            <w:tcW w:w="6659"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0</w:t>
            </w:r>
          </w:p>
        </w:tc>
      </w:tr>
      <w:tr w:rsidR="003000F0" w:rsidRPr="003000F0" w:rsidTr="003000F0">
        <w:trPr>
          <w:trHeight w:val="34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8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12"/>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9660" w:type="dxa"/>
            <w:gridSpan w:val="5"/>
            <w:vMerge w:val="restart"/>
            <w:tcBorders>
              <w:top w:val="single" w:sz="8" w:space="0" w:color="auto"/>
              <w:left w:val="single" w:sz="8" w:space="0" w:color="auto"/>
              <w:bottom w:val="single" w:sz="8" w:space="0" w:color="000000"/>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Організація та проведення загальноміського заходу «Велодень 2021»</w:t>
            </w:r>
          </w:p>
        </w:tc>
      </w:tr>
      <w:tr w:rsidR="003000F0" w:rsidRPr="003000F0" w:rsidTr="003000F0">
        <w:trPr>
          <w:trHeight w:val="52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4.14</w:t>
            </w:r>
          </w:p>
        </w:tc>
        <w:tc>
          <w:tcPr>
            <w:tcW w:w="9660" w:type="dxa"/>
            <w:gridSpan w:val="5"/>
            <w:vMerge/>
            <w:tcBorders>
              <w:top w:val="nil"/>
              <w:left w:val="single" w:sz="8" w:space="0" w:color="auto"/>
              <w:bottom w:val="single" w:sz="8" w:space="0" w:color="auto"/>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46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Травень- червень 2020</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15 000,00</w:t>
            </w:r>
          </w:p>
        </w:tc>
      </w:tr>
      <w:tr w:rsidR="003000F0" w:rsidRPr="003000F0" w:rsidTr="003000F0">
        <w:trPr>
          <w:trHeight w:val="31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1</w:t>
            </w:r>
          </w:p>
        </w:tc>
      </w:tr>
      <w:tr w:rsidR="003000F0" w:rsidRPr="003000F0" w:rsidTr="003000F0">
        <w:trPr>
          <w:trHeight w:val="40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500</w:t>
            </w:r>
          </w:p>
        </w:tc>
      </w:tr>
      <w:tr w:rsidR="003000F0" w:rsidRPr="003000F0" w:rsidTr="003000F0">
        <w:trPr>
          <w:trHeight w:val="55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30</w:t>
            </w:r>
          </w:p>
        </w:tc>
      </w:tr>
      <w:tr w:rsidR="003000F0" w:rsidRPr="003000F0" w:rsidTr="003000F0">
        <w:trPr>
          <w:trHeight w:val="624"/>
        </w:trPr>
        <w:tc>
          <w:tcPr>
            <w:tcW w:w="6659" w:type="dxa"/>
            <w:vMerge w:val="restart"/>
            <w:tcBorders>
              <w:top w:val="nil"/>
              <w:left w:val="single" w:sz="8" w:space="0" w:color="auto"/>
              <w:bottom w:val="single" w:sz="8" w:space="0" w:color="000000"/>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5.1</w:t>
            </w:r>
          </w:p>
        </w:tc>
        <w:tc>
          <w:tcPr>
            <w:tcW w:w="9660" w:type="dxa"/>
            <w:gridSpan w:val="5"/>
            <w:tcBorders>
              <w:top w:val="single" w:sz="8" w:space="0" w:color="auto"/>
              <w:left w:val="nil"/>
              <w:bottom w:val="nil"/>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Проводити масові заходи, акції, фестивалі направлені на пропаганду </w:t>
            </w:r>
          </w:p>
        </w:tc>
      </w:tr>
      <w:tr w:rsidR="003000F0" w:rsidRPr="003000F0" w:rsidTr="003000F0">
        <w:trPr>
          <w:trHeight w:val="624"/>
        </w:trPr>
        <w:tc>
          <w:tcPr>
            <w:tcW w:w="6659" w:type="dxa"/>
            <w:vMerge/>
            <w:tcBorders>
              <w:top w:val="nil"/>
              <w:left w:val="single" w:sz="8" w:space="0" w:color="auto"/>
              <w:bottom w:val="single" w:sz="8" w:space="0" w:color="000000"/>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p>
        </w:tc>
        <w:tc>
          <w:tcPr>
            <w:tcW w:w="9660" w:type="dxa"/>
            <w:gridSpan w:val="5"/>
            <w:tcBorders>
              <w:top w:val="nil"/>
              <w:left w:val="nil"/>
              <w:bottom w:val="nil"/>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здорового способу життя, профілактику негативних проявів в молодіжному </w:t>
            </w:r>
          </w:p>
        </w:tc>
      </w:tr>
      <w:tr w:rsidR="003000F0" w:rsidRPr="003000F0" w:rsidTr="003000F0">
        <w:trPr>
          <w:trHeight w:val="324"/>
        </w:trPr>
        <w:tc>
          <w:tcPr>
            <w:tcW w:w="6659" w:type="dxa"/>
            <w:vMerge/>
            <w:tcBorders>
              <w:top w:val="nil"/>
              <w:left w:val="single" w:sz="8" w:space="0" w:color="auto"/>
              <w:bottom w:val="single" w:sz="8" w:space="0" w:color="000000"/>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p>
        </w:tc>
        <w:tc>
          <w:tcPr>
            <w:tcW w:w="9660" w:type="dxa"/>
            <w:gridSpan w:val="5"/>
            <w:tcBorders>
              <w:top w:val="nil"/>
              <w:left w:val="nil"/>
              <w:bottom w:val="single" w:sz="8" w:space="0" w:color="auto"/>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середовищі</w:t>
            </w:r>
          </w:p>
        </w:tc>
      </w:tr>
      <w:tr w:rsidR="003000F0" w:rsidRPr="003000F0" w:rsidTr="003000F0">
        <w:trPr>
          <w:trHeight w:val="43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0</w:t>
            </w:r>
          </w:p>
        </w:tc>
      </w:tr>
      <w:tr w:rsidR="003000F0" w:rsidRPr="003000F0" w:rsidTr="003000F0">
        <w:trPr>
          <w:trHeight w:val="37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40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3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1560"/>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5.8</w:t>
            </w:r>
          </w:p>
        </w:tc>
        <w:tc>
          <w:tcPr>
            <w:tcW w:w="9660" w:type="dxa"/>
            <w:gridSpan w:val="5"/>
            <w:tcBorders>
              <w:top w:val="single" w:sz="8" w:space="0" w:color="auto"/>
              <w:left w:val="nil"/>
              <w:bottom w:val="single" w:sz="8" w:space="0" w:color="auto"/>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Розповсюдження соціальної реклами з питань пропаганди здорового способу життя, профілактики негативних проявів у молодіжному середовищі, підготовки молоді до сімейного життя.</w:t>
            </w:r>
          </w:p>
        </w:tc>
      </w:tr>
      <w:tr w:rsidR="003000F0" w:rsidRPr="003000F0" w:rsidTr="003000F0">
        <w:trPr>
          <w:trHeight w:val="45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0</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5480" w:type="dxa"/>
            <w:tcBorders>
              <w:top w:val="nil"/>
              <w:left w:val="nil"/>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5480" w:type="dxa"/>
            <w:tcBorders>
              <w:top w:val="nil"/>
              <w:left w:val="nil"/>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5480" w:type="dxa"/>
            <w:tcBorders>
              <w:top w:val="nil"/>
              <w:left w:val="nil"/>
              <w:bottom w:val="single" w:sz="8" w:space="0" w:color="auto"/>
              <w:right w:val="single" w:sz="8" w:space="0" w:color="auto"/>
            </w:tcBorders>
            <w:shd w:val="clear" w:color="auto" w:fill="auto"/>
            <w:noWrap/>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624"/>
        </w:trPr>
        <w:tc>
          <w:tcPr>
            <w:tcW w:w="6659" w:type="dxa"/>
            <w:vMerge w:val="restart"/>
            <w:tcBorders>
              <w:top w:val="nil"/>
              <w:left w:val="single" w:sz="8" w:space="0" w:color="auto"/>
              <w:bottom w:val="single" w:sz="8" w:space="0" w:color="000000"/>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5.9</w:t>
            </w:r>
          </w:p>
        </w:tc>
        <w:tc>
          <w:tcPr>
            <w:tcW w:w="9660" w:type="dxa"/>
            <w:gridSpan w:val="5"/>
            <w:tcBorders>
              <w:top w:val="single" w:sz="8" w:space="0" w:color="auto"/>
              <w:left w:val="nil"/>
              <w:bottom w:val="nil"/>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Забезпечення проведення щорічного конкурсу соціальної реклами з питань </w:t>
            </w:r>
          </w:p>
        </w:tc>
      </w:tr>
      <w:tr w:rsidR="003000F0" w:rsidRPr="003000F0" w:rsidTr="003000F0">
        <w:trPr>
          <w:trHeight w:val="624"/>
        </w:trPr>
        <w:tc>
          <w:tcPr>
            <w:tcW w:w="6659" w:type="dxa"/>
            <w:vMerge/>
            <w:tcBorders>
              <w:top w:val="nil"/>
              <w:left w:val="single" w:sz="8" w:space="0" w:color="auto"/>
              <w:bottom w:val="single" w:sz="8" w:space="0" w:color="000000"/>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p>
        </w:tc>
        <w:tc>
          <w:tcPr>
            <w:tcW w:w="9660" w:type="dxa"/>
            <w:gridSpan w:val="5"/>
            <w:tcBorders>
              <w:top w:val="nil"/>
              <w:left w:val="nil"/>
              <w:bottom w:val="nil"/>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пропаганди здорового способу життя, профілактики негативних проявів у </w:t>
            </w:r>
          </w:p>
        </w:tc>
      </w:tr>
      <w:tr w:rsidR="003000F0" w:rsidRPr="003000F0" w:rsidTr="003000F0">
        <w:trPr>
          <w:trHeight w:val="324"/>
        </w:trPr>
        <w:tc>
          <w:tcPr>
            <w:tcW w:w="6659" w:type="dxa"/>
            <w:vMerge/>
            <w:tcBorders>
              <w:top w:val="nil"/>
              <w:left w:val="single" w:sz="8" w:space="0" w:color="auto"/>
              <w:bottom w:val="single" w:sz="8" w:space="0" w:color="000000"/>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p>
        </w:tc>
        <w:tc>
          <w:tcPr>
            <w:tcW w:w="9660" w:type="dxa"/>
            <w:gridSpan w:val="5"/>
            <w:tcBorders>
              <w:top w:val="nil"/>
              <w:left w:val="nil"/>
              <w:bottom w:val="single" w:sz="8" w:space="0" w:color="auto"/>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молодіжному середовищі.</w:t>
            </w:r>
          </w:p>
        </w:tc>
      </w:tr>
      <w:tr w:rsidR="003000F0" w:rsidRPr="003000F0" w:rsidTr="003000F0">
        <w:trPr>
          <w:trHeight w:val="43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0</w:t>
            </w:r>
          </w:p>
        </w:tc>
      </w:tr>
      <w:tr w:rsidR="003000F0" w:rsidRPr="003000F0" w:rsidTr="003000F0">
        <w:trPr>
          <w:trHeight w:val="420"/>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1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26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lastRenderedPageBreak/>
              <w:t>середня вартість послуги,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124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 xml:space="preserve">                                       Пункт 5.10</w:t>
            </w:r>
          </w:p>
        </w:tc>
        <w:tc>
          <w:tcPr>
            <w:tcW w:w="9660" w:type="dxa"/>
            <w:gridSpan w:val="5"/>
            <w:tcBorders>
              <w:top w:val="single" w:sz="8" w:space="0" w:color="auto"/>
              <w:left w:val="nil"/>
              <w:bottom w:val="single" w:sz="8" w:space="0" w:color="auto"/>
              <w:right w:val="single" w:sz="8" w:space="0" w:color="000000"/>
            </w:tcBorders>
            <w:shd w:val="clear" w:color="000000" w:fill="FFFF00"/>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Проведення заходів до Всесвітнього дня боротьби з тютюнопалінням, всесвітнього дня боротьби з наркоманією та Всесвітнього дня боротьби зі СНІДом</w:t>
            </w:r>
          </w:p>
        </w:tc>
      </w:tr>
      <w:tr w:rsidR="003000F0" w:rsidRPr="003000F0" w:rsidTr="003000F0">
        <w:trPr>
          <w:trHeight w:val="51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0</w:t>
            </w:r>
          </w:p>
        </w:tc>
      </w:tr>
      <w:tr w:rsidR="003000F0" w:rsidRPr="003000F0" w:rsidTr="003000F0">
        <w:trPr>
          <w:trHeight w:val="45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43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548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w:t>
            </w:r>
          </w:p>
        </w:tc>
        <w:tc>
          <w:tcPr>
            <w:tcW w:w="418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1548"/>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both"/>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9660" w:type="dxa"/>
            <w:gridSpan w:val="5"/>
            <w:vMerge w:val="restart"/>
            <w:tcBorders>
              <w:top w:val="single" w:sz="8" w:space="0" w:color="auto"/>
              <w:left w:val="single" w:sz="8" w:space="0" w:color="auto"/>
              <w:bottom w:val="single" w:sz="8" w:space="0" w:color="000000"/>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Організація та проведення загальноміських заходів з нагоди Дня сім’ї, Дня батька, Дня матері та Дня міста з метою популяризації позитивного досвіду міцної родини, формування відповідального батьківства, укріплення сім’ї та виховання дітей у здоровому сімейному середовищі.</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6.1</w:t>
            </w:r>
          </w:p>
        </w:tc>
        <w:tc>
          <w:tcPr>
            <w:tcW w:w="9660" w:type="dxa"/>
            <w:gridSpan w:val="5"/>
            <w:vMerge/>
            <w:tcBorders>
              <w:top w:val="nil"/>
              <w:left w:val="single" w:sz="8" w:space="0" w:color="auto"/>
              <w:bottom w:val="single" w:sz="8" w:space="0" w:color="auto"/>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46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7400" w:type="dxa"/>
            <w:gridSpan w:val="3"/>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2260" w:type="dxa"/>
            <w:gridSpan w:val="2"/>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r>
      <w:tr w:rsidR="003000F0" w:rsidRPr="003000F0" w:rsidTr="003000F0">
        <w:trPr>
          <w:trHeight w:val="37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7400" w:type="dxa"/>
            <w:gridSpan w:val="3"/>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both"/>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2260" w:type="dxa"/>
            <w:gridSpan w:val="2"/>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35 000,00</w:t>
            </w:r>
          </w:p>
        </w:tc>
      </w:tr>
      <w:tr w:rsidR="003000F0" w:rsidRPr="003000F0" w:rsidTr="003000F0">
        <w:trPr>
          <w:trHeight w:val="40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7400" w:type="dxa"/>
            <w:gridSpan w:val="3"/>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both"/>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2260" w:type="dxa"/>
            <w:gridSpan w:val="2"/>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3</w:t>
            </w:r>
          </w:p>
        </w:tc>
      </w:tr>
      <w:tr w:rsidR="003000F0" w:rsidRPr="003000F0" w:rsidTr="003000F0">
        <w:trPr>
          <w:trHeight w:val="28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7400" w:type="dxa"/>
            <w:gridSpan w:val="3"/>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both"/>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2260" w:type="dxa"/>
            <w:gridSpan w:val="2"/>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200</w:t>
            </w:r>
          </w:p>
        </w:tc>
      </w:tr>
      <w:tr w:rsidR="003000F0" w:rsidRPr="003000F0" w:rsidTr="003000F0">
        <w:trPr>
          <w:trHeight w:val="44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послуги, грн.</w:t>
            </w:r>
          </w:p>
        </w:tc>
        <w:tc>
          <w:tcPr>
            <w:tcW w:w="7400" w:type="dxa"/>
            <w:gridSpan w:val="3"/>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both"/>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2260" w:type="dxa"/>
            <w:gridSpan w:val="2"/>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175</w:t>
            </w:r>
          </w:p>
        </w:tc>
      </w:tr>
      <w:tr w:rsidR="003000F0" w:rsidRPr="003000F0" w:rsidTr="003000F0">
        <w:trPr>
          <w:trHeight w:val="924"/>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8"/>
                <w:szCs w:val="28"/>
              </w:rPr>
            </w:pPr>
            <w:r w:rsidRPr="003000F0">
              <w:rPr>
                <w:rFonts w:ascii="Times New Roman" w:eastAsia="Times New Roman" w:hAnsi="Times New Roman" w:cs="Times New Roman"/>
                <w:b/>
                <w:bCs/>
                <w:color w:val="000000"/>
                <w:sz w:val="28"/>
                <w:szCs w:val="28"/>
              </w:rPr>
              <w:t> </w:t>
            </w:r>
          </w:p>
        </w:tc>
        <w:tc>
          <w:tcPr>
            <w:tcW w:w="9660" w:type="dxa"/>
            <w:gridSpan w:val="5"/>
            <w:vMerge w:val="restart"/>
            <w:tcBorders>
              <w:top w:val="single" w:sz="8" w:space="0" w:color="auto"/>
              <w:left w:val="single" w:sz="8" w:space="0" w:color="auto"/>
              <w:bottom w:val="single" w:sz="8" w:space="0" w:color="000000"/>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Організація вітання сімей з дітьми, багатодітних сімей, а також дітей, родин учасників АТО/ООС (бойових дій та родин загиблих) до Новорічних та Різдвяних свят з врученням солодких подарунків.</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6.2</w:t>
            </w:r>
          </w:p>
        </w:tc>
        <w:tc>
          <w:tcPr>
            <w:tcW w:w="9660" w:type="dxa"/>
            <w:gridSpan w:val="5"/>
            <w:vMerge/>
            <w:tcBorders>
              <w:top w:val="nil"/>
              <w:left w:val="single" w:sz="8" w:space="0" w:color="auto"/>
              <w:bottom w:val="single" w:sz="8" w:space="0" w:color="auto"/>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40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both"/>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r>
      <w:tr w:rsidR="003000F0" w:rsidRPr="003000F0" w:rsidTr="003000F0">
        <w:trPr>
          <w:trHeight w:val="38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lastRenderedPageBreak/>
              <w:t>грн.</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both"/>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95 000,00</w:t>
            </w:r>
          </w:p>
        </w:tc>
      </w:tr>
      <w:tr w:rsidR="003000F0" w:rsidRPr="003000F0" w:rsidTr="003000F0">
        <w:trPr>
          <w:trHeight w:val="360"/>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both"/>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w:t>
            </w:r>
          </w:p>
        </w:tc>
      </w:tr>
      <w:tr w:rsidR="003000F0" w:rsidRPr="003000F0" w:rsidTr="003000F0">
        <w:trPr>
          <w:trHeight w:val="420"/>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1357</w:t>
            </w:r>
          </w:p>
        </w:tc>
      </w:tr>
      <w:tr w:rsidR="003000F0" w:rsidRPr="003000F0" w:rsidTr="003000F0">
        <w:trPr>
          <w:trHeight w:val="39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товарів, грн.</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70, 0</w:t>
            </w:r>
          </w:p>
        </w:tc>
      </w:tr>
      <w:tr w:rsidR="003000F0" w:rsidRPr="003000F0" w:rsidTr="003000F0">
        <w:trPr>
          <w:trHeight w:val="348"/>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8"/>
                <w:szCs w:val="28"/>
              </w:rPr>
            </w:pPr>
            <w:r w:rsidRPr="003000F0">
              <w:rPr>
                <w:rFonts w:ascii="Times New Roman" w:eastAsia="Times New Roman" w:hAnsi="Times New Roman" w:cs="Times New Roman"/>
                <w:b/>
                <w:bCs/>
                <w:color w:val="000000"/>
                <w:sz w:val="28"/>
                <w:szCs w:val="28"/>
              </w:rPr>
              <w:t> </w:t>
            </w:r>
          </w:p>
        </w:tc>
        <w:tc>
          <w:tcPr>
            <w:tcW w:w="9660" w:type="dxa"/>
            <w:gridSpan w:val="5"/>
            <w:vMerge w:val="restart"/>
            <w:tcBorders>
              <w:top w:val="single" w:sz="8" w:space="0" w:color="auto"/>
              <w:left w:val="single" w:sz="8" w:space="0" w:color="auto"/>
              <w:bottom w:val="single" w:sz="8" w:space="0" w:color="000000"/>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Організація вітання молодих сімей з новонародженими дітьми у пологовому будинку з врученням подарунків та листівок.</w:t>
            </w:r>
          </w:p>
        </w:tc>
      </w:tr>
      <w:tr w:rsidR="003000F0" w:rsidRPr="003000F0" w:rsidTr="003000F0">
        <w:trPr>
          <w:trHeight w:val="80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6.3</w:t>
            </w:r>
          </w:p>
        </w:tc>
        <w:tc>
          <w:tcPr>
            <w:tcW w:w="9660" w:type="dxa"/>
            <w:gridSpan w:val="5"/>
            <w:vMerge/>
            <w:tcBorders>
              <w:top w:val="nil"/>
              <w:left w:val="single" w:sz="8" w:space="0" w:color="auto"/>
              <w:bottom w:val="single" w:sz="8" w:space="0" w:color="auto"/>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51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r>
      <w:tr w:rsidR="003000F0" w:rsidRPr="003000F0" w:rsidTr="003000F0">
        <w:trPr>
          <w:trHeight w:val="37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114 000,00</w:t>
            </w:r>
          </w:p>
        </w:tc>
      </w:tr>
      <w:tr w:rsidR="003000F0" w:rsidRPr="003000F0" w:rsidTr="003000F0">
        <w:trPr>
          <w:trHeight w:val="420"/>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1</w:t>
            </w:r>
          </w:p>
        </w:tc>
      </w:tr>
      <w:tr w:rsidR="003000F0" w:rsidRPr="003000F0" w:rsidTr="003000F0">
        <w:trPr>
          <w:trHeight w:val="300"/>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420</w:t>
            </w:r>
          </w:p>
        </w:tc>
      </w:tr>
      <w:tr w:rsidR="003000F0" w:rsidRPr="003000F0" w:rsidTr="003000F0">
        <w:trPr>
          <w:trHeight w:val="37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товарів, грн.</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271,4</w:t>
            </w:r>
          </w:p>
        </w:tc>
      </w:tr>
      <w:tr w:rsidR="003000F0" w:rsidRPr="003000F0" w:rsidTr="003000F0">
        <w:trPr>
          <w:trHeight w:val="924"/>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8"/>
                <w:szCs w:val="28"/>
              </w:rPr>
            </w:pPr>
            <w:r w:rsidRPr="003000F0">
              <w:rPr>
                <w:rFonts w:ascii="Times New Roman" w:eastAsia="Times New Roman" w:hAnsi="Times New Roman" w:cs="Times New Roman"/>
                <w:b/>
                <w:bCs/>
                <w:color w:val="000000"/>
                <w:sz w:val="28"/>
                <w:szCs w:val="28"/>
              </w:rPr>
              <w:t> </w:t>
            </w:r>
          </w:p>
        </w:tc>
        <w:tc>
          <w:tcPr>
            <w:tcW w:w="9660" w:type="dxa"/>
            <w:gridSpan w:val="5"/>
            <w:vMerge w:val="restart"/>
            <w:tcBorders>
              <w:top w:val="single" w:sz="8" w:space="0" w:color="auto"/>
              <w:left w:val="single" w:sz="8" w:space="0" w:color="auto"/>
              <w:bottom w:val="single" w:sz="8" w:space="0" w:color="000000"/>
              <w:right w:val="single" w:sz="8" w:space="0" w:color="000000"/>
            </w:tcBorders>
            <w:shd w:val="clear" w:color="000000" w:fill="FFFF00"/>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Проведення тематичних лекцій, семінарів, тренінгів, майстер-класів, спрямованих на формування, відповідального батьківства, розуміння цінностей шлюбу молодих сімей .</w:t>
            </w:r>
          </w:p>
        </w:tc>
      </w:tr>
      <w:tr w:rsidR="003000F0" w:rsidRPr="003000F0" w:rsidTr="003000F0">
        <w:trPr>
          <w:trHeight w:val="540"/>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6.4</w:t>
            </w:r>
          </w:p>
        </w:tc>
        <w:tc>
          <w:tcPr>
            <w:tcW w:w="9660" w:type="dxa"/>
            <w:gridSpan w:val="5"/>
            <w:vMerge/>
            <w:tcBorders>
              <w:top w:val="nil"/>
              <w:left w:val="single" w:sz="8" w:space="0" w:color="auto"/>
              <w:bottom w:val="single" w:sz="8" w:space="0" w:color="auto"/>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360"/>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r>
      <w:tr w:rsidR="003000F0" w:rsidRPr="003000F0" w:rsidTr="003000F0">
        <w:trPr>
          <w:trHeight w:val="37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106 000,00</w:t>
            </w:r>
          </w:p>
        </w:tc>
      </w:tr>
      <w:tr w:rsidR="003000F0" w:rsidRPr="003000F0" w:rsidTr="003000F0">
        <w:trPr>
          <w:trHeight w:val="38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9</w:t>
            </w:r>
          </w:p>
        </w:tc>
      </w:tr>
      <w:tr w:rsidR="003000F0" w:rsidRPr="003000F0" w:rsidTr="003000F0">
        <w:trPr>
          <w:trHeight w:val="45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200</w:t>
            </w:r>
          </w:p>
        </w:tc>
      </w:tr>
      <w:tr w:rsidR="003000F0" w:rsidRPr="003000F0" w:rsidTr="003000F0">
        <w:trPr>
          <w:trHeight w:val="57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 грн.</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530</w:t>
            </w:r>
          </w:p>
        </w:tc>
      </w:tr>
      <w:tr w:rsidR="003000F0" w:rsidRPr="003000F0" w:rsidTr="003000F0">
        <w:trPr>
          <w:trHeight w:val="348"/>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8"/>
                <w:szCs w:val="28"/>
              </w:rPr>
            </w:pPr>
            <w:r w:rsidRPr="003000F0">
              <w:rPr>
                <w:rFonts w:ascii="Times New Roman" w:eastAsia="Times New Roman" w:hAnsi="Times New Roman" w:cs="Times New Roman"/>
                <w:b/>
                <w:bCs/>
                <w:color w:val="000000"/>
                <w:sz w:val="28"/>
                <w:szCs w:val="28"/>
              </w:rPr>
              <w:t> </w:t>
            </w:r>
          </w:p>
        </w:tc>
        <w:tc>
          <w:tcPr>
            <w:tcW w:w="9660" w:type="dxa"/>
            <w:gridSpan w:val="5"/>
            <w:vMerge w:val="restart"/>
            <w:tcBorders>
              <w:top w:val="single" w:sz="8" w:space="0" w:color="auto"/>
              <w:left w:val="single" w:sz="8" w:space="0" w:color="auto"/>
              <w:bottom w:val="single" w:sz="8" w:space="0" w:color="000000"/>
              <w:right w:val="single" w:sz="8" w:space="0" w:color="000000"/>
            </w:tcBorders>
            <w:shd w:val="clear" w:color="000000" w:fill="FFFF00"/>
            <w:vAlign w:val="center"/>
            <w:hideMark/>
          </w:tcPr>
          <w:p w:rsidR="003000F0" w:rsidRPr="003000F0" w:rsidRDefault="003000F0" w:rsidP="003000F0">
            <w:pPr>
              <w:spacing w:after="0" w:line="240" w:lineRule="auto"/>
              <w:jc w:val="both"/>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Проведення  масових заходів, акцій, фестивалів, спрямованих на популяризацію сімейних цінностей. </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6.5</w:t>
            </w:r>
          </w:p>
        </w:tc>
        <w:tc>
          <w:tcPr>
            <w:tcW w:w="9660" w:type="dxa"/>
            <w:gridSpan w:val="5"/>
            <w:vMerge/>
            <w:tcBorders>
              <w:top w:val="nil"/>
              <w:left w:val="single" w:sz="8" w:space="0" w:color="auto"/>
              <w:bottom w:val="single" w:sz="8" w:space="0" w:color="auto"/>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51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lastRenderedPageBreak/>
              <w:t>Показники виконання:</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r>
      <w:tr w:rsidR="003000F0" w:rsidRPr="003000F0" w:rsidTr="003000F0">
        <w:trPr>
          <w:trHeight w:val="37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грн.</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50 000,00</w:t>
            </w:r>
          </w:p>
        </w:tc>
      </w:tr>
      <w:tr w:rsidR="003000F0" w:rsidRPr="003000F0" w:rsidTr="003000F0">
        <w:trPr>
          <w:trHeight w:val="51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1</w:t>
            </w:r>
          </w:p>
        </w:tc>
      </w:tr>
      <w:tr w:rsidR="003000F0" w:rsidRPr="003000F0" w:rsidTr="003000F0">
        <w:trPr>
          <w:trHeight w:val="57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500</w:t>
            </w:r>
          </w:p>
        </w:tc>
      </w:tr>
      <w:tr w:rsidR="003000F0" w:rsidRPr="003000F0" w:rsidTr="003000F0">
        <w:trPr>
          <w:trHeight w:val="40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 грн.</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100</w:t>
            </w:r>
          </w:p>
        </w:tc>
      </w:tr>
      <w:tr w:rsidR="003000F0" w:rsidRPr="003000F0" w:rsidTr="003000F0">
        <w:trPr>
          <w:trHeight w:val="348"/>
        </w:trPr>
        <w:tc>
          <w:tcPr>
            <w:tcW w:w="6659" w:type="dxa"/>
            <w:tcBorders>
              <w:top w:val="nil"/>
              <w:left w:val="single" w:sz="8" w:space="0" w:color="auto"/>
              <w:bottom w:val="nil"/>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8"/>
                <w:szCs w:val="28"/>
              </w:rPr>
            </w:pPr>
            <w:r w:rsidRPr="003000F0">
              <w:rPr>
                <w:rFonts w:ascii="Times New Roman" w:eastAsia="Times New Roman" w:hAnsi="Times New Roman" w:cs="Times New Roman"/>
                <w:b/>
                <w:bCs/>
                <w:color w:val="000000"/>
                <w:sz w:val="28"/>
                <w:szCs w:val="28"/>
              </w:rPr>
              <w:t> </w:t>
            </w:r>
          </w:p>
        </w:tc>
        <w:tc>
          <w:tcPr>
            <w:tcW w:w="9660" w:type="dxa"/>
            <w:gridSpan w:val="5"/>
            <w:vMerge w:val="restart"/>
            <w:tcBorders>
              <w:top w:val="single" w:sz="8" w:space="0" w:color="auto"/>
              <w:left w:val="single" w:sz="8" w:space="0" w:color="auto"/>
              <w:bottom w:val="single" w:sz="8" w:space="0" w:color="000000"/>
              <w:right w:val="single" w:sz="8" w:space="0" w:color="000000"/>
            </w:tcBorders>
            <w:shd w:val="clear" w:color="000000" w:fill="FFFF00"/>
            <w:vAlign w:val="center"/>
            <w:hideMark/>
          </w:tcPr>
          <w:p w:rsidR="003000F0" w:rsidRPr="003000F0" w:rsidRDefault="003000F0" w:rsidP="003000F0">
            <w:pPr>
              <w:spacing w:after="0" w:line="240" w:lineRule="auto"/>
              <w:jc w:val="both"/>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Розповсюдження соціальної реклами щодо підтримки стабільних сімейних стосунків та відповідального батьківства</w:t>
            </w:r>
          </w:p>
        </w:tc>
      </w:tr>
      <w:tr w:rsidR="003000F0" w:rsidRPr="003000F0" w:rsidTr="003000F0">
        <w:trPr>
          <w:trHeight w:val="324"/>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Пункт 6.6</w:t>
            </w:r>
          </w:p>
        </w:tc>
        <w:tc>
          <w:tcPr>
            <w:tcW w:w="9660" w:type="dxa"/>
            <w:gridSpan w:val="5"/>
            <w:vMerge/>
            <w:tcBorders>
              <w:top w:val="nil"/>
              <w:left w:val="single" w:sz="8" w:space="0" w:color="auto"/>
              <w:bottom w:val="single" w:sz="8" w:space="0" w:color="auto"/>
              <w:right w:val="single" w:sz="8" w:space="0" w:color="auto"/>
            </w:tcBorders>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p>
        </w:tc>
      </w:tr>
      <w:tr w:rsidR="003000F0" w:rsidRPr="003000F0" w:rsidTr="003000F0">
        <w:trPr>
          <w:trHeight w:val="516"/>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Показники виконання:</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Протягом року</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r>
      <w:tr w:rsidR="003000F0" w:rsidRPr="003000F0" w:rsidTr="003000F0">
        <w:trPr>
          <w:trHeight w:val="37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 xml:space="preserve"> грн.</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b/>
                <w:bCs/>
                <w:color w:val="000000"/>
                <w:sz w:val="24"/>
                <w:szCs w:val="24"/>
              </w:rPr>
            </w:pPr>
            <w:r w:rsidRPr="003000F0">
              <w:rPr>
                <w:rFonts w:ascii="Times New Roman" w:eastAsia="Times New Roman" w:hAnsi="Times New Roman" w:cs="Times New Roman"/>
                <w:b/>
                <w:bCs/>
                <w:color w:val="000000"/>
                <w:sz w:val="24"/>
                <w:szCs w:val="24"/>
              </w:rPr>
              <w:t>0</w:t>
            </w:r>
          </w:p>
        </w:tc>
      </w:tr>
      <w:tr w:rsidR="003000F0" w:rsidRPr="003000F0" w:rsidTr="003000F0">
        <w:trPr>
          <w:trHeight w:val="52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проведених заходів</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w:t>
            </w:r>
          </w:p>
        </w:tc>
      </w:tr>
      <w:tr w:rsidR="003000F0" w:rsidRPr="003000F0" w:rsidTr="003000F0">
        <w:trPr>
          <w:trHeight w:val="588"/>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кількість охоплених осіб</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432"/>
        </w:trPr>
        <w:tc>
          <w:tcPr>
            <w:tcW w:w="6659" w:type="dxa"/>
            <w:tcBorders>
              <w:top w:val="nil"/>
              <w:left w:val="single" w:sz="8" w:space="0" w:color="auto"/>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середня вартість послуг, грн.</w:t>
            </w:r>
          </w:p>
        </w:tc>
        <w:tc>
          <w:tcPr>
            <w:tcW w:w="8360" w:type="dxa"/>
            <w:gridSpan w:val="4"/>
            <w:tcBorders>
              <w:top w:val="single" w:sz="8" w:space="0" w:color="auto"/>
              <w:left w:val="nil"/>
              <w:bottom w:val="single" w:sz="8" w:space="0" w:color="auto"/>
              <w:right w:val="single" w:sz="8" w:space="0" w:color="000000"/>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r w:rsidRPr="003000F0">
              <w:rPr>
                <w:rFonts w:ascii="Times New Roman" w:eastAsia="Times New Roman" w:hAnsi="Times New Roman" w:cs="Times New Roman"/>
                <w:color w:val="000000"/>
                <w:sz w:val="28"/>
                <w:szCs w:val="28"/>
              </w:rPr>
              <w:t> </w:t>
            </w:r>
          </w:p>
        </w:tc>
        <w:tc>
          <w:tcPr>
            <w:tcW w:w="1300" w:type="dxa"/>
            <w:tcBorders>
              <w:top w:val="nil"/>
              <w:left w:val="nil"/>
              <w:bottom w:val="single" w:sz="8" w:space="0" w:color="auto"/>
              <w:right w:val="single" w:sz="8" w:space="0" w:color="auto"/>
            </w:tcBorders>
            <w:shd w:val="clear" w:color="auto" w:fill="auto"/>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4"/>
                <w:szCs w:val="24"/>
              </w:rPr>
            </w:pPr>
            <w:r w:rsidRPr="003000F0">
              <w:rPr>
                <w:rFonts w:ascii="Times New Roman" w:eastAsia="Times New Roman" w:hAnsi="Times New Roman" w:cs="Times New Roman"/>
                <w:color w:val="000000"/>
                <w:sz w:val="24"/>
                <w:szCs w:val="24"/>
              </w:rPr>
              <w:t>0</w:t>
            </w:r>
          </w:p>
        </w:tc>
      </w:tr>
      <w:tr w:rsidR="003000F0" w:rsidRPr="003000F0" w:rsidTr="003000F0">
        <w:trPr>
          <w:trHeight w:val="288"/>
        </w:trPr>
        <w:tc>
          <w:tcPr>
            <w:tcW w:w="6659" w:type="dxa"/>
            <w:tcBorders>
              <w:top w:val="nil"/>
              <w:left w:val="nil"/>
              <w:bottom w:val="nil"/>
              <w:right w:val="nil"/>
            </w:tcBorders>
            <w:shd w:val="clear" w:color="auto" w:fill="auto"/>
            <w:vAlign w:val="center"/>
            <w:hideMark/>
          </w:tcPr>
          <w:p w:rsidR="003000F0" w:rsidRPr="003000F0" w:rsidRDefault="003000F0" w:rsidP="003000F0">
            <w:pPr>
              <w:spacing w:after="0" w:line="240" w:lineRule="auto"/>
              <w:rPr>
                <w:rFonts w:ascii="Calibri" w:eastAsia="Times New Roman" w:hAnsi="Calibri" w:cs="Calibri"/>
                <w:color w:val="000000"/>
                <w:sz w:val="20"/>
                <w:szCs w:val="20"/>
              </w:rPr>
            </w:pPr>
          </w:p>
        </w:tc>
        <w:tc>
          <w:tcPr>
            <w:tcW w:w="5480" w:type="dxa"/>
            <w:tcBorders>
              <w:top w:val="nil"/>
              <w:left w:val="nil"/>
              <w:bottom w:val="nil"/>
              <w:right w:val="nil"/>
            </w:tcBorders>
            <w:shd w:val="clear" w:color="auto" w:fill="auto"/>
            <w:vAlign w:val="center"/>
            <w:hideMark/>
          </w:tcPr>
          <w:p w:rsidR="003000F0" w:rsidRPr="003000F0" w:rsidRDefault="003000F0" w:rsidP="003000F0">
            <w:pPr>
              <w:spacing w:after="0" w:line="240" w:lineRule="auto"/>
              <w:rPr>
                <w:rFonts w:ascii="Calibri" w:eastAsia="Times New Roman" w:hAnsi="Calibri" w:cs="Calibri"/>
                <w:color w:val="000000"/>
                <w:sz w:val="20"/>
                <w:szCs w:val="20"/>
              </w:rPr>
            </w:pPr>
          </w:p>
        </w:tc>
        <w:tc>
          <w:tcPr>
            <w:tcW w:w="960" w:type="dxa"/>
            <w:tcBorders>
              <w:top w:val="nil"/>
              <w:left w:val="nil"/>
              <w:bottom w:val="nil"/>
              <w:right w:val="nil"/>
            </w:tcBorders>
            <w:shd w:val="clear" w:color="auto" w:fill="auto"/>
            <w:vAlign w:val="center"/>
            <w:hideMark/>
          </w:tcPr>
          <w:p w:rsidR="003000F0" w:rsidRPr="003000F0" w:rsidRDefault="003000F0" w:rsidP="003000F0">
            <w:pPr>
              <w:spacing w:after="0" w:line="240" w:lineRule="auto"/>
              <w:rPr>
                <w:rFonts w:ascii="Calibri" w:eastAsia="Times New Roman" w:hAnsi="Calibri" w:cs="Calibri"/>
                <w:color w:val="000000"/>
                <w:sz w:val="20"/>
                <w:szCs w:val="20"/>
              </w:rPr>
            </w:pPr>
          </w:p>
        </w:tc>
        <w:tc>
          <w:tcPr>
            <w:tcW w:w="960" w:type="dxa"/>
            <w:tcBorders>
              <w:top w:val="nil"/>
              <w:left w:val="nil"/>
              <w:bottom w:val="nil"/>
              <w:right w:val="nil"/>
            </w:tcBorders>
            <w:shd w:val="clear" w:color="auto" w:fill="auto"/>
            <w:vAlign w:val="center"/>
            <w:hideMark/>
          </w:tcPr>
          <w:p w:rsidR="003000F0" w:rsidRPr="003000F0" w:rsidRDefault="003000F0" w:rsidP="003000F0">
            <w:pPr>
              <w:spacing w:after="0" w:line="240" w:lineRule="auto"/>
              <w:rPr>
                <w:rFonts w:ascii="Calibri" w:eastAsia="Times New Roman" w:hAnsi="Calibri" w:cs="Calibri"/>
                <w:color w:val="000000"/>
                <w:sz w:val="20"/>
                <w:szCs w:val="20"/>
              </w:rPr>
            </w:pPr>
          </w:p>
        </w:tc>
        <w:tc>
          <w:tcPr>
            <w:tcW w:w="960" w:type="dxa"/>
            <w:tcBorders>
              <w:top w:val="nil"/>
              <w:left w:val="nil"/>
              <w:bottom w:val="nil"/>
              <w:right w:val="nil"/>
            </w:tcBorders>
            <w:shd w:val="clear" w:color="auto" w:fill="auto"/>
            <w:vAlign w:val="center"/>
            <w:hideMark/>
          </w:tcPr>
          <w:p w:rsidR="003000F0" w:rsidRPr="003000F0" w:rsidRDefault="003000F0" w:rsidP="003000F0">
            <w:pPr>
              <w:spacing w:after="0" w:line="240" w:lineRule="auto"/>
              <w:rPr>
                <w:rFonts w:ascii="Calibri" w:eastAsia="Times New Roman" w:hAnsi="Calibri" w:cs="Calibri"/>
                <w:color w:val="000000"/>
                <w:sz w:val="20"/>
                <w:szCs w:val="20"/>
              </w:rPr>
            </w:pPr>
          </w:p>
        </w:tc>
        <w:tc>
          <w:tcPr>
            <w:tcW w:w="1300" w:type="dxa"/>
            <w:tcBorders>
              <w:top w:val="nil"/>
              <w:left w:val="nil"/>
              <w:bottom w:val="nil"/>
              <w:right w:val="nil"/>
            </w:tcBorders>
            <w:shd w:val="clear" w:color="auto" w:fill="auto"/>
            <w:vAlign w:val="center"/>
            <w:hideMark/>
          </w:tcPr>
          <w:p w:rsidR="003000F0" w:rsidRPr="003000F0" w:rsidRDefault="003000F0" w:rsidP="003000F0">
            <w:pPr>
              <w:spacing w:after="0" w:line="240" w:lineRule="auto"/>
              <w:rPr>
                <w:rFonts w:ascii="Calibri" w:eastAsia="Times New Roman" w:hAnsi="Calibri" w:cs="Calibri"/>
                <w:color w:val="000000"/>
                <w:sz w:val="20"/>
                <w:szCs w:val="20"/>
              </w:rPr>
            </w:pPr>
          </w:p>
        </w:tc>
      </w:tr>
      <w:tr w:rsidR="003000F0" w:rsidRPr="003000F0" w:rsidTr="003000F0">
        <w:trPr>
          <w:trHeight w:val="360"/>
        </w:trPr>
        <w:tc>
          <w:tcPr>
            <w:tcW w:w="6659" w:type="dxa"/>
            <w:tcBorders>
              <w:top w:val="nil"/>
              <w:left w:val="nil"/>
              <w:bottom w:val="nil"/>
              <w:right w:val="nil"/>
            </w:tcBorders>
            <w:shd w:val="clear" w:color="auto" w:fill="auto"/>
            <w:noWrap/>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p>
        </w:tc>
        <w:tc>
          <w:tcPr>
            <w:tcW w:w="548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r>
      <w:tr w:rsidR="003000F0" w:rsidRPr="003000F0" w:rsidTr="003000F0">
        <w:trPr>
          <w:trHeight w:val="360"/>
        </w:trPr>
        <w:tc>
          <w:tcPr>
            <w:tcW w:w="6659" w:type="dxa"/>
            <w:tcBorders>
              <w:top w:val="nil"/>
              <w:left w:val="nil"/>
              <w:bottom w:val="nil"/>
              <w:right w:val="nil"/>
            </w:tcBorders>
            <w:shd w:val="clear" w:color="auto" w:fill="auto"/>
            <w:noWrap/>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p>
        </w:tc>
        <w:tc>
          <w:tcPr>
            <w:tcW w:w="548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r>
      <w:tr w:rsidR="003000F0" w:rsidRPr="003000F0" w:rsidTr="003000F0">
        <w:trPr>
          <w:trHeight w:val="360"/>
        </w:trPr>
        <w:tc>
          <w:tcPr>
            <w:tcW w:w="6659" w:type="dxa"/>
            <w:tcBorders>
              <w:top w:val="nil"/>
              <w:left w:val="nil"/>
              <w:bottom w:val="nil"/>
              <w:right w:val="nil"/>
            </w:tcBorders>
            <w:shd w:val="clear" w:color="auto" w:fill="auto"/>
            <w:noWrap/>
            <w:vAlign w:val="center"/>
            <w:hideMark/>
          </w:tcPr>
          <w:p w:rsidR="003000F0" w:rsidRPr="003000F0" w:rsidRDefault="003000F0" w:rsidP="003000F0">
            <w:pPr>
              <w:spacing w:after="0" w:line="240" w:lineRule="auto"/>
              <w:jc w:val="center"/>
              <w:rPr>
                <w:rFonts w:ascii="Times New Roman" w:eastAsia="Times New Roman" w:hAnsi="Times New Roman" w:cs="Times New Roman"/>
                <w:color w:val="000000"/>
                <w:sz w:val="28"/>
                <w:szCs w:val="28"/>
              </w:rPr>
            </w:pPr>
          </w:p>
        </w:tc>
        <w:tc>
          <w:tcPr>
            <w:tcW w:w="548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r>
      <w:tr w:rsidR="003000F0" w:rsidRPr="003000F0" w:rsidTr="003000F0">
        <w:trPr>
          <w:trHeight w:val="360"/>
        </w:trPr>
        <w:tc>
          <w:tcPr>
            <w:tcW w:w="12139" w:type="dxa"/>
            <w:gridSpan w:val="2"/>
            <w:tcBorders>
              <w:top w:val="nil"/>
              <w:left w:val="nil"/>
              <w:bottom w:val="nil"/>
              <w:right w:val="nil"/>
            </w:tcBorders>
            <w:shd w:val="clear" w:color="auto" w:fill="auto"/>
            <w:noWrap/>
            <w:vAlign w:val="bottom"/>
            <w:hideMark/>
          </w:tcPr>
          <w:p w:rsidR="003000F0" w:rsidRPr="003000F0" w:rsidRDefault="00A353B4" w:rsidP="00A353B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Секретар </w:t>
            </w:r>
            <w:r w:rsidR="003000F0" w:rsidRPr="003000F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міської ради</w:t>
            </w:r>
            <w:r w:rsidR="003000F0" w:rsidRPr="003000F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886C6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Петро БАБИЧ</w:t>
            </w:r>
          </w:p>
        </w:tc>
        <w:tc>
          <w:tcPr>
            <w:tcW w:w="96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rsidR="003000F0" w:rsidRPr="003000F0" w:rsidRDefault="003000F0" w:rsidP="003000F0">
            <w:pPr>
              <w:spacing w:after="0" w:line="240" w:lineRule="auto"/>
              <w:rPr>
                <w:rFonts w:ascii="Calibri" w:eastAsia="Times New Roman" w:hAnsi="Calibri" w:cs="Calibri"/>
                <w:color w:val="000000"/>
              </w:rPr>
            </w:pPr>
          </w:p>
        </w:tc>
      </w:tr>
    </w:tbl>
    <w:p w:rsidR="003000F0" w:rsidRDefault="003000F0"/>
    <w:sectPr w:rsidR="003000F0" w:rsidSect="003000F0">
      <w:headerReference w:type="default" r:id="rId7"/>
      <w:pgSz w:w="16838" w:h="11906" w:orient="landscape"/>
      <w:pgMar w:top="1417" w:right="850" w:bottom="850"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5BA" w:rsidRDefault="00EF35BA" w:rsidP="003A64C4">
      <w:pPr>
        <w:spacing w:after="0" w:line="240" w:lineRule="auto"/>
      </w:pPr>
      <w:r>
        <w:separator/>
      </w:r>
    </w:p>
  </w:endnote>
  <w:endnote w:type="continuationSeparator" w:id="1">
    <w:p w:rsidR="00EF35BA" w:rsidRDefault="00EF35BA" w:rsidP="003A64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5BA" w:rsidRDefault="00EF35BA" w:rsidP="003A64C4">
      <w:pPr>
        <w:spacing w:after="0" w:line="240" w:lineRule="auto"/>
      </w:pPr>
      <w:r>
        <w:separator/>
      </w:r>
    </w:p>
  </w:footnote>
  <w:footnote w:type="continuationSeparator" w:id="1">
    <w:p w:rsidR="00EF35BA" w:rsidRDefault="00EF35BA" w:rsidP="003A64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4C4" w:rsidRPr="003A64C4" w:rsidRDefault="003A64C4" w:rsidP="003A64C4">
    <w:pPr>
      <w:pStyle w:val="a3"/>
      <w:jc w:val="right"/>
      <w:rPr>
        <w:rFonts w:ascii="Times New Roman" w:hAnsi="Times New Roman" w:cs="Times New Roman"/>
        <w:b/>
        <w:sz w:val="24"/>
        <w:szCs w:val="24"/>
      </w:rPr>
    </w:pPr>
    <w: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000F0"/>
    <w:rsid w:val="00083E90"/>
    <w:rsid w:val="000B777F"/>
    <w:rsid w:val="000F7873"/>
    <w:rsid w:val="0010276F"/>
    <w:rsid w:val="001E047B"/>
    <w:rsid w:val="003000F0"/>
    <w:rsid w:val="003814A0"/>
    <w:rsid w:val="003A64C4"/>
    <w:rsid w:val="00435B43"/>
    <w:rsid w:val="00886C64"/>
    <w:rsid w:val="008A6DAD"/>
    <w:rsid w:val="008C24D6"/>
    <w:rsid w:val="0099251D"/>
    <w:rsid w:val="00A353B4"/>
    <w:rsid w:val="00E91922"/>
    <w:rsid w:val="00EF35BA"/>
    <w:rsid w:val="00F90797"/>
    <w:rsid w:val="00FD45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7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A64C4"/>
    <w:pPr>
      <w:tabs>
        <w:tab w:val="center" w:pos="4819"/>
        <w:tab w:val="right" w:pos="9639"/>
      </w:tabs>
      <w:spacing w:after="0" w:line="240" w:lineRule="auto"/>
    </w:pPr>
  </w:style>
  <w:style w:type="character" w:customStyle="1" w:styleId="a4">
    <w:name w:val="Верхний колонтитул Знак"/>
    <w:basedOn w:val="a0"/>
    <w:link w:val="a3"/>
    <w:uiPriority w:val="99"/>
    <w:semiHidden/>
    <w:rsid w:val="003A64C4"/>
  </w:style>
  <w:style w:type="paragraph" w:styleId="a5">
    <w:name w:val="footer"/>
    <w:basedOn w:val="a"/>
    <w:link w:val="a6"/>
    <w:uiPriority w:val="99"/>
    <w:semiHidden/>
    <w:unhideWhenUsed/>
    <w:rsid w:val="003A64C4"/>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3A64C4"/>
  </w:style>
</w:styles>
</file>

<file path=word/webSettings.xml><?xml version="1.0" encoding="utf-8"?>
<w:webSettings xmlns:r="http://schemas.openxmlformats.org/officeDocument/2006/relationships" xmlns:w="http://schemas.openxmlformats.org/wordprocessingml/2006/main">
  <w:divs>
    <w:div w:id="161671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BCA4E-2E92-4FDC-89EF-8694A9109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10</Pages>
  <Words>1323</Words>
  <Characters>7544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Rada</cp:lastModifiedBy>
  <cp:revision>12</cp:revision>
  <cp:lastPrinted>2020-12-08T12:00:00Z</cp:lastPrinted>
  <dcterms:created xsi:type="dcterms:W3CDTF">2020-12-08T07:27:00Z</dcterms:created>
  <dcterms:modified xsi:type="dcterms:W3CDTF">2020-12-29T14:06:00Z</dcterms:modified>
</cp:coreProperties>
</file>