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4F" w:rsidRPr="00983921" w:rsidRDefault="00B3264F" w:rsidP="00B3264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B3264F" w:rsidRPr="00983921" w:rsidRDefault="00B3264F" w:rsidP="00B3264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ради Броварського району Київської області</w:t>
      </w:r>
    </w:p>
    <w:p w:rsidR="00B3264F" w:rsidRPr="00F461B2" w:rsidRDefault="00B3264F" w:rsidP="00B3264F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61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924D6E">
        <w:rPr>
          <w:rFonts w:ascii="Times New Roman" w:eastAsia="Calibri" w:hAnsi="Times New Roman" w:cs="Times New Roman"/>
          <w:sz w:val="28"/>
          <w:szCs w:val="28"/>
          <w:lang w:val="uk-UA"/>
        </w:rPr>
        <w:t>29.07.2021 р.</w:t>
      </w:r>
    </w:p>
    <w:p w:rsidR="00B3264F" w:rsidRPr="00F461B2" w:rsidRDefault="00924D6E" w:rsidP="00B3264F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 313-10-08</w:t>
      </w:r>
    </w:p>
    <w:p w:rsidR="00B3264F" w:rsidRPr="00F461B2" w:rsidRDefault="00B3264F" w:rsidP="00B3264F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264F" w:rsidRPr="00983921" w:rsidRDefault="00B3264F" w:rsidP="00B32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264F" w:rsidRDefault="00B3264F" w:rsidP="00B3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</w:t>
      </w: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передаються з балансу </w:t>
      </w:r>
      <w:r w:rsidR="009672D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освіти і науки Броварської міської ради Броварського району Київської області </w:t>
      </w:r>
      <w:r w:rsidRPr="003C18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</w:t>
      </w:r>
      <w:r w:rsidR="009551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відділу фізичної культури та спорту Броварської міської ради Броварського району Київської області</w:t>
      </w:r>
    </w:p>
    <w:p w:rsidR="00B3264F" w:rsidRDefault="00B3264F" w:rsidP="00B3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09"/>
        <w:gridCol w:w="2134"/>
        <w:gridCol w:w="1134"/>
        <w:gridCol w:w="1113"/>
        <w:gridCol w:w="1166"/>
        <w:gridCol w:w="1123"/>
        <w:gridCol w:w="1134"/>
        <w:gridCol w:w="1134"/>
      </w:tblGrid>
      <w:tr w:rsidR="00B3264F" w:rsidTr="00B3264F">
        <w:tc>
          <w:tcPr>
            <w:tcW w:w="809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134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134" w:type="dxa"/>
          </w:tcPr>
          <w:p w:rsidR="00B3264F" w:rsidRPr="00B3264F" w:rsidRDefault="00B3264F" w:rsidP="00B3264F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113" w:type="dxa"/>
          </w:tcPr>
          <w:p w:rsidR="00B3264F" w:rsidRPr="00B3264F" w:rsidRDefault="00B3264F" w:rsidP="00B3264F">
            <w:pPr>
              <w:ind w:right="-1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166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Первісна вартість (грн.)</w:t>
            </w:r>
          </w:p>
        </w:tc>
        <w:tc>
          <w:tcPr>
            <w:tcW w:w="1123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Знос (грн.)</w:t>
            </w:r>
          </w:p>
        </w:tc>
        <w:tc>
          <w:tcPr>
            <w:tcW w:w="1134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  <w:tc>
          <w:tcPr>
            <w:tcW w:w="1134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Рік вводу в експлуатацію</w:t>
            </w:r>
          </w:p>
        </w:tc>
      </w:tr>
      <w:tr w:rsidR="00B3264F" w:rsidTr="00B3264F">
        <w:tc>
          <w:tcPr>
            <w:tcW w:w="809" w:type="dxa"/>
          </w:tcPr>
          <w:p w:rsidR="00B3264F" w:rsidRPr="00B3264F" w:rsidRDefault="00B3264F" w:rsidP="00B326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4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Спортивний тренажер «Блок для грудей»</w:t>
            </w:r>
          </w:p>
        </w:tc>
        <w:tc>
          <w:tcPr>
            <w:tcW w:w="1134" w:type="dxa"/>
          </w:tcPr>
          <w:p w:rsidR="00B3264F" w:rsidRPr="00B3264F" w:rsidRDefault="00B3264F" w:rsidP="00B3264F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101410014</w:t>
            </w:r>
          </w:p>
        </w:tc>
        <w:tc>
          <w:tcPr>
            <w:tcW w:w="1113" w:type="dxa"/>
          </w:tcPr>
          <w:p w:rsidR="00B3264F" w:rsidRPr="00B3264F" w:rsidRDefault="00B3264F" w:rsidP="00B3264F">
            <w:pPr>
              <w:ind w:right="-1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66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3082,00</w:t>
            </w:r>
          </w:p>
        </w:tc>
        <w:tc>
          <w:tcPr>
            <w:tcW w:w="1123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3082,00</w:t>
            </w:r>
          </w:p>
        </w:tc>
        <w:tc>
          <w:tcPr>
            <w:tcW w:w="1134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B3264F" w:rsidRPr="00B3264F" w:rsidRDefault="00B3264F" w:rsidP="00B326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1991</w:t>
            </w:r>
          </w:p>
        </w:tc>
      </w:tr>
    </w:tbl>
    <w:p w:rsidR="00B3264F" w:rsidRPr="003C180C" w:rsidRDefault="00B3264F" w:rsidP="00B326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72293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95512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551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передаються з балансу </w:t>
      </w:r>
      <w:r w:rsidR="00C3008D">
        <w:rPr>
          <w:rFonts w:ascii="Times New Roman" w:hAnsi="Times New Roman" w:cs="Times New Roman"/>
          <w:sz w:val="28"/>
          <w:szCs w:val="28"/>
          <w:lang w:val="uk-UA" w:eastAsia="ru-RU"/>
        </w:rPr>
        <w:t>управління</w:t>
      </w:r>
      <w:r w:rsidRPr="00955120">
        <w:rPr>
          <w:rFonts w:ascii="Times New Roman" w:hAnsi="Times New Roman" w:cs="Times New Roman"/>
          <w:sz w:val="28"/>
          <w:szCs w:val="28"/>
          <w:lang w:val="uk-UA" w:eastAsia="ru-RU"/>
        </w:rPr>
        <w:t>освіти і науки Броварської міської ради Броварського району Київської області на баланс закладу дошкільної освіти (ясел-садка) комбінованого типу «Вишенька» Броварської міської ради Броварського району Київської області</w:t>
      </w:r>
    </w:p>
    <w:p w:rsid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09"/>
        <w:gridCol w:w="2134"/>
        <w:gridCol w:w="1134"/>
        <w:gridCol w:w="1113"/>
        <w:gridCol w:w="1166"/>
        <w:gridCol w:w="1123"/>
        <w:gridCol w:w="1134"/>
        <w:gridCol w:w="1134"/>
      </w:tblGrid>
      <w:tr w:rsidR="00955120" w:rsidRPr="00B3264F" w:rsidTr="00133FC8">
        <w:tc>
          <w:tcPr>
            <w:tcW w:w="809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134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134" w:type="dxa"/>
          </w:tcPr>
          <w:p w:rsidR="00955120" w:rsidRPr="00B3264F" w:rsidRDefault="00955120" w:rsidP="00133FC8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113" w:type="dxa"/>
          </w:tcPr>
          <w:p w:rsidR="00955120" w:rsidRPr="00B3264F" w:rsidRDefault="00955120" w:rsidP="00133FC8">
            <w:pPr>
              <w:ind w:right="-1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166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Первісна вартість (грн.)</w:t>
            </w:r>
          </w:p>
        </w:tc>
        <w:tc>
          <w:tcPr>
            <w:tcW w:w="1123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Знос (грн.)</w:t>
            </w:r>
          </w:p>
        </w:tc>
        <w:tc>
          <w:tcPr>
            <w:tcW w:w="1134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  <w:tc>
          <w:tcPr>
            <w:tcW w:w="1134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326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Рік вводу в експлуатацію</w:t>
            </w:r>
          </w:p>
        </w:tc>
      </w:tr>
      <w:tr w:rsidR="00955120" w:rsidRPr="00B3264F" w:rsidTr="00133FC8">
        <w:tc>
          <w:tcPr>
            <w:tcW w:w="809" w:type="dxa"/>
          </w:tcPr>
          <w:p w:rsidR="00955120" w:rsidRPr="00955120" w:rsidRDefault="00955120" w:rsidP="009551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4" w:type="dxa"/>
          </w:tcPr>
          <w:p w:rsidR="00955120" w:rsidRPr="00B3264F" w:rsidRDefault="00955120" w:rsidP="005246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Комп’ютер в комплекті</w:t>
            </w:r>
          </w:p>
        </w:tc>
        <w:tc>
          <w:tcPr>
            <w:tcW w:w="1134" w:type="dxa"/>
          </w:tcPr>
          <w:p w:rsidR="00955120" w:rsidRPr="00B3264F" w:rsidRDefault="00955120" w:rsidP="00133FC8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101480040</w:t>
            </w:r>
          </w:p>
        </w:tc>
        <w:tc>
          <w:tcPr>
            <w:tcW w:w="1113" w:type="dxa"/>
          </w:tcPr>
          <w:p w:rsidR="00955120" w:rsidRPr="00B3264F" w:rsidRDefault="00955120" w:rsidP="00133FC8">
            <w:pPr>
              <w:ind w:right="-1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66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4371,00</w:t>
            </w:r>
          </w:p>
        </w:tc>
        <w:tc>
          <w:tcPr>
            <w:tcW w:w="1123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4371,00</w:t>
            </w:r>
          </w:p>
        </w:tc>
        <w:tc>
          <w:tcPr>
            <w:tcW w:w="1134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955120" w:rsidRPr="00B3264F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955120" w:rsidRPr="00B3264F" w:rsidTr="00133FC8">
        <w:tc>
          <w:tcPr>
            <w:tcW w:w="809" w:type="dxa"/>
          </w:tcPr>
          <w:p w:rsidR="00955120" w:rsidRPr="00955120" w:rsidRDefault="00955120" w:rsidP="009551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4" w:type="dxa"/>
          </w:tcPr>
          <w:p w:rsidR="00955120" w:rsidRPr="00B3264F" w:rsidRDefault="00955120" w:rsidP="00A90B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Комп’ютер в комплекті</w:t>
            </w:r>
          </w:p>
        </w:tc>
        <w:tc>
          <w:tcPr>
            <w:tcW w:w="1134" w:type="dxa"/>
          </w:tcPr>
          <w:p w:rsidR="00955120" w:rsidRDefault="00955120" w:rsidP="00133FC8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101480033</w:t>
            </w:r>
          </w:p>
        </w:tc>
        <w:tc>
          <w:tcPr>
            <w:tcW w:w="1113" w:type="dxa"/>
          </w:tcPr>
          <w:p w:rsidR="00955120" w:rsidRDefault="00955120" w:rsidP="00133FC8">
            <w:pPr>
              <w:ind w:right="-1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66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4854,00</w:t>
            </w:r>
          </w:p>
        </w:tc>
        <w:tc>
          <w:tcPr>
            <w:tcW w:w="1123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4854,00</w:t>
            </w:r>
          </w:p>
        </w:tc>
        <w:tc>
          <w:tcPr>
            <w:tcW w:w="1134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955120" w:rsidRPr="00B3264F" w:rsidTr="00133FC8">
        <w:tc>
          <w:tcPr>
            <w:tcW w:w="809" w:type="dxa"/>
          </w:tcPr>
          <w:p w:rsidR="00955120" w:rsidRPr="00955120" w:rsidRDefault="00955120" w:rsidP="009551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34" w:type="dxa"/>
          </w:tcPr>
          <w:p w:rsidR="00955120" w:rsidRDefault="00955120" w:rsidP="00A90B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Загальна сума</w:t>
            </w:r>
          </w:p>
        </w:tc>
        <w:tc>
          <w:tcPr>
            <w:tcW w:w="1134" w:type="dxa"/>
          </w:tcPr>
          <w:p w:rsidR="00955120" w:rsidRDefault="00955120" w:rsidP="0095512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13" w:type="dxa"/>
          </w:tcPr>
          <w:p w:rsidR="00955120" w:rsidRDefault="00955120" w:rsidP="00955120">
            <w:pPr>
              <w:ind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66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9225,00</w:t>
            </w:r>
          </w:p>
        </w:tc>
        <w:tc>
          <w:tcPr>
            <w:tcW w:w="1123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9225,00</w:t>
            </w:r>
          </w:p>
        </w:tc>
        <w:tc>
          <w:tcPr>
            <w:tcW w:w="1134" w:type="dxa"/>
          </w:tcPr>
          <w:p w:rsidR="00955120" w:rsidRDefault="00955120" w:rsidP="00133F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955120" w:rsidRDefault="00955120" w:rsidP="0095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120" w:rsidRPr="00955120" w:rsidRDefault="00955120" w:rsidP="0095512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Ігор САПОЖКО</w:t>
      </w:r>
    </w:p>
    <w:sectPr w:rsidR="00955120" w:rsidRPr="00955120" w:rsidSect="00FE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D7A"/>
    <w:multiLevelType w:val="hybridMultilevel"/>
    <w:tmpl w:val="A03C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E5F78"/>
    <w:multiLevelType w:val="hybridMultilevel"/>
    <w:tmpl w:val="A03C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EFC"/>
    <w:rsid w:val="00572293"/>
    <w:rsid w:val="00721A12"/>
    <w:rsid w:val="00882EFC"/>
    <w:rsid w:val="00924D6E"/>
    <w:rsid w:val="00955120"/>
    <w:rsid w:val="009672DB"/>
    <w:rsid w:val="00B3264F"/>
    <w:rsid w:val="00C3008D"/>
    <w:rsid w:val="00FE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64F"/>
    <w:pPr>
      <w:ind w:left="720"/>
      <w:contextualSpacing/>
    </w:pPr>
  </w:style>
  <w:style w:type="paragraph" w:styleId="a5">
    <w:name w:val="No Spacing"/>
    <w:uiPriority w:val="1"/>
    <w:qFormat/>
    <w:rsid w:val="009551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64F"/>
    <w:pPr>
      <w:ind w:left="720"/>
      <w:contextualSpacing/>
    </w:pPr>
  </w:style>
  <w:style w:type="paragraph" w:styleId="a5">
    <w:name w:val="No Spacing"/>
    <w:uiPriority w:val="1"/>
    <w:qFormat/>
    <w:rsid w:val="00955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2021-07-09T07:43:00Z</cp:lastPrinted>
  <dcterms:created xsi:type="dcterms:W3CDTF">2021-07-01T11:05:00Z</dcterms:created>
  <dcterms:modified xsi:type="dcterms:W3CDTF">2021-07-29T12:41:00Z</dcterms:modified>
</cp:coreProperties>
</file>