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E279" w14:textId="77777777" w:rsidR="004377F7" w:rsidRPr="00436249" w:rsidRDefault="009407D6" w:rsidP="0018001C">
      <w:pPr>
        <w:ind w:firstLine="453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="004377F7" w:rsidRPr="00436249">
        <w:rPr>
          <w:sz w:val="24"/>
          <w:szCs w:val="24"/>
          <w:lang w:val="uk-UA"/>
        </w:rPr>
        <w:t>одаток</w:t>
      </w:r>
    </w:p>
    <w:p w14:paraId="3DDD0C21" w14:textId="77777777" w:rsidR="004377F7" w:rsidRPr="00436249" w:rsidRDefault="0018001C" w:rsidP="0018001C">
      <w:pPr>
        <w:ind w:firstLine="453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</w:t>
      </w:r>
      <w:r w:rsidR="004377F7" w:rsidRPr="00436249">
        <w:rPr>
          <w:sz w:val="24"/>
          <w:szCs w:val="24"/>
          <w:lang w:val="uk-UA"/>
        </w:rPr>
        <w:t xml:space="preserve">ішення </w:t>
      </w:r>
      <w:r w:rsidR="003033F4">
        <w:rPr>
          <w:sz w:val="24"/>
          <w:szCs w:val="24"/>
          <w:lang w:val="uk-UA"/>
        </w:rPr>
        <w:t>Броварської міської ради</w:t>
      </w:r>
    </w:p>
    <w:p w14:paraId="64273576" w14:textId="77777777" w:rsidR="00061ED9" w:rsidRPr="00436249" w:rsidRDefault="00061ED9" w:rsidP="0018001C">
      <w:pPr>
        <w:ind w:firstLine="4536"/>
        <w:jc w:val="center"/>
        <w:rPr>
          <w:sz w:val="24"/>
          <w:szCs w:val="24"/>
          <w:lang w:val="uk-UA"/>
        </w:rPr>
      </w:pPr>
      <w:r w:rsidRPr="00436249">
        <w:rPr>
          <w:sz w:val="24"/>
          <w:szCs w:val="24"/>
          <w:lang w:val="uk-UA"/>
        </w:rPr>
        <w:t>Броварського району</w:t>
      </w:r>
      <w:r w:rsidR="00B42385">
        <w:rPr>
          <w:sz w:val="24"/>
          <w:szCs w:val="24"/>
          <w:lang w:val="uk-UA"/>
        </w:rPr>
        <w:t xml:space="preserve"> </w:t>
      </w:r>
      <w:r w:rsidRPr="00436249">
        <w:rPr>
          <w:sz w:val="24"/>
          <w:szCs w:val="24"/>
          <w:lang w:val="uk-UA"/>
        </w:rPr>
        <w:t>Київської області</w:t>
      </w:r>
    </w:p>
    <w:p w14:paraId="1ED31EBA" w14:textId="46E1623D" w:rsidR="003A20E3" w:rsidRPr="003A20E3" w:rsidRDefault="003A20E3" w:rsidP="003A20E3">
      <w:pPr>
        <w:ind w:left="5529"/>
        <w:rPr>
          <w:sz w:val="24"/>
          <w:szCs w:val="24"/>
          <w:lang w:val="uk-UA"/>
        </w:rPr>
      </w:pPr>
      <w:bookmarkStart w:id="0" w:name="_Hlk64614137"/>
      <w:r w:rsidRPr="003A20E3">
        <w:rPr>
          <w:sz w:val="24"/>
          <w:szCs w:val="24"/>
          <w:lang w:val="uk-UA"/>
        </w:rPr>
        <w:t>від  23.12.2022</w:t>
      </w:r>
      <w:r w:rsidRPr="003A20E3">
        <w:rPr>
          <w:sz w:val="24"/>
          <w:szCs w:val="24"/>
          <w:lang w:val="uk-UA"/>
        </w:rPr>
        <w:t xml:space="preserve"> </w:t>
      </w:r>
      <w:r w:rsidRPr="003A20E3">
        <w:rPr>
          <w:sz w:val="24"/>
          <w:szCs w:val="24"/>
          <w:lang w:val="uk-UA"/>
        </w:rPr>
        <w:t>№ 948-39-08</w:t>
      </w:r>
    </w:p>
    <w:p w14:paraId="22359E6E" w14:textId="77777777" w:rsidR="00C043E7" w:rsidRDefault="00C043E7" w:rsidP="00A734B4">
      <w:pPr>
        <w:jc w:val="center"/>
        <w:rPr>
          <w:b/>
          <w:szCs w:val="28"/>
          <w:lang w:val="uk-UA"/>
        </w:rPr>
      </w:pPr>
    </w:p>
    <w:p w14:paraId="7E0BA7A4" w14:textId="77777777" w:rsidR="004377F7" w:rsidRPr="00436249" w:rsidRDefault="004377F7" w:rsidP="00A734B4">
      <w:pPr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ПРОГРАМА</w:t>
      </w:r>
    </w:p>
    <w:p w14:paraId="202B3BEF" w14:textId="77777777" w:rsidR="0096003D" w:rsidRDefault="004377F7" w:rsidP="006412C8">
      <w:pPr>
        <w:pStyle w:val="a5"/>
        <w:jc w:val="center"/>
        <w:rPr>
          <w:b/>
          <w:szCs w:val="28"/>
        </w:rPr>
      </w:pPr>
      <w:r w:rsidRPr="00436249">
        <w:rPr>
          <w:b/>
          <w:szCs w:val="28"/>
        </w:rPr>
        <w:t xml:space="preserve"> </w:t>
      </w:r>
      <w:r w:rsidR="0096003D">
        <w:rPr>
          <w:b/>
          <w:szCs w:val="28"/>
        </w:rPr>
        <w:t>забезпечення життєдіяльності критичної інфраструктури Броварської міської територіальної громади Київської області</w:t>
      </w:r>
    </w:p>
    <w:p w14:paraId="35A71551" w14:textId="77777777" w:rsidR="006412C8" w:rsidRDefault="006412C8" w:rsidP="006412C8">
      <w:pPr>
        <w:pStyle w:val="a5"/>
        <w:jc w:val="center"/>
        <w:rPr>
          <w:b/>
          <w:szCs w:val="28"/>
        </w:rPr>
      </w:pPr>
      <w:r w:rsidRPr="00A734B4">
        <w:rPr>
          <w:b/>
          <w:szCs w:val="28"/>
        </w:rPr>
        <w:t xml:space="preserve"> на 202</w:t>
      </w:r>
      <w:r w:rsidR="009F6862">
        <w:rPr>
          <w:b/>
          <w:szCs w:val="28"/>
        </w:rPr>
        <w:t>3</w:t>
      </w:r>
      <w:r w:rsidRPr="00A734B4">
        <w:rPr>
          <w:b/>
          <w:szCs w:val="28"/>
        </w:rPr>
        <w:t xml:space="preserve"> </w:t>
      </w:r>
      <w:r w:rsidR="00801C9F">
        <w:rPr>
          <w:b/>
          <w:szCs w:val="28"/>
        </w:rPr>
        <w:t>-202</w:t>
      </w:r>
      <w:r w:rsidR="009F6862">
        <w:rPr>
          <w:b/>
          <w:szCs w:val="28"/>
        </w:rPr>
        <w:t>7</w:t>
      </w:r>
      <w:r w:rsidR="00801C9F">
        <w:rPr>
          <w:b/>
          <w:szCs w:val="28"/>
        </w:rPr>
        <w:t xml:space="preserve"> </w:t>
      </w:r>
      <w:r w:rsidRPr="00A734B4">
        <w:rPr>
          <w:b/>
          <w:szCs w:val="28"/>
        </w:rPr>
        <w:t>р</w:t>
      </w:r>
      <w:r w:rsidR="00801C9F">
        <w:rPr>
          <w:b/>
          <w:szCs w:val="28"/>
        </w:rPr>
        <w:t>оки</w:t>
      </w:r>
    </w:p>
    <w:p w14:paraId="65E9A7EE" w14:textId="77777777" w:rsidR="005D2E8A" w:rsidRDefault="005D2E8A" w:rsidP="006412C8">
      <w:pPr>
        <w:pStyle w:val="a5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90"/>
        <w:gridCol w:w="5522"/>
      </w:tblGrid>
      <w:tr w:rsidR="001203F1" w:rsidRPr="00436249" w14:paraId="744866D0" w14:textId="77777777" w:rsidTr="005D2E8A">
        <w:tc>
          <w:tcPr>
            <w:tcW w:w="633" w:type="dxa"/>
          </w:tcPr>
          <w:p w14:paraId="4FDC37B1" w14:textId="77777777" w:rsidR="001203F1" w:rsidRPr="00436249" w:rsidRDefault="001203F1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3190" w:type="dxa"/>
          </w:tcPr>
          <w:p w14:paraId="4E516029" w14:textId="77777777" w:rsidR="001203F1" w:rsidRPr="00436249" w:rsidRDefault="00BE19D4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І</w:t>
            </w:r>
            <w:r w:rsidR="001203F1" w:rsidRPr="00436249">
              <w:rPr>
                <w:sz w:val="27"/>
                <w:szCs w:val="27"/>
                <w:lang w:val="uk-UA"/>
              </w:rPr>
              <w:t>ніціатор розроблення Програми</w:t>
            </w:r>
          </w:p>
        </w:tc>
        <w:tc>
          <w:tcPr>
            <w:tcW w:w="5522" w:type="dxa"/>
          </w:tcPr>
          <w:p w14:paraId="22E2DD16" w14:textId="77777777" w:rsidR="001203F1" w:rsidRPr="00436249" w:rsidRDefault="00BE19D4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У</w:t>
            </w:r>
            <w:r w:rsidR="00E86033" w:rsidRPr="00436249">
              <w:rPr>
                <w:sz w:val="27"/>
                <w:szCs w:val="27"/>
                <w:lang w:val="uk-UA"/>
              </w:rPr>
              <w:t>правління будівництва, житлово – комунального господарства, інфраструктури та транспорту Броварської міської ради</w:t>
            </w:r>
            <w:r w:rsidR="002E2B2B" w:rsidRPr="00436249">
              <w:rPr>
                <w:sz w:val="27"/>
                <w:szCs w:val="27"/>
                <w:lang w:val="uk-UA"/>
              </w:rPr>
              <w:t xml:space="preserve"> Броварського району</w:t>
            </w:r>
            <w:r w:rsidR="00E86033" w:rsidRPr="00436249">
              <w:rPr>
                <w:sz w:val="27"/>
                <w:szCs w:val="27"/>
                <w:lang w:val="uk-UA"/>
              </w:rPr>
              <w:t xml:space="preserve"> Київської області</w:t>
            </w:r>
          </w:p>
        </w:tc>
      </w:tr>
      <w:tr w:rsidR="001203F1" w:rsidRPr="00436249" w14:paraId="1A3AE301" w14:textId="77777777" w:rsidTr="005D2E8A">
        <w:tc>
          <w:tcPr>
            <w:tcW w:w="633" w:type="dxa"/>
          </w:tcPr>
          <w:p w14:paraId="189D20E4" w14:textId="77777777" w:rsidR="001203F1" w:rsidRPr="00436249" w:rsidRDefault="001203F1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3190" w:type="dxa"/>
          </w:tcPr>
          <w:p w14:paraId="5F0390E2" w14:textId="77777777" w:rsidR="001203F1" w:rsidRPr="00436249" w:rsidRDefault="00BE19D4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Р</w:t>
            </w:r>
            <w:r w:rsidR="001203F1" w:rsidRPr="00436249">
              <w:rPr>
                <w:sz w:val="27"/>
                <w:szCs w:val="27"/>
                <w:lang w:val="uk-UA"/>
              </w:rPr>
              <w:t xml:space="preserve">озробники </w:t>
            </w:r>
            <w:r w:rsidR="00061ED9" w:rsidRPr="00436249">
              <w:rPr>
                <w:sz w:val="27"/>
                <w:szCs w:val="27"/>
                <w:lang w:val="uk-UA"/>
              </w:rPr>
              <w:t>П</w:t>
            </w:r>
            <w:r w:rsidR="001203F1" w:rsidRPr="00436249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522" w:type="dxa"/>
          </w:tcPr>
          <w:p w14:paraId="26DA27F0" w14:textId="77777777" w:rsidR="001203F1" w:rsidRPr="00436249" w:rsidRDefault="00BE19D4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У</w:t>
            </w:r>
            <w:r w:rsidR="001203F1" w:rsidRPr="00436249">
              <w:rPr>
                <w:sz w:val="27"/>
                <w:szCs w:val="27"/>
                <w:lang w:val="uk-UA"/>
              </w:rPr>
              <w:t>правління будівництва, житлово – комунального господарства, інфраструктури та транспорту Броварської міської ради</w:t>
            </w:r>
            <w:r w:rsidR="002E2B2B" w:rsidRPr="00436249">
              <w:rPr>
                <w:sz w:val="27"/>
                <w:szCs w:val="27"/>
                <w:lang w:val="uk-UA"/>
              </w:rPr>
              <w:t xml:space="preserve"> Броварського району</w:t>
            </w:r>
            <w:r w:rsidR="001203F1" w:rsidRPr="00436249">
              <w:rPr>
                <w:sz w:val="27"/>
                <w:szCs w:val="27"/>
                <w:lang w:val="uk-UA"/>
              </w:rPr>
              <w:t xml:space="preserve"> Київської області</w:t>
            </w:r>
          </w:p>
        </w:tc>
      </w:tr>
      <w:tr w:rsidR="00106739" w:rsidRPr="00FC6286" w14:paraId="4C69E42B" w14:textId="77777777" w:rsidTr="005D2E8A">
        <w:tc>
          <w:tcPr>
            <w:tcW w:w="633" w:type="dxa"/>
          </w:tcPr>
          <w:p w14:paraId="60235568" w14:textId="77777777" w:rsidR="00106739" w:rsidRPr="00436249" w:rsidRDefault="00106739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3190" w:type="dxa"/>
          </w:tcPr>
          <w:p w14:paraId="469071E3" w14:textId="77777777" w:rsidR="00106739" w:rsidRPr="00436249" w:rsidRDefault="00106739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Головн</w:t>
            </w:r>
            <w:r w:rsidR="006412C8">
              <w:rPr>
                <w:sz w:val="27"/>
                <w:szCs w:val="27"/>
                <w:lang w:val="uk-UA"/>
              </w:rPr>
              <w:t>ий</w:t>
            </w:r>
            <w:r w:rsidR="00061ED9" w:rsidRPr="00436249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розпорядник</w:t>
            </w:r>
            <w:r w:rsidR="00061ED9" w:rsidRPr="00436249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бюджетних</w:t>
            </w:r>
            <w:r w:rsidR="00061ED9" w:rsidRPr="00436249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коштів на виконання</w:t>
            </w:r>
            <w:r w:rsidR="00061ED9" w:rsidRPr="00436249">
              <w:rPr>
                <w:sz w:val="27"/>
                <w:szCs w:val="27"/>
                <w:lang w:val="uk-UA"/>
              </w:rPr>
              <w:t xml:space="preserve"> </w:t>
            </w:r>
            <w:r w:rsidRPr="00436249">
              <w:rPr>
                <w:sz w:val="27"/>
                <w:szCs w:val="27"/>
                <w:lang w:val="uk-UA"/>
              </w:rPr>
              <w:t>Програми</w:t>
            </w:r>
          </w:p>
        </w:tc>
        <w:tc>
          <w:tcPr>
            <w:tcW w:w="5522" w:type="dxa"/>
          </w:tcPr>
          <w:p w14:paraId="2E6DFC04" w14:textId="77777777" w:rsidR="00106739" w:rsidRPr="00436249" w:rsidRDefault="006412C8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C20199" w:rsidRPr="003A20E3" w14:paraId="2257C54F" w14:textId="77777777" w:rsidTr="005D2E8A">
        <w:trPr>
          <w:trHeight w:val="464"/>
        </w:trPr>
        <w:tc>
          <w:tcPr>
            <w:tcW w:w="633" w:type="dxa"/>
          </w:tcPr>
          <w:p w14:paraId="156320BD" w14:textId="77777777" w:rsidR="00C20199" w:rsidRPr="00436249" w:rsidRDefault="00C20199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3190" w:type="dxa"/>
          </w:tcPr>
          <w:p w14:paraId="16EBA158" w14:textId="77777777" w:rsidR="00C20199" w:rsidRPr="00436249" w:rsidRDefault="00C20199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Відповідальн</w:t>
            </w:r>
            <w:r w:rsidR="006412C8">
              <w:rPr>
                <w:sz w:val="27"/>
                <w:szCs w:val="27"/>
                <w:lang w:val="uk-UA"/>
              </w:rPr>
              <w:t>ий</w:t>
            </w:r>
            <w:r w:rsidRPr="00436249">
              <w:rPr>
                <w:sz w:val="27"/>
                <w:szCs w:val="27"/>
                <w:lang w:val="uk-UA"/>
              </w:rPr>
              <w:t xml:space="preserve"> виконав</w:t>
            </w:r>
            <w:r w:rsidR="006412C8">
              <w:rPr>
                <w:sz w:val="27"/>
                <w:szCs w:val="27"/>
                <w:lang w:val="uk-UA"/>
              </w:rPr>
              <w:t>ець</w:t>
            </w:r>
          </w:p>
        </w:tc>
        <w:tc>
          <w:tcPr>
            <w:tcW w:w="5522" w:type="dxa"/>
          </w:tcPr>
          <w:p w14:paraId="689966A9" w14:textId="77777777" w:rsidR="002C736F" w:rsidRDefault="006412C8" w:rsidP="002C736F">
            <w:pPr>
              <w:pStyle w:val="a3"/>
              <w:spacing w:before="0" w:beforeAutospacing="0" w:after="0" w:afterAutospacing="0"/>
              <w:contextualSpacing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60045C5A" w14:textId="77777777" w:rsidR="00015FA4" w:rsidRPr="00436249" w:rsidRDefault="002C736F" w:rsidP="002C736F">
            <w:pPr>
              <w:pStyle w:val="a3"/>
              <w:spacing w:before="0" w:beforeAutospacing="0" w:after="0" w:afterAutospacing="0"/>
              <w:contextualSpacing/>
              <w:rPr>
                <w:sz w:val="27"/>
                <w:szCs w:val="27"/>
                <w:lang w:val="uk-UA"/>
              </w:rPr>
            </w:pPr>
            <w:r w:rsidRPr="002C736F">
              <w:rPr>
                <w:sz w:val="28"/>
                <w:szCs w:val="28"/>
                <w:lang w:val="uk-UA"/>
              </w:rPr>
              <w:t>Підприємства та організації Броварської міської територіальної громади Київської області, що здійснюють діяльність з надання послуг у сфері критичної інфраструктури.</w:t>
            </w:r>
          </w:p>
        </w:tc>
      </w:tr>
      <w:tr w:rsidR="001203F1" w:rsidRPr="00436249" w14:paraId="5C1E6032" w14:textId="77777777" w:rsidTr="005D2E8A">
        <w:trPr>
          <w:trHeight w:val="554"/>
        </w:trPr>
        <w:tc>
          <w:tcPr>
            <w:tcW w:w="633" w:type="dxa"/>
          </w:tcPr>
          <w:p w14:paraId="1C392EA9" w14:textId="77777777" w:rsidR="001203F1" w:rsidRPr="00436249" w:rsidRDefault="006412C8" w:rsidP="00A734B4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1203F1" w:rsidRPr="00436249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190" w:type="dxa"/>
          </w:tcPr>
          <w:p w14:paraId="58BFBD65" w14:textId="77777777" w:rsidR="001203F1" w:rsidRPr="00436249" w:rsidRDefault="001203F1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Терміни реалізації програми</w:t>
            </w:r>
          </w:p>
        </w:tc>
        <w:tc>
          <w:tcPr>
            <w:tcW w:w="5522" w:type="dxa"/>
          </w:tcPr>
          <w:p w14:paraId="4ED1A7C7" w14:textId="77777777" w:rsidR="001203F1" w:rsidRPr="00436249" w:rsidRDefault="001203F1" w:rsidP="00A734B4">
            <w:pPr>
              <w:pStyle w:val="a3"/>
              <w:rPr>
                <w:sz w:val="27"/>
                <w:szCs w:val="27"/>
                <w:lang w:val="uk-UA"/>
              </w:rPr>
            </w:pPr>
            <w:r w:rsidRPr="00436249">
              <w:rPr>
                <w:sz w:val="27"/>
                <w:szCs w:val="27"/>
                <w:lang w:val="uk-UA"/>
              </w:rPr>
              <w:t>20</w:t>
            </w:r>
            <w:r w:rsidR="00C20199" w:rsidRPr="00436249">
              <w:rPr>
                <w:sz w:val="27"/>
                <w:szCs w:val="27"/>
                <w:lang w:val="uk-UA"/>
              </w:rPr>
              <w:t>2</w:t>
            </w:r>
            <w:r w:rsidR="009F6862">
              <w:rPr>
                <w:sz w:val="27"/>
                <w:szCs w:val="27"/>
                <w:lang w:val="uk-UA"/>
              </w:rPr>
              <w:t>3</w:t>
            </w:r>
            <w:r w:rsidRPr="00436249">
              <w:rPr>
                <w:sz w:val="27"/>
                <w:szCs w:val="27"/>
                <w:lang w:val="uk-UA"/>
              </w:rPr>
              <w:t xml:space="preserve"> </w:t>
            </w:r>
            <w:r w:rsidR="00801C9F">
              <w:rPr>
                <w:sz w:val="27"/>
                <w:szCs w:val="27"/>
                <w:lang w:val="uk-UA"/>
              </w:rPr>
              <w:t>-202</w:t>
            </w:r>
            <w:r w:rsidR="009F6862">
              <w:rPr>
                <w:sz w:val="27"/>
                <w:szCs w:val="27"/>
                <w:lang w:val="uk-UA"/>
              </w:rPr>
              <w:t>7</w:t>
            </w:r>
            <w:r w:rsidR="00801C9F">
              <w:rPr>
                <w:sz w:val="27"/>
                <w:szCs w:val="27"/>
                <w:lang w:val="uk-UA"/>
              </w:rPr>
              <w:t xml:space="preserve"> роки</w:t>
            </w:r>
          </w:p>
        </w:tc>
      </w:tr>
      <w:tr w:rsidR="000B6E1A" w:rsidRPr="00801C9F" w14:paraId="00E1372A" w14:textId="77777777" w:rsidTr="005D2E8A">
        <w:tc>
          <w:tcPr>
            <w:tcW w:w="633" w:type="dxa"/>
          </w:tcPr>
          <w:p w14:paraId="145D5561" w14:textId="77777777" w:rsidR="000B6E1A" w:rsidRPr="00436249" w:rsidRDefault="0050070B" w:rsidP="000B6E1A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  <w:r w:rsidR="000B6E1A" w:rsidRPr="00436249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3190" w:type="dxa"/>
          </w:tcPr>
          <w:p w14:paraId="5BA11D57" w14:textId="77777777" w:rsidR="000B6E1A" w:rsidRPr="00997C8F" w:rsidRDefault="000B6E1A" w:rsidP="000B6E1A">
            <w:pPr>
              <w:rPr>
                <w:szCs w:val="28"/>
              </w:rPr>
            </w:pPr>
            <w:proofErr w:type="spellStart"/>
            <w:r w:rsidRPr="00997C8F">
              <w:rPr>
                <w:szCs w:val="28"/>
              </w:rPr>
              <w:t>Перелік</w:t>
            </w:r>
            <w:proofErr w:type="spellEnd"/>
            <w:r w:rsidRPr="00997C8F">
              <w:rPr>
                <w:szCs w:val="28"/>
              </w:rPr>
              <w:t xml:space="preserve"> </w:t>
            </w:r>
            <w:proofErr w:type="spellStart"/>
            <w:r w:rsidRPr="00997C8F">
              <w:rPr>
                <w:szCs w:val="28"/>
              </w:rPr>
              <w:t>джерел</w:t>
            </w:r>
            <w:proofErr w:type="spellEnd"/>
            <w:r w:rsidRPr="00997C8F">
              <w:rPr>
                <w:szCs w:val="28"/>
              </w:rPr>
              <w:t xml:space="preserve"> </w:t>
            </w:r>
            <w:proofErr w:type="spellStart"/>
            <w:r w:rsidRPr="00997C8F">
              <w:rPr>
                <w:szCs w:val="28"/>
              </w:rPr>
              <w:t>фінансування</w:t>
            </w:r>
            <w:proofErr w:type="spellEnd"/>
            <w:r w:rsidRPr="00997C8F">
              <w:rPr>
                <w:szCs w:val="28"/>
              </w:rPr>
              <w:t xml:space="preserve">, </w:t>
            </w:r>
            <w:proofErr w:type="spellStart"/>
            <w:r w:rsidRPr="00997C8F">
              <w:rPr>
                <w:szCs w:val="28"/>
              </w:rPr>
              <w:t>які</w:t>
            </w:r>
            <w:proofErr w:type="spellEnd"/>
            <w:r w:rsidRPr="00997C8F">
              <w:rPr>
                <w:szCs w:val="28"/>
              </w:rPr>
              <w:t xml:space="preserve"> </w:t>
            </w:r>
            <w:proofErr w:type="spellStart"/>
            <w:r w:rsidRPr="00997C8F">
              <w:rPr>
                <w:szCs w:val="28"/>
              </w:rPr>
              <w:t>беруть</w:t>
            </w:r>
            <w:proofErr w:type="spellEnd"/>
            <w:r w:rsidRPr="00997C8F">
              <w:rPr>
                <w:szCs w:val="28"/>
              </w:rPr>
              <w:t xml:space="preserve"> участь у </w:t>
            </w:r>
            <w:proofErr w:type="spellStart"/>
            <w:r w:rsidRPr="00997C8F">
              <w:rPr>
                <w:szCs w:val="28"/>
              </w:rPr>
              <w:t>виконанні</w:t>
            </w:r>
            <w:proofErr w:type="spellEnd"/>
            <w:r w:rsidRPr="00997C8F">
              <w:rPr>
                <w:szCs w:val="28"/>
              </w:rPr>
              <w:t xml:space="preserve"> </w:t>
            </w:r>
            <w:proofErr w:type="spellStart"/>
            <w:r w:rsidRPr="00997C8F"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5522" w:type="dxa"/>
          </w:tcPr>
          <w:p w14:paraId="4EEF67CC" w14:textId="77777777" w:rsidR="000B6E1A" w:rsidRDefault="009A5B91" w:rsidP="000B6E1A">
            <w:pPr>
              <w:rPr>
                <w:szCs w:val="28"/>
                <w:lang w:val="uk-UA"/>
              </w:rPr>
            </w:pPr>
            <w:proofErr w:type="spellStart"/>
            <w:r w:rsidRPr="00997C8F">
              <w:rPr>
                <w:szCs w:val="28"/>
              </w:rPr>
              <w:t>Міський</w:t>
            </w:r>
            <w:proofErr w:type="spellEnd"/>
            <w:r w:rsidR="00011B4B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="0026311F">
              <w:rPr>
                <w:szCs w:val="28"/>
                <w:lang w:val="uk-UA"/>
              </w:rPr>
              <w:t>де</w:t>
            </w:r>
            <w:proofErr w:type="spellStart"/>
            <w:r w:rsidR="000B6E1A" w:rsidRPr="00997C8F">
              <w:rPr>
                <w:szCs w:val="28"/>
              </w:rPr>
              <w:t>ржавний</w:t>
            </w:r>
            <w:proofErr w:type="spellEnd"/>
            <w:r w:rsidR="000B6E1A" w:rsidRPr="00997C8F">
              <w:rPr>
                <w:szCs w:val="28"/>
              </w:rPr>
              <w:t xml:space="preserve">, </w:t>
            </w:r>
            <w:proofErr w:type="spellStart"/>
            <w:r w:rsidR="000B6E1A" w:rsidRPr="00997C8F">
              <w:rPr>
                <w:szCs w:val="28"/>
              </w:rPr>
              <w:t>обласний</w:t>
            </w:r>
            <w:proofErr w:type="spellEnd"/>
            <w:r w:rsidR="000B6E1A" w:rsidRPr="00997C8F">
              <w:rPr>
                <w:szCs w:val="28"/>
              </w:rPr>
              <w:t xml:space="preserve">, </w:t>
            </w:r>
            <w:proofErr w:type="spellStart"/>
            <w:r w:rsidR="000B6E1A" w:rsidRPr="00997C8F">
              <w:rPr>
                <w:szCs w:val="28"/>
              </w:rPr>
              <w:t>інші</w:t>
            </w:r>
            <w:proofErr w:type="spellEnd"/>
            <w:r w:rsidR="000B6E1A" w:rsidRPr="00997C8F">
              <w:rPr>
                <w:szCs w:val="28"/>
              </w:rPr>
              <w:t xml:space="preserve"> </w:t>
            </w:r>
            <w:proofErr w:type="spellStart"/>
            <w:r w:rsidR="000B6E1A" w:rsidRPr="00997C8F">
              <w:rPr>
                <w:szCs w:val="28"/>
              </w:rPr>
              <w:t>джерела</w:t>
            </w:r>
            <w:proofErr w:type="spellEnd"/>
            <w:r w:rsidR="000B6E1A" w:rsidRPr="00997C8F">
              <w:rPr>
                <w:szCs w:val="28"/>
              </w:rPr>
              <w:t xml:space="preserve"> </w:t>
            </w:r>
            <w:r w:rsidR="000B6E1A">
              <w:rPr>
                <w:szCs w:val="28"/>
                <w:lang w:val="uk-UA"/>
              </w:rPr>
              <w:t>незаборонені законом</w:t>
            </w:r>
            <w:r>
              <w:rPr>
                <w:szCs w:val="28"/>
                <w:lang w:val="uk-UA"/>
              </w:rPr>
              <w:t>.</w:t>
            </w:r>
          </w:p>
          <w:p w14:paraId="516DEB1A" w14:textId="77777777" w:rsidR="009A5B91" w:rsidRPr="000B6E1A" w:rsidRDefault="009A5B91" w:rsidP="0050070B">
            <w:pPr>
              <w:rPr>
                <w:szCs w:val="28"/>
                <w:lang w:val="uk-UA"/>
              </w:rPr>
            </w:pPr>
          </w:p>
        </w:tc>
      </w:tr>
    </w:tbl>
    <w:p w14:paraId="5B0DFD41" w14:textId="77777777" w:rsidR="005D2E8A" w:rsidRDefault="005D2E8A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42B98CE4" w14:textId="77777777" w:rsidR="005D2E8A" w:rsidRDefault="005D2E8A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635EE9CE" w14:textId="77777777" w:rsidR="005D2E8A" w:rsidRDefault="005D2E8A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4B3C8204" w14:textId="77777777" w:rsidR="005D2E8A" w:rsidRDefault="005D2E8A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6B54A8CB" w14:textId="77777777" w:rsidR="00AC0E5C" w:rsidRDefault="00AC0E5C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29DC6FAE" w14:textId="77777777" w:rsidR="00AC0E5C" w:rsidRDefault="00AC0E5C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08B52A79" w14:textId="77777777" w:rsidR="00AC0E5C" w:rsidRDefault="00AC0E5C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292B29A4" w14:textId="77777777" w:rsidR="00483BDF" w:rsidRDefault="00483BDF" w:rsidP="00A734B4">
      <w:pPr>
        <w:ind w:left="-180" w:right="-365" w:firstLine="540"/>
        <w:jc w:val="center"/>
        <w:rPr>
          <w:b/>
          <w:szCs w:val="28"/>
          <w:lang w:val="uk-UA"/>
        </w:rPr>
      </w:pPr>
    </w:p>
    <w:p w14:paraId="77E94F91" w14:textId="77777777" w:rsidR="004377F7" w:rsidRPr="00436249" w:rsidRDefault="004377F7" w:rsidP="00A734B4">
      <w:pPr>
        <w:ind w:left="-180" w:right="-365" w:firstLine="540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lastRenderedPageBreak/>
        <w:t>1. Загальні положення</w:t>
      </w:r>
    </w:p>
    <w:p w14:paraId="4C9E6975" w14:textId="77777777" w:rsidR="005115AF" w:rsidRPr="00587413" w:rsidRDefault="004377F7" w:rsidP="005115AF">
      <w:pPr>
        <w:pStyle w:val="ac"/>
        <w:ind w:left="0" w:firstLine="567"/>
        <w:rPr>
          <w:bCs/>
          <w:color w:val="000000" w:themeColor="text1"/>
          <w:szCs w:val="28"/>
          <w:lang w:val="uk-UA"/>
        </w:rPr>
      </w:pPr>
      <w:r w:rsidRPr="00436249">
        <w:rPr>
          <w:szCs w:val="28"/>
          <w:lang w:val="uk-UA"/>
        </w:rPr>
        <w:t xml:space="preserve">1.1. </w:t>
      </w:r>
      <w:r w:rsidR="005115AF" w:rsidRPr="00F57263">
        <w:rPr>
          <w:rFonts w:cs="Times New Roman"/>
          <w:color w:val="000000" w:themeColor="text1"/>
          <w:szCs w:val="28"/>
          <w:lang w:val="uk-UA"/>
        </w:rPr>
        <w:t xml:space="preserve">Програма розроблена на виконання вимог </w:t>
      </w:r>
      <w:r w:rsidR="005115AF" w:rsidRPr="00F57263">
        <w:rPr>
          <w:rFonts w:cs="Times New Roman"/>
          <w:szCs w:val="28"/>
          <w:lang w:val="uk-UA"/>
        </w:rPr>
        <w:t>Закон</w:t>
      </w:r>
      <w:r w:rsidR="004A74BF">
        <w:rPr>
          <w:rFonts w:cs="Times New Roman"/>
          <w:szCs w:val="28"/>
          <w:lang w:val="uk-UA"/>
        </w:rPr>
        <w:t>ів</w:t>
      </w:r>
      <w:r w:rsidR="005115AF" w:rsidRPr="00F57263">
        <w:rPr>
          <w:rFonts w:cs="Times New Roman"/>
          <w:szCs w:val="28"/>
          <w:lang w:val="uk-UA"/>
        </w:rPr>
        <w:t xml:space="preserve"> України </w:t>
      </w:r>
      <w:r w:rsidR="0041580E">
        <w:rPr>
          <w:szCs w:val="28"/>
          <w:lang w:val="uk-UA"/>
        </w:rPr>
        <w:t xml:space="preserve">«Про критичну інфраструктуру», </w:t>
      </w:r>
      <w:r w:rsidR="005D2E8A">
        <w:rPr>
          <w:szCs w:val="28"/>
          <w:lang w:val="uk-UA"/>
        </w:rPr>
        <w:t>Постанов КМУ від 09.10.2020 року №1109 «Деякі питання об</w:t>
      </w:r>
      <w:r w:rsidR="005D2E8A" w:rsidRPr="005D2E8A">
        <w:rPr>
          <w:szCs w:val="28"/>
          <w:lang w:val="uk-UA"/>
        </w:rPr>
        <w:t>’</w:t>
      </w:r>
      <w:r w:rsidR="005D2E8A">
        <w:rPr>
          <w:szCs w:val="28"/>
          <w:lang w:val="uk-UA"/>
        </w:rPr>
        <w:t>єктів критичної інфраструктури»</w:t>
      </w:r>
      <w:r w:rsidR="005115AF" w:rsidRPr="00587413">
        <w:rPr>
          <w:bCs/>
          <w:color w:val="000000" w:themeColor="text1"/>
          <w:szCs w:val="28"/>
          <w:lang w:val="uk-UA"/>
        </w:rPr>
        <w:t xml:space="preserve">. </w:t>
      </w:r>
    </w:p>
    <w:p w14:paraId="74408A0A" w14:textId="77777777" w:rsidR="003E5394" w:rsidRDefault="00C821DB" w:rsidP="00A734B4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1.2. У результаті збройної агресії </w:t>
      </w:r>
      <w:r w:rsidR="00971D4D">
        <w:rPr>
          <w:szCs w:val="28"/>
          <w:lang w:val="uk-UA"/>
        </w:rPr>
        <w:t>Р</w:t>
      </w:r>
      <w:r>
        <w:rPr>
          <w:szCs w:val="28"/>
          <w:lang w:val="uk-UA"/>
        </w:rPr>
        <w:t xml:space="preserve">осійської </w:t>
      </w:r>
      <w:r w:rsidR="003D6E23">
        <w:rPr>
          <w:szCs w:val="28"/>
          <w:lang w:val="uk-UA"/>
        </w:rPr>
        <w:t>Ф</w:t>
      </w:r>
      <w:r>
        <w:rPr>
          <w:szCs w:val="28"/>
          <w:lang w:val="uk-UA"/>
        </w:rPr>
        <w:t xml:space="preserve">едерації в Україні </w:t>
      </w:r>
      <w:r w:rsidR="0098743F">
        <w:rPr>
          <w:szCs w:val="28"/>
          <w:lang w:val="uk-UA"/>
        </w:rPr>
        <w:t>створено загрозу безпеці критичної інфраструктури яка розміщена на території</w:t>
      </w:r>
      <w:r w:rsidR="0098743F" w:rsidRPr="0098743F">
        <w:rPr>
          <w:szCs w:val="28"/>
          <w:lang w:val="uk-UA"/>
        </w:rPr>
        <w:t xml:space="preserve"> </w:t>
      </w:r>
      <w:r w:rsidR="0098743F">
        <w:rPr>
          <w:szCs w:val="28"/>
          <w:lang w:val="uk-UA"/>
        </w:rPr>
        <w:t xml:space="preserve">Броварської міської територіальної громади, то б то стану її захищеності, забезпечення функціональності, безперебійності роботи, відновлюваності, цілісності та стійкості. </w:t>
      </w:r>
    </w:p>
    <w:p w14:paraId="6AFC87FC" w14:textId="77777777" w:rsidR="00C821DB" w:rsidRPr="00C821DB" w:rsidRDefault="003E5394" w:rsidP="00A734B4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1.3. </w:t>
      </w:r>
      <w:r w:rsidR="0098743F">
        <w:rPr>
          <w:szCs w:val="28"/>
          <w:lang w:val="uk-UA"/>
        </w:rPr>
        <w:t>П</w:t>
      </w:r>
      <w:r w:rsidR="00DC3562" w:rsidRPr="00436249">
        <w:rPr>
          <w:szCs w:val="28"/>
          <w:lang w:val="uk-UA"/>
        </w:rPr>
        <w:t xml:space="preserve">рограма розповсюджується на </w:t>
      </w:r>
      <w:r w:rsidR="00DC3562">
        <w:rPr>
          <w:szCs w:val="28"/>
          <w:lang w:val="uk-UA"/>
        </w:rPr>
        <w:t>всю територію Броварської міської територіальної громади</w:t>
      </w:r>
      <w:r w:rsidR="00162D4C">
        <w:rPr>
          <w:szCs w:val="28"/>
          <w:lang w:val="uk-UA"/>
        </w:rPr>
        <w:t xml:space="preserve"> Київської області</w:t>
      </w:r>
      <w:r w:rsidR="00DC3562">
        <w:rPr>
          <w:szCs w:val="28"/>
          <w:lang w:val="uk-UA"/>
        </w:rPr>
        <w:t>.</w:t>
      </w:r>
    </w:p>
    <w:p w14:paraId="74F9AD2E" w14:textId="77777777" w:rsidR="00BE19D4" w:rsidRDefault="00BE19D4" w:rsidP="00A734B4">
      <w:pPr>
        <w:ind w:firstLine="709"/>
        <w:jc w:val="center"/>
        <w:rPr>
          <w:b/>
          <w:szCs w:val="28"/>
          <w:lang w:val="uk-UA"/>
        </w:rPr>
      </w:pPr>
    </w:p>
    <w:p w14:paraId="2975A770" w14:textId="77777777" w:rsidR="004377F7" w:rsidRPr="00436249" w:rsidRDefault="004377F7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2.Мета Програми</w:t>
      </w:r>
    </w:p>
    <w:p w14:paraId="21A5328E" w14:textId="77777777" w:rsidR="00F57263" w:rsidRDefault="00436249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62D4C">
        <w:rPr>
          <w:rFonts w:eastAsia="Calibri"/>
          <w:color w:val="000000" w:themeColor="text1"/>
          <w:sz w:val="28"/>
          <w:szCs w:val="28"/>
          <w:lang w:val="uk-UA"/>
        </w:rPr>
        <w:t>2.1</w:t>
      </w:r>
      <w:r w:rsidRPr="003245A0">
        <w:rPr>
          <w:rFonts w:eastAsia="Calibri"/>
          <w:color w:val="000000" w:themeColor="text1"/>
          <w:szCs w:val="28"/>
          <w:lang w:val="uk-UA"/>
        </w:rPr>
        <w:t xml:space="preserve">. </w:t>
      </w:r>
      <w:r w:rsidR="00F57263" w:rsidRPr="00587413">
        <w:rPr>
          <w:sz w:val="28"/>
          <w:szCs w:val="28"/>
          <w:shd w:val="clear" w:color="auto" w:fill="FFFFFF"/>
          <w:lang w:val="uk-UA"/>
        </w:rPr>
        <w:t xml:space="preserve">Метою </w:t>
      </w:r>
      <w:r w:rsidR="002A25EF">
        <w:rPr>
          <w:sz w:val="28"/>
          <w:szCs w:val="28"/>
          <w:shd w:val="clear" w:color="auto" w:fill="FFFFFF"/>
          <w:lang w:val="uk-UA"/>
        </w:rPr>
        <w:t>Програми є забезпечення життєдіяльності</w:t>
      </w:r>
      <w:r w:rsidR="002A7DEF">
        <w:rPr>
          <w:sz w:val="28"/>
          <w:szCs w:val="28"/>
          <w:shd w:val="clear" w:color="auto" w:fill="FFFFFF"/>
          <w:lang w:val="uk-UA"/>
        </w:rPr>
        <w:t>,</w:t>
      </w:r>
      <w:r w:rsidR="002A25EF">
        <w:rPr>
          <w:sz w:val="28"/>
          <w:szCs w:val="28"/>
          <w:shd w:val="clear" w:color="auto" w:fill="FFFFFF"/>
          <w:lang w:val="uk-UA"/>
        </w:rPr>
        <w:t xml:space="preserve"> </w:t>
      </w:r>
      <w:r w:rsidR="002A7DEF">
        <w:rPr>
          <w:sz w:val="28"/>
          <w:szCs w:val="28"/>
          <w:shd w:val="clear" w:color="auto" w:fill="FFFFFF"/>
          <w:lang w:val="uk-UA"/>
        </w:rPr>
        <w:t>безпека об</w:t>
      </w:r>
      <w:r w:rsidR="002A7DEF" w:rsidRPr="002A7DEF">
        <w:rPr>
          <w:sz w:val="28"/>
          <w:szCs w:val="28"/>
          <w:shd w:val="clear" w:color="auto" w:fill="FFFFFF"/>
          <w:lang w:val="uk-UA"/>
        </w:rPr>
        <w:t>’</w:t>
      </w:r>
      <w:r w:rsidR="002A7DEF">
        <w:rPr>
          <w:sz w:val="28"/>
          <w:szCs w:val="28"/>
          <w:shd w:val="clear" w:color="auto" w:fill="FFFFFF"/>
          <w:lang w:val="uk-UA"/>
        </w:rPr>
        <w:t>єктів критичної інфраструктури, запобігання проявам несанкціонованого втручання в їх функціонування, прогнозування, запобігання та ліквідація кризовим ситуаціям.</w:t>
      </w:r>
      <w:r w:rsidR="00F57263" w:rsidRPr="00587413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9913445" w14:textId="77777777" w:rsidR="00806660" w:rsidRDefault="00806660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2.2. До 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життєво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важливих функцій послуг, порушення яких призведе до не</w:t>
      </w:r>
      <w:r w:rsidR="00162D4C">
        <w:rPr>
          <w:sz w:val="28"/>
          <w:szCs w:val="28"/>
          <w:shd w:val="clear" w:color="auto" w:fill="FFFFFF"/>
          <w:lang w:val="uk-UA"/>
        </w:rPr>
        <w:t>г</w:t>
      </w:r>
      <w:r>
        <w:rPr>
          <w:sz w:val="28"/>
          <w:szCs w:val="28"/>
          <w:shd w:val="clear" w:color="auto" w:fill="FFFFFF"/>
          <w:lang w:val="uk-UA"/>
        </w:rPr>
        <w:t>ативних наслідків</w:t>
      </w:r>
      <w:r w:rsidR="00162D4C">
        <w:rPr>
          <w:sz w:val="28"/>
          <w:szCs w:val="28"/>
          <w:shd w:val="clear" w:color="auto" w:fill="FFFFFF"/>
          <w:lang w:val="uk-UA"/>
        </w:rPr>
        <w:t xml:space="preserve"> на території Броварської міської територіальної громади Київської області, є:</w:t>
      </w:r>
    </w:p>
    <w:p w14:paraId="328F2E3B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надання найважливіших публічних (адміністративних) послуг;</w:t>
      </w:r>
    </w:p>
    <w:p w14:paraId="39ED6E3E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енергозабезпечення (в тому числі постачання теплової енергії);</w:t>
      </w:r>
    </w:p>
    <w:p w14:paraId="64AB0E13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водопостачання та водовідведення;</w:t>
      </w:r>
    </w:p>
    <w:p w14:paraId="1147C8AB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продовольче забезпечення;</w:t>
      </w:r>
    </w:p>
    <w:p w14:paraId="09EA12D4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охорона </w:t>
      </w:r>
      <w:proofErr w:type="spellStart"/>
      <w:r>
        <w:rPr>
          <w:sz w:val="28"/>
          <w:szCs w:val="28"/>
          <w:shd w:val="clear" w:color="auto" w:fill="FFFFFF"/>
          <w:lang w:val="uk-UA"/>
        </w:rPr>
        <w:t>здоров</w:t>
      </w:r>
      <w:proofErr w:type="spellEnd"/>
      <w:r w:rsidRPr="00501F7F">
        <w:rPr>
          <w:sz w:val="28"/>
          <w:szCs w:val="28"/>
          <w:shd w:val="clear" w:color="auto" w:fill="FFFFFF"/>
          <w:lang w:val="ru-RU"/>
        </w:rPr>
        <w:t>’</w:t>
      </w:r>
      <w:r>
        <w:rPr>
          <w:sz w:val="28"/>
          <w:szCs w:val="28"/>
          <w:shd w:val="clear" w:color="auto" w:fill="FFFFFF"/>
          <w:lang w:val="uk-UA"/>
        </w:rPr>
        <w:t>я;</w:t>
      </w:r>
    </w:p>
    <w:p w14:paraId="73E10629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інформаційні послуги;</w:t>
      </w:r>
    </w:p>
    <w:p w14:paraId="1AB6471C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електронні комунікації;</w:t>
      </w:r>
    </w:p>
    <w:p w14:paraId="5DD2CC85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фінансові послуги;</w:t>
      </w:r>
    </w:p>
    <w:p w14:paraId="7AFCF1DD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транспортне забезпечення;</w:t>
      </w:r>
    </w:p>
    <w:p w14:paraId="54D7AC89" w14:textId="77777777" w:rsid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правопорядок;</w:t>
      </w:r>
    </w:p>
    <w:p w14:paraId="7102EA58" w14:textId="77777777" w:rsidR="00162D4C" w:rsidRPr="00162D4C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цивільний захист населення.</w:t>
      </w:r>
    </w:p>
    <w:p w14:paraId="17E5255C" w14:textId="77777777" w:rsidR="00162D4C" w:rsidRPr="00587413" w:rsidRDefault="00162D4C" w:rsidP="00F57263">
      <w:pPr>
        <w:pStyle w:val="rvps2"/>
        <w:shd w:val="clear" w:color="auto" w:fill="FFFFFF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4CD709C5" w14:textId="77777777" w:rsidR="00501F7F" w:rsidRDefault="004377F7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3.</w:t>
      </w:r>
      <w:r w:rsidR="007C31B7">
        <w:rPr>
          <w:b/>
          <w:szCs w:val="28"/>
          <w:lang w:val="uk-UA"/>
        </w:rPr>
        <w:t xml:space="preserve"> </w:t>
      </w:r>
      <w:r w:rsidR="00501F7F">
        <w:rPr>
          <w:b/>
          <w:szCs w:val="28"/>
          <w:lang w:val="uk-UA"/>
        </w:rPr>
        <w:t>Основні принципи функціонування системи критичної інфраструктури</w:t>
      </w:r>
    </w:p>
    <w:p w14:paraId="709EB21D" w14:textId="77777777" w:rsidR="00501F7F" w:rsidRDefault="00EB1E0B" w:rsidP="00087A00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</w:t>
      </w:r>
      <w:r w:rsidR="00087A00">
        <w:rPr>
          <w:szCs w:val="28"/>
          <w:lang w:val="uk-UA"/>
        </w:rPr>
        <w:t>3.1. До основних принципів функціонування системи критичної інфраструктури належить:</w:t>
      </w:r>
    </w:p>
    <w:p w14:paraId="132403CA" w14:textId="77777777" w:rsidR="00087A00" w:rsidRDefault="00087A00" w:rsidP="00087A00">
      <w:pPr>
        <w:rPr>
          <w:szCs w:val="28"/>
          <w:lang w:val="uk-UA"/>
        </w:rPr>
      </w:pPr>
      <w:r>
        <w:rPr>
          <w:szCs w:val="28"/>
          <w:lang w:val="uk-UA"/>
        </w:rPr>
        <w:t>- єдність методологічних засад;</w:t>
      </w:r>
    </w:p>
    <w:p w14:paraId="67B21C98" w14:textId="77777777" w:rsidR="00087A00" w:rsidRDefault="00087A00" w:rsidP="00087A00">
      <w:pPr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proofErr w:type="spellStart"/>
      <w:r>
        <w:rPr>
          <w:szCs w:val="28"/>
          <w:lang w:val="uk-UA"/>
        </w:rPr>
        <w:t>координаційність</w:t>
      </w:r>
      <w:proofErr w:type="spellEnd"/>
      <w:r>
        <w:rPr>
          <w:szCs w:val="28"/>
          <w:lang w:val="uk-UA"/>
        </w:rPr>
        <w:t>;</w:t>
      </w:r>
    </w:p>
    <w:p w14:paraId="36FFE69C" w14:textId="77777777" w:rsidR="00087A00" w:rsidRDefault="00087A00" w:rsidP="00087A00">
      <w:pPr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A30B9B">
        <w:rPr>
          <w:szCs w:val="28"/>
          <w:lang w:val="uk-UA"/>
        </w:rPr>
        <w:t>самоврядування</w:t>
      </w:r>
      <w:r>
        <w:rPr>
          <w:szCs w:val="28"/>
          <w:lang w:val="uk-UA"/>
        </w:rPr>
        <w:t xml:space="preserve"> – приватне партнерство;</w:t>
      </w:r>
    </w:p>
    <w:p w14:paraId="123EBE06" w14:textId="77777777" w:rsidR="00087A00" w:rsidRDefault="00087A00" w:rsidP="00087A00">
      <w:pPr>
        <w:rPr>
          <w:szCs w:val="28"/>
          <w:lang w:val="uk-UA"/>
        </w:rPr>
      </w:pPr>
      <w:r>
        <w:rPr>
          <w:szCs w:val="28"/>
          <w:lang w:val="uk-UA"/>
        </w:rPr>
        <w:t>- безпека, захист та охорона інформації з обмеженим доступом;</w:t>
      </w:r>
    </w:p>
    <w:p w14:paraId="0C0CAD5F" w14:textId="77777777" w:rsidR="00087A00" w:rsidRDefault="00087A00" w:rsidP="00087A00">
      <w:pPr>
        <w:rPr>
          <w:szCs w:val="28"/>
          <w:lang w:val="uk-UA"/>
        </w:rPr>
      </w:pPr>
      <w:r>
        <w:rPr>
          <w:szCs w:val="28"/>
          <w:lang w:val="uk-UA"/>
        </w:rPr>
        <w:t>- міжнародне співробітництво.</w:t>
      </w:r>
    </w:p>
    <w:p w14:paraId="5D63CA09" w14:textId="77777777" w:rsidR="00087A00" w:rsidRDefault="00087A00" w:rsidP="00087A00">
      <w:pPr>
        <w:rPr>
          <w:szCs w:val="28"/>
          <w:lang w:val="uk-UA"/>
        </w:rPr>
      </w:pPr>
    </w:p>
    <w:p w14:paraId="584AA1C5" w14:textId="77777777" w:rsidR="00AC0E5C" w:rsidRDefault="00AC0E5C" w:rsidP="00A734B4">
      <w:pPr>
        <w:ind w:firstLine="709"/>
        <w:jc w:val="center"/>
        <w:rPr>
          <w:b/>
          <w:szCs w:val="28"/>
          <w:lang w:val="uk-UA"/>
        </w:rPr>
      </w:pPr>
    </w:p>
    <w:p w14:paraId="422CEEFD" w14:textId="77777777" w:rsidR="00AC0E5C" w:rsidRDefault="00AC0E5C" w:rsidP="00A734B4">
      <w:pPr>
        <w:ind w:firstLine="709"/>
        <w:jc w:val="center"/>
        <w:rPr>
          <w:b/>
          <w:szCs w:val="28"/>
          <w:lang w:val="uk-UA"/>
        </w:rPr>
      </w:pPr>
    </w:p>
    <w:p w14:paraId="50D93361" w14:textId="77777777" w:rsidR="005971C8" w:rsidRPr="00436249" w:rsidRDefault="00501F7F" w:rsidP="00A734B4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 xml:space="preserve">4. </w:t>
      </w:r>
      <w:r w:rsidR="004377F7" w:rsidRPr="00436249">
        <w:rPr>
          <w:b/>
          <w:szCs w:val="28"/>
          <w:lang w:val="uk-UA"/>
        </w:rPr>
        <w:t>Основні завдання</w:t>
      </w:r>
      <w:r w:rsidR="00436249">
        <w:rPr>
          <w:b/>
          <w:szCs w:val="28"/>
          <w:lang w:val="uk-UA"/>
        </w:rPr>
        <w:t xml:space="preserve"> </w:t>
      </w:r>
      <w:r w:rsidR="004377F7" w:rsidRPr="00436249">
        <w:rPr>
          <w:b/>
          <w:szCs w:val="28"/>
          <w:lang w:val="uk-UA"/>
        </w:rPr>
        <w:t>Програми</w:t>
      </w:r>
    </w:p>
    <w:p w14:paraId="3794F76A" w14:textId="77777777" w:rsidR="00187AB3" w:rsidRDefault="00EB1E0B" w:rsidP="00B141DB">
      <w:pPr>
        <w:pStyle w:val="a5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color w:val="000000" w:themeColor="text1"/>
        </w:rPr>
        <w:t xml:space="preserve">          </w:t>
      </w:r>
      <w:r w:rsidR="00501F7F">
        <w:rPr>
          <w:color w:val="000000" w:themeColor="text1"/>
        </w:rPr>
        <w:t>4</w:t>
      </w:r>
      <w:r w:rsidR="005115AF" w:rsidRPr="00B141DB">
        <w:rPr>
          <w:color w:val="000000" w:themeColor="text1"/>
        </w:rPr>
        <w:t xml:space="preserve">.1. </w:t>
      </w:r>
      <w:r w:rsidR="00B141DB" w:rsidRPr="00B141DB">
        <w:rPr>
          <w:szCs w:val="28"/>
        </w:rPr>
        <w:t>Програма забезпечення життєдіяльності критичної інфраструктури Броварської міської територіальної громади Київської області</w:t>
      </w:r>
      <w:r w:rsidR="00B141DB">
        <w:rPr>
          <w:szCs w:val="28"/>
        </w:rPr>
        <w:t xml:space="preserve"> </w:t>
      </w:r>
      <w:r w:rsidR="005115AF" w:rsidRPr="00B141DB">
        <w:rPr>
          <w:szCs w:val="28"/>
        </w:rPr>
        <w:t xml:space="preserve">(далі - Програма) розроблена </w:t>
      </w:r>
      <w:r w:rsidR="00125BA9">
        <w:rPr>
          <w:szCs w:val="28"/>
        </w:rPr>
        <w:t>на виконання таких завдань, а саме:</w:t>
      </w:r>
    </w:p>
    <w:p w14:paraId="68E47BEA" w14:textId="77777777" w:rsidR="00187AB3" w:rsidRDefault="00187AB3" w:rsidP="00B141DB">
      <w:pPr>
        <w:pStyle w:val="a5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-</w:t>
      </w:r>
      <w:r w:rsidR="000D4B14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8"/>
          <w:shd w:val="clear" w:color="auto" w:fill="FFFFFF"/>
        </w:rPr>
        <w:t>запобігання проявам несанкціонованого втручання в функціонування критичної інфраструктури;</w:t>
      </w:r>
    </w:p>
    <w:p w14:paraId="2072BB1E" w14:textId="77777777" w:rsidR="00187AB3" w:rsidRDefault="00187AB3" w:rsidP="00B141DB">
      <w:pPr>
        <w:pStyle w:val="a5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- прогнозування та запобігання кризовим ситуаціям на об</w:t>
      </w:r>
      <w:r w:rsidRPr="00187AB3">
        <w:rPr>
          <w:rFonts w:cs="Times New Roman"/>
          <w:color w:val="000000" w:themeColor="text1"/>
          <w:szCs w:val="28"/>
          <w:shd w:val="clear" w:color="auto" w:fill="FFFFFF"/>
          <w:lang w:val="ru-RU"/>
        </w:rPr>
        <w:t>’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єктах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критичної інфраструктури;</w:t>
      </w:r>
    </w:p>
    <w:p w14:paraId="6C813215" w14:textId="77777777" w:rsidR="00187AB3" w:rsidRDefault="00187AB3" w:rsidP="00B141DB">
      <w:pPr>
        <w:pStyle w:val="a5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- попередження кризових ситуацій на об</w:t>
      </w:r>
      <w:r w:rsidRPr="00187AB3">
        <w:rPr>
          <w:rFonts w:cs="Times New Roman"/>
          <w:color w:val="000000" w:themeColor="text1"/>
          <w:szCs w:val="28"/>
          <w:shd w:val="clear" w:color="auto" w:fill="FFFFFF"/>
          <w:lang w:val="ru-RU"/>
        </w:rPr>
        <w:t>’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єктах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критичної </w:t>
      </w:r>
      <w:r w:rsidR="0018378A">
        <w:rPr>
          <w:rFonts w:cs="Times New Roman"/>
          <w:color w:val="000000" w:themeColor="text1"/>
          <w:szCs w:val="28"/>
          <w:shd w:val="clear" w:color="auto" w:fill="FFFFFF"/>
        </w:rPr>
        <w:t>інфраструктури;</w:t>
      </w:r>
    </w:p>
    <w:p w14:paraId="336B34B5" w14:textId="77777777" w:rsidR="0018378A" w:rsidRDefault="0018378A" w:rsidP="00B141DB">
      <w:pPr>
        <w:pStyle w:val="a5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-</w:t>
      </w:r>
      <w:r w:rsidRPr="0018378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B141DB">
        <w:rPr>
          <w:rFonts w:cs="Times New Roman"/>
          <w:color w:val="000000" w:themeColor="text1"/>
          <w:szCs w:val="28"/>
          <w:shd w:val="clear" w:color="auto" w:fill="FFFFFF"/>
        </w:rPr>
        <w:t>проведення аварійно-</w:t>
      </w:r>
      <w:r w:rsidRPr="00410D74">
        <w:rPr>
          <w:rFonts w:cs="Times New Roman"/>
          <w:color w:val="000000" w:themeColor="text1"/>
          <w:szCs w:val="28"/>
          <w:shd w:val="clear" w:color="auto" w:fill="FFFFFF"/>
        </w:rPr>
        <w:t>відбудовних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робіт</w:t>
      </w:r>
      <w:r w:rsidR="007C31B7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8"/>
          <w:shd w:val="clear" w:color="auto" w:fill="FFFFFF"/>
        </w:rPr>
        <w:t>на об</w:t>
      </w:r>
      <w:r w:rsidRPr="00187AB3">
        <w:rPr>
          <w:rFonts w:cs="Times New Roman"/>
          <w:color w:val="000000" w:themeColor="text1"/>
          <w:szCs w:val="28"/>
          <w:shd w:val="clear" w:color="auto" w:fill="FFFFFF"/>
          <w:lang w:val="ru-RU"/>
        </w:rPr>
        <w:t>’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єктах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критичної інфраструктури;</w:t>
      </w:r>
    </w:p>
    <w:p w14:paraId="32D1DEF1" w14:textId="77777777" w:rsidR="0018378A" w:rsidRDefault="0018378A" w:rsidP="0018378A">
      <w:pPr>
        <w:pStyle w:val="a5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- будівельних</w:t>
      </w:r>
      <w:r w:rsidRPr="00410D74">
        <w:rPr>
          <w:rFonts w:cs="Times New Roman"/>
          <w:color w:val="000000" w:themeColor="text1"/>
          <w:szCs w:val="28"/>
          <w:shd w:val="clear" w:color="auto" w:fill="FFFFFF"/>
        </w:rPr>
        <w:t xml:space="preserve"> робіт</w:t>
      </w:r>
      <w:r>
        <w:rPr>
          <w:rFonts w:cs="Times New Roman"/>
          <w:color w:val="000000" w:themeColor="text1"/>
          <w:szCs w:val="28"/>
          <w:shd w:val="clear" w:color="auto" w:fill="FFFFFF"/>
        </w:rPr>
        <w:t>, ремонтних робіт</w:t>
      </w:r>
      <w:r w:rsidRPr="00410D74">
        <w:rPr>
          <w:rFonts w:cs="Times New Roman"/>
          <w:color w:val="000000" w:themeColor="text1"/>
          <w:szCs w:val="28"/>
          <w:shd w:val="clear" w:color="auto" w:fill="FFFFFF"/>
        </w:rPr>
        <w:t xml:space="preserve"> та інших першочергових робіт з відновлення об’єктів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критичної інфраструктури.</w:t>
      </w:r>
    </w:p>
    <w:p w14:paraId="38629F90" w14:textId="77777777" w:rsidR="00F57263" w:rsidRPr="00587413" w:rsidRDefault="00F57263" w:rsidP="00F57263">
      <w:pPr>
        <w:pStyle w:val="ac"/>
        <w:tabs>
          <w:tab w:val="left" w:pos="0"/>
          <w:tab w:val="left" w:pos="851"/>
        </w:tabs>
        <w:ind w:left="0" w:firstLine="567"/>
        <w:rPr>
          <w:color w:val="000000" w:themeColor="text1"/>
          <w:szCs w:val="28"/>
          <w:lang w:val="uk-UA"/>
        </w:rPr>
      </w:pPr>
      <w:r w:rsidRPr="00587413">
        <w:rPr>
          <w:color w:val="000000" w:themeColor="text1"/>
          <w:szCs w:val="28"/>
          <w:lang w:val="uk-UA"/>
        </w:rPr>
        <w:t xml:space="preserve">Для реалізації Програми та її результативності </w:t>
      </w:r>
      <w:r w:rsidR="00056C44">
        <w:rPr>
          <w:color w:val="000000" w:themeColor="text1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</w:t>
      </w:r>
      <w:r w:rsidR="005349EF" w:rsidRPr="00587413">
        <w:rPr>
          <w:color w:val="000000" w:themeColor="text1"/>
          <w:szCs w:val="28"/>
          <w:lang w:val="uk-UA"/>
        </w:rPr>
        <w:t xml:space="preserve">може одержувати </w:t>
      </w:r>
      <w:r w:rsidRPr="00587413">
        <w:rPr>
          <w:color w:val="000000" w:themeColor="text1"/>
          <w:szCs w:val="28"/>
          <w:lang w:val="uk-UA"/>
        </w:rPr>
        <w:t xml:space="preserve">в установленому порядку відповідну інформацію від підприємств, установ та організацій </w:t>
      </w:r>
      <w:r w:rsidR="000D4B14">
        <w:rPr>
          <w:color w:val="000000" w:themeColor="text1"/>
          <w:szCs w:val="28"/>
          <w:lang w:val="uk-UA"/>
        </w:rPr>
        <w:t xml:space="preserve">критичної інфраструктури </w:t>
      </w:r>
      <w:r w:rsidRPr="00587413">
        <w:rPr>
          <w:color w:val="000000" w:themeColor="text1"/>
          <w:szCs w:val="28"/>
          <w:lang w:val="uk-UA"/>
        </w:rPr>
        <w:t>незалежно від форм власності.</w:t>
      </w:r>
    </w:p>
    <w:p w14:paraId="3A903340" w14:textId="77777777" w:rsidR="00293EB4" w:rsidRDefault="00293EB4" w:rsidP="00A734B4">
      <w:pPr>
        <w:pStyle w:val="2"/>
        <w:ind w:firstLine="709"/>
        <w:jc w:val="center"/>
        <w:rPr>
          <w:b/>
          <w:sz w:val="28"/>
          <w:szCs w:val="28"/>
        </w:rPr>
      </w:pPr>
    </w:p>
    <w:p w14:paraId="490AF338" w14:textId="77777777" w:rsidR="004377F7" w:rsidRPr="00436249" w:rsidRDefault="00501F7F" w:rsidP="00A734B4">
      <w:pPr>
        <w:pStyle w:val="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377F7" w:rsidRPr="00436249">
        <w:rPr>
          <w:b/>
          <w:sz w:val="28"/>
          <w:szCs w:val="28"/>
        </w:rPr>
        <w:t>. Джерела та обсяги фінансування Програми</w:t>
      </w:r>
    </w:p>
    <w:p w14:paraId="4421846F" w14:textId="77777777" w:rsidR="004377F7" w:rsidRPr="000B6E1A" w:rsidRDefault="00501F7F" w:rsidP="000B6E1A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4377F7" w:rsidRPr="000B6E1A">
        <w:rPr>
          <w:szCs w:val="28"/>
          <w:lang w:val="uk-UA"/>
        </w:rPr>
        <w:t>.</w:t>
      </w:r>
      <w:r w:rsidR="00AF6BC4" w:rsidRPr="000B6E1A">
        <w:rPr>
          <w:szCs w:val="28"/>
          <w:lang w:val="uk-UA"/>
        </w:rPr>
        <w:t>1</w:t>
      </w:r>
      <w:r w:rsidR="004377F7" w:rsidRPr="000B6E1A">
        <w:rPr>
          <w:szCs w:val="28"/>
          <w:lang w:val="uk-UA"/>
        </w:rPr>
        <w:t xml:space="preserve">. </w:t>
      </w:r>
      <w:r w:rsidR="007C31B7">
        <w:rPr>
          <w:szCs w:val="28"/>
          <w:lang w:val="uk-UA"/>
        </w:rPr>
        <w:t>Джерелами фінансування робіт і заходів П</w:t>
      </w:r>
      <w:r w:rsidR="007751B8" w:rsidRPr="00587413">
        <w:rPr>
          <w:color w:val="000000" w:themeColor="text1"/>
          <w:szCs w:val="28"/>
          <w:lang w:val="uk-UA"/>
        </w:rPr>
        <w:t xml:space="preserve">рограми </w:t>
      </w:r>
      <w:r w:rsidR="007C31B7">
        <w:rPr>
          <w:color w:val="000000" w:themeColor="text1"/>
          <w:szCs w:val="28"/>
          <w:lang w:val="uk-UA"/>
        </w:rPr>
        <w:t xml:space="preserve">є </w:t>
      </w:r>
      <w:r w:rsidR="007751B8" w:rsidRPr="00587413">
        <w:rPr>
          <w:color w:val="000000" w:themeColor="text1"/>
          <w:szCs w:val="28"/>
          <w:lang w:val="uk-UA"/>
        </w:rPr>
        <w:t>кошт</w:t>
      </w:r>
      <w:r w:rsidR="007C31B7">
        <w:rPr>
          <w:color w:val="000000" w:themeColor="text1"/>
          <w:szCs w:val="28"/>
          <w:lang w:val="uk-UA"/>
        </w:rPr>
        <w:t>и</w:t>
      </w:r>
      <w:r w:rsidR="007751B8" w:rsidRPr="00587413">
        <w:rPr>
          <w:color w:val="000000" w:themeColor="text1"/>
          <w:szCs w:val="28"/>
          <w:lang w:val="uk-UA"/>
        </w:rPr>
        <w:t xml:space="preserve"> державного, обласного та місцевих бюджетів, </w:t>
      </w:r>
      <w:r w:rsidR="007C31B7">
        <w:rPr>
          <w:color w:val="000000" w:themeColor="text1"/>
          <w:szCs w:val="28"/>
          <w:lang w:val="uk-UA"/>
        </w:rPr>
        <w:t>власні кошти суб</w:t>
      </w:r>
      <w:r w:rsidR="007C31B7" w:rsidRPr="007C31B7">
        <w:rPr>
          <w:color w:val="000000" w:themeColor="text1"/>
          <w:szCs w:val="28"/>
          <w:lang w:val="uk-UA"/>
        </w:rPr>
        <w:t>’</w:t>
      </w:r>
      <w:r w:rsidR="007C31B7">
        <w:rPr>
          <w:color w:val="000000" w:themeColor="text1"/>
          <w:szCs w:val="28"/>
          <w:lang w:val="uk-UA"/>
        </w:rPr>
        <w:t>єктів господарювання, кредити банків, кошти міжнародної технічної допомоги та інші джерела, не заборонені законодавством</w:t>
      </w:r>
      <w:r w:rsidR="007751B8" w:rsidRPr="00587413">
        <w:rPr>
          <w:color w:val="000000" w:themeColor="text1"/>
          <w:szCs w:val="28"/>
          <w:lang w:val="uk-UA"/>
        </w:rPr>
        <w:t xml:space="preserve"> України.</w:t>
      </w:r>
      <w:r w:rsidR="000B6E1A">
        <w:rPr>
          <w:color w:val="000000" w:themeColor="text1"/>
          <w:szCs w:val="28"/>
          <w:lang w:val="uk-UA"/>
        </w:rPr>
        <w:t xml:space="preserve"> </w:t>
      </w:r>
      <w:r w:rsidR="004377F7" w:rsidRPr="000B6E1A">
        <w:rPr>
          <w:szCs w:val="28"/>
          <w:lang w:val="uk-UA"/>
        </w:rPr>
        <w:t xml:space="preserve">Протягом року обсяг фінансування Програми може змінюватись відповідно до рішення </w:t>
      </w:r>
      <w:r w:rsidR="007444B1" w:rsidRPr="000B6E1A">
        <w:rPr>
          <w:szCs w:val="28"/>
          <w:lang w:val="uk-UA"/>
        </w:rPr>
        <w:t xml:space="preserve">Броварської </w:t>
      </w:r>
      <w:r w:rsidR="004377F7" w:rsidRPr="000B6E1A">
        <w:rPr>
          <w:szCs w:val="28"/>
          <w:lang w:val="uk-UA"/>
        </w:rPr>
        <w:t>міської ради</w:t>
      </w:r>
      <w:r w:rsidR="001E2526" w:rsidRPr="000B6E1A">
        <w:rPr>
          <w:szCs w:val="28"/>
          <w:lang w:val="uk-UA"/>
        </w:rPr>
        <w:t xml:space="preserve"> Броварського району</w:t>
      </w:r>
      <w:r w:rsidR="00436249" w:rsidRPr="000B6E1A">
        <w:rPr>
          <w:szCs w:val="28"/>
          <w:lang w:val="uk-UA"/>
        </w:rPr>
        <w:t xml:space="preserve"> </w:t>
      </w:r>
      <w:r w:rsidR="007444B1" w:rsidRPr="000B6E1A">
        <w:rPr>
          <w:szCs w:val="28"/>
          <w:lang w:val="uk-UA"/>
        </w:rPr>
        <w:t xml:space="preserve">Київської області </w:t>
      </w:r>
      <w:r w:rsidR="004377F7" w:rsidRPr="000B6E1A">
        <w:rPr>
          <w:szCs w:val="28"/>
          <w:lang w:val="uk-UA"/>
        </w:rPr>
        <w:t xml:space="preserve">про внесення змін до бюджету </w:t>
      </w:r>
      <w:r w:rsidR="001E2526" w:rsidRPr="000B6E1A">
        <w:rPr>
          <w:szCs w:val="28"/>
          <w:lang w:val="uk-UA"/>
        </w:rPr>
        <w:t>територіальної громади</w:t>
      </w:r>
      <w:r w:rsidR="004377F7" w:rsidRPr="000B6E1A">
        <w:rPr>
          <w:szCs w:val="28"/>
          <w:lang w:val="uk-UA"/>
        </w:rPr>
        <w:t xml:space="preserve"> на відповідний рік, виходячи з наявного фінансування ресурсу</w:t>
      </w:r>
      <w:r w:rsidR="00BA1227" w:rsidRPr="000B6E1A">
        <w:rPr>
          <w:szCs w:val="28"/>
          <w:lang w:val="uk-UA"/>
        </w:rPr>
        <w:t>.</w:t>
      </w:r>
    </w:p>
    <w:p w14:paraId="54E26F0A" w14:textId="77777777" w:rsidR="004377F7" w:rsidRPr="00436249" w:rsidRDefault="00501F7F" w:rsidP="00A734B4">
      <w:pPr>
        <w:pStyle w:val="a7"/>
        <w:spacing w:after="0"/>
        <w:ind w:left="0" w:firstLine="709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4377F7" w:rsidRPr="00436249">
        <w:rPr>
          <w:szCs w:val="28"/>
          <w:lang w:val="uk-UA"/>
        </w:rPr>
        <w:t>.</w:t>
      </w:r>
      <w:r w:rsidR="00AF6BC4">
        <w:rPr>
          <w:szCs w:val="28"/>
          <w:lang w:val="uk-UA"/>
        </w:rPr>
        <w:t>2</w:t>
      </w:r>
      <w:r w:rsidR="004377F7" w:rsidRPr="00436249">
        <w:rPr>
          <w:szCs w:val="28"/>
          <w:lang w:val="uk-UA"/>
        </w:rPr>
        <w:t>. Виконавц</w:t>
      </w:r>
      <w:r w:rsidR="00A30B9B">
        <w:rPr>
          <w:szCs w:val="28"/>
          <w:lang w:val="uk-UA"/>
        </w:rPr>
        <w:t>і</w:t>
      </w:r>
      <w:r w:rsidR="004377F7" w:rsidRPr="00436249">
        <w:rPr>
          <w:szCs w:val="28"/>
          <w:lang w:val="uk-UA"/>
        </w:rPr>
        <w:t xml:space="preserve"> Програми :</w:t>
      </w:r>
    </w:p>
    <w:p w14:paraId="0DCAAEDF" w14:textId="77777777" w:rsidR="004377F7" w:rsidRDefault="004377F7" w:rsidP="00A734B4">
      <w:pPr>
        <w:pStyle w:val="2"/>
        <w:ind w:firstLine="709"/>
        <w:jc w:val="both"/>
        <w:rPr>
          <w:sz w:val="28"/>
          <w:szCs w:val="28"/>
        </w:rPr>
      </w:pPr>
      <w:r w:rsidRPr="00436249">
        <w:rPr>
          <w:sz w:val="28"/>
          <w:szCs w:val="28"/>
        </w:rPr>
        <w:t xml:space="preserve">- </w:t>
      </w:r>
      <w:r w:rsidR="00722AC8">
        <w:rPr>
          <w:sz w:val="28"/>
          <w:szCs w:val="28"/>
        </w:rPr>
        <w:t xml:space="preserve">виконавцем Програми та </w:t>
      </w:r>
      <w:r w:rsidRPr="00436249">
        <w:rPr>
          <w:sz w:val="28"/>
          <w:szCs w:val="28"/>
        </w:rPr>
        <w:t>головним розпорядником бюджетних коштів</w:t>
      </w:r>
      <w:r w:rsidR="00722AC8">
        <w:rPr>
          <w:sz w:val="28"/>
          <w:szCs w:val="28"/>
        </w:rPr>
        <w:t xml:space="preserve"> є </w:t>
      </w:r>
      <w:r w:rsidRPr="00436249">
        <w:rPr>
          <w:sz w:val="28"/>
          <w:szCs w:val="28"/>
        </w:rPr>
        <w:t>–</w:t>
      </w:r>
      <w:r w:rsidR="00E068C6">
        <w:rPr>
          <w:sz w:val="28"/>
          <w:szCs w:val="28"/>
        </w:rPr>
        <w:t xml:space="preserve"> </w:t>
      </w:r>
      <w:r w:rsidR="007444B1" w:rsidRPr="00436249">
        <w:rPr>
          <w:sz w:val="28"/>
          <w:szCs w:val="28"/>
        </w:rPr>
        <w:t>управління будівництва, житлово-комунального господарства, інфраструктури та транспорту Броварської міської ради</w:t>
      </w:r>
      <w:r w:rsidR="00950852" w:rsidRPr="00436249">
        <w:rPr>
          <w:sz w:val="28"/>
          <w:szCs w:val="28"/>
        </w:rPr>
        <w:t xml:space="preserve"> Броварського району</w:t>
      </w:r>
      <w:r w:rsidR="007444B1" w:rsidRPr="00436249">
        <w:rPr>
          <w:sz w:val="28"/>
          <w:szCs w:val="28"/>
        </w:rPr>
        <w:t xml:space="preserve"> Київської області</w:t>
      </w:r>
      <w:r w:rsidR="00162D4C">
        <w:rPr>
          <w:sz w:val="28"/>
          <w:szCs w:val="28"/>
        </w:rPr>
        <w:t>;</w:t>
      </w:r>
    </w:p>
    <w:p w14:paraId="33A36B7E" w14:textId="77777777" w:rsidR="00162D4C" w:rsidRPr="00436249" w:rsidRDefault="00162D4C" w:rsidP="00A734B4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виконавц</w:t>
      </w:r>
      <w:r w:rsidR="00EB1E0B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Програми </w:t>
      </w:r>
      <w:r w:rsidR="00EB1E0B">
        <w:rPr>
          <w:sz w:val="28"/>
          <w:szCs w:val="28"/>
        </w:rPr>
        <w:t>та</w:t>
      </w:r>
      <w:r>
        <w:rPr>
          <w:sz w:val="28"/>
          <w:szCs w:val="28"/>
        </w:rPr>
        <w:t xml:space="preserve"> розпорядник</w:t>
      </w:r>
      <w:r w:rsidR="00EB1E0B">
        <w:rPr>
          <w:sz w:val="28"/>
          <w:szCs w:val="28"/>
        </w:rPr>
        <w:t>ами</w:t>
      </w:r>
      <w:r>
        <w:rPr>
          <w:sz w:val="28"/>
          <w:szCs w:val="28"/>
        </w:rPr>
        <w:t xml:space="preserve"> бюджетних коштів нижчого рівня</w:t>
      </w:r>
      <w:r w:rsidR="00EB1E0B">
        <w:rPr>
          <w:sz w:val="28"/>
          <w:szCs w:val="28"/>
        </w:rPr>
        <w:t>, або одержувачами</w:t>
      </w:r>
      <w:r w:rsidR="00AE7146">
        <w:rPr>
          <w:sz w:val="28"/>
          <w:szCs w:val="28"/>
        </w:rPr>
        <w:t xml:space="preserve"> </w:t>
      </w:r>
      <w:r w:rsidR="00EB1E0B">
        <w:rPr>
          <w:sz w:val="28"/>
          <w:szCs w:val="28"/>
        </w:rPr>
        <w:t>є-</w:t>
      </w:r>
      <w:r w:rsidR="00AE7146">
        <w:rPr>
          <w:sz w:val="28"/>
          <w:szCs w:val="28"/>
        </w:rPr>
        <w:t xml:space="preserve"> підприємства та організації Броварської міської територіальної громади Київської області, що здійснюють діяльність з надання послуг у сфері критичної інфраструктури.</w:t>
      </w:r>
    </w:p>
    <w:p w14:paraId="1F5F8962" w14:textId="77777777" w:rsidR="00BE19D4" w:rsidRDefault="00BE19D4" w:rsidP="00A734B4">
      <w:pPr>
        <w:pStyle w:val="2"/>
        <w:ind w:firstLine="709"/>
        <w:jc w:val="center"/>
        <w:rPr>
          <w:b/>
          <w:sz w:val="28"/>
          <w:szCs w:val="28"/>
        </w:rPr>
      </w:pPr>
    </w:p>
    <w:p w14:paraId="2F262874" w14:textId="77777777" w:rsidR="007444B1" w:rsidRPr="00436249" w:rsidRDefault="00501F7F" w:rsidP="00A734B4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4377F7" w:rsidRPr="00436249">
        <w:rPr>
          <w:b/>
          <w:szCs w:val="28"/>
          <w:lang w:val="uk-UA"/>
        </w:rPr>
        <w:t>.Організація</w:t>
      </w:r>
      <w:r w:rsidR="002856B0" w:rsidRPr="00436249">
        <w:rPr>
          <w:b/>
          <w:szCs w:val="28"/>
          <w:lang w:val="uk-UA"/>
        </w:rPr>
        <w:t xml:space="preserve"> </w:t>
      </w:r>
      <w:r w:rsidR="004377F7" w:rsidRPr="00436249">
        <w:rPr>
          <w:b/>
          <w:szCs w:val="28"/>
          <w:lang w:val="uk-UA"/>
        </w:rPr>
        <w:t>реалізації</w:t>
      </w:r>
      <w:r w:rsidR="002856B0" w:rsidRPr="00436249">
        <w:rPr>
          <w:b/>
          <w:szCs w:val="28"/>
          <w:lang w:val="uk-UA"/>
        </w:rPr>
        <w:t xml:space="preserve"> </w:t>
      </w:r>
      <w:r w:rsidR="004377F7" w:rsidRPr="00436249">
        <w:rPr>
          <w:b/>
          <w:szCs w:val="28"/>
          <w:lang w:val="uk-UA"/>
        </w:rPr>
        <w:t>Програми</w:t>
      </w:r>
    </w:p>
    <w:p w14:paraId="65EAB84A" w14:textId="77777777" w:rsidR="004377F7" w:rsidRPr="00436249" w:rsidRDefault="0008745F" w:rsidP="00A734B4">
      <w:pPr>
        <w:ind w:firstLine="709"/>
        <w:jc w:val="center"/>
        <w:rPr>
          <w:b/>
          <w:szCs w:val="28"/>
          <w:lang w:val="uk-UA"/>
        </w:rPr>
      </w:pPr>
      <w:r w:rsidRPr="00436249">
        <w:rPr>
          <w:b/>
          <w:szCs w:val="28"/>
          <w:lang w:val="uk-UA"/>
        </w:rPr>
        <w:t>т</w:t>
      </w:r>
      <w:r w:rsidR="004377F7" w:rsidRPr="00436249">
        <w:rPr>
          <w:b/>
          <w:szCs w:val="28"/>
          <w:lang w:val="uk-UA"/>
        </w:rPr>
        <w:t>а</w:t>
      </w:r>
      <w:r w:rsidR="003C131A" w:rsidRPr="00436249">
        <w:rPr>
          <w:b/>
          <w:szCs w:val="28"/>
          <w:lang w:val="uk-UA"/>
        </w:rPr>
        <w:t xml:space="preserve"> </w:t>
      </w:r>
      <w:r w:rsidR="004377F7" w:rsidRPr="00436249">
        <w:rPr>
          <w:b/>
          <w:szCs w:val="28"/>
          <w:lang w:val="uk-UA"/>
        </w:rPr>
        <w:t>здійснення контролю за її</w:t>
      </w:r>
      <w:r w:rsidR="003C131A" w:rsidRPr="00436249">
        <w:rPr>
          <w:b/>
          <w:szCs w:val="28"/>
          <w:lang w:val="uk-UA"/>
        </w:rPr>
        <w:t xml:space="preserve"> </w:t>
      </w:r>
      <w:r w:rsidR="004377F7" w:rsidRPr="00436249">
        <w:rPr>
          <w:b/>
          <w:szCs w:val="28"/>
          <w:lang w:val="uk-UA"/>
        </w:rPr>
        <w:t>виконанням</w:t>
      </w:r>
    </w:p>
    <w:p w14:paraId="78ACDA07" w14:textId="77777777" w:rsidR="00805858" w:rsidRPr="00526C93" w:rsidRDefault="00501F7F" w:rsidP="00805858">
      <w:pPr>
        <w:pStyle w:val="rvps2"/>
        <w:shd w:val="clear" w:color="auto" w:fill="FFFFFF"/>
        <w:spacing w:after="0"/>
        <w:ind w:firstLine="44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4377F7" w:rsidRPr="00805858">
        <w:rPr>
          <w:sz w:val="28"/>
          <w:szCs w:val="28"/>
          <w:lang w:val="uk-UA"/>
        </w:rPr>
        <w:t xml:space="preserve">.1. </w:t>
      </w:r>
      <w:r w:rsidR="0062115C">
        <w:rPr>
          <w:sz w:val="28"/>
          <w:szCs w:val="28"/>
          <w:lang w:val="uk-UA"/>
        </w:rPr>
        <w:t>Р</w:t>
      </w:r>
      <w:r w:rsidR="000205DA">
        <w:rPr>
          <w:sz w:val="28"/>
          <w:szCs w:val="28"/>
          <w:lang w:val="uk-UA"/>
        </w:rPr>
        <w:t>еалізація</w:t>
      </w:r>
      <w:r w:rsidR="00526C93">
        <w:rPr>
          <w:sz w:val="28"/>
          <w:szCs w:val="28"/>
          <w:lang w:val="uk-UA"/>
        </w:rPr>
        <w:t xml:space="preserve"> Програми включає</w:t>
      </w:r>
      <w:r w:rsidR="00805858" w:rsidRPr="00805858">
        <w:rPr>
          <w:sz w:val="28"/>
          <w:szCs w:val="28"/>
        </w:rPr>
        <w:t xml:space="preserve"> </w:t>
      </w:r>
      <w:r w:rsidR="00526C93">
        <w:rPr>
          <w:sz w:val="28"/>
          <w:szCs w:val="28"/>
          <w:lang w:val="uk-UA"/>
        </w:rPr>
        <w:t xml:space="preserve">виконання </w:t>
      </w:r>
      <w:r w:rsidR="00805858" w:rsidRPr="00805858">
        <w:rPr>
          <w:sz w:val="28"/>
          <w:szCs w:val="28"/>
        </w:rPr>
        <w:t>комплекс</w:t>
      </w:r>
      <w:r w:rsidR="00526C93">
        <w:rPr>
          <w:sz w:val="28"/>
          <w:szCs w:val="28"/>
          <w:lang w:val="uk-UA"/>
        </w:rPr>
        <w:t>у</w:t>
      </w:r>
      <w:r w:rsidR="00805858" w:rsidRPr="00805858">
        <w:rPr>
          <w:sz w:val="28"/>
          <w:szCs w:val="28"/>
        </w:rPr>
        <w:t xml:space="preserve"> організаційно-технічних заходів, </w:t>
      </w:r>
      <w:r w:rsidR="00526C93">
        <w:rPr>
          <w:sz w:val="28"/>
          <w:szCs w:val="28"/>
          <w:lang w:val="uk-UA"/>
        </w:rPr>
        <w:t xml:space="preserve">які приведені у </w:t>
      </w:r>
      <w:r w:rsidR="00526C93" w:rsidRPr="0019558B">
        <w:rPr>
          <w:b/>
          <w:sz w:val="28"/>
          <w:szCs w:val="28"/>
          <w:lang w:val="uk-UA"/>
        </w:rPr>
        <w:t>Додатку</w:t>
      </w:r>
      <w:r w:rsidR="00526C93">
        <w:rPr>
          <w:sz w:val="28"/>
          <w:szCs w:val="28"/>
          <w:lang w:val="uk-UA"/>
        </w:rPr>
        <w:t>.</w:t>
      </w:r>
      <w:r w:rsidR="00805858" w:rsidRPr="00805858">
        <w:rPr>
          <w:sz w:val="28"/>
          <w:szCs w:val="28"/>
        </w:rPr>
        <w:t xml:space="preserve"> </w:t>
      </w:r>
      <w:bookmarkStart w:id="1" w:name="n35"/>
      <w:bookmarkStart w:id="2" w:name="n36"/>
      <w:bookmarkStart w:id="3" w:name="n37"/>
      <w:bookmarkEnd w:id="1"/>
      <w:bookmarkEnd w:id="2"/>
      <w:bookmarkEnd w:id="3"/>
    </w:p>
    <w:p w14:paraId="1A353502" w14:textId="77777777" w:rsidR="00632138" w:rsidRPr="00526C93" w:rsidRDefault="00501F7F" w:rsidP="0019558B">
      <w:pPr>
        <w:ind w:firstLine="448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F04EEE">
        <w:rPr>
          <w:szCs w:val="28"/>
          <w:lang w:val="uk-UA"/>
        </w:rPr>
        <w:t xml:space="preserve">.2. </w:t>
      </w:r>
      <w:r w:rsidR="0019558B">
        <w:rPr>
          <w:szCs w:val="28"/>
          <w:lang w:val="uk-UA"/>
        </w:rPr>
        <w:t>Контроль за виконанням</w:t>
      </w:r>
      <w:r w:rsidR="004377F7" w:rsidRPr="00436249">
        <w:rPr>
          <w:szCs w:val="28"/>
          <w:lang w:val="uk-UA"/>
        </w:rPr>
        <w:t xml:space="preserve"> </w:t>
      </w:r>
      <w:r w:rsidR="0020473C">
        <w:rPr>
          <w:szCs w:val="28"/>
          <w:lang w:val="uk-UA"/>
        </w:rPr>
        <w:t>П</w:t>
      </w:r>
      <w:r w:rsidR="004377F7" w:rsidRPr="00436249">
        <w:rPr>
          <w:szCs w:val="28"/>
          <w:lang w:val="uk-UA"/>
        </w:rPr>
        <w:t xml:space="preserve">рограми покладається на </w:t>
      </w:r>
      <w:r w:rsidR="00632138" w:rsidRPr="00436249">
        <w:rPr>
          <w:szCs w:val="28"/>
          <w:lang w:val="uk-UA"/>
        </w:rPr>
        <w:t xml:space="preserve">управління будівництва, житлово-комунального господарства, інфраструктури та </w:t>
      </w:r>
      <w:r w:rsidR="00632138" w:rsidRPr="00436249">
        <w:rPr>
          <w:szCs w:val="28"/>
          <w:lang w:val="uk-UA"/>
        </w:rPr>
        <w:lastRenderedPageBreak/>
        <w:t>транспорту Броварської міської ради</w:t>
      </w:r>
      <w:r w:rsidR="00605B85" w:rsidRPr="00436249">
        <w:rPr>
          <w:szCs w:val="28"/>
          <w:lang w:val="uk-UA"/>
        </w:rPr>
        <w:t xml:space="preserve"> Броварського району</w:t>
      </w:r>
      <w:r w:rsidR="00632138" w:rsidRPr="00436249">
        <w:rPr>
          <w:szCs w:val="28"/>
          <w:lang w:val="uk-UA"/>
        </w:rPr>
        <w:t xml:space="preserve"> Київської області</w:t>
      </w:r>
      <w:r w:rsidR="0019558B">
        <w:rPr>
          <w:szCs w:val="28"/>
          <w:lang w:val="uk-UA"/>
        </w:rPr>
        <w:t>, в</w:t>
      </w:r>
      <w:r w:rsidR="00526C93" w:rsidRPr="00526C93">
        <w:rPr>
          <w:szCs w:val="28"/>
          <w:lang w:val="uk-UA"/>
        </w:rPr>
        <w:t>иконавц</w:t>
      </w:r>
      <w:r w:rsidR="00EB1E0B">
        <w:rPr>
          <w:szCs w:val="28"/>
          <w:lang w:val="uk-UA"/>
        </w:rPr>
        <w:t>ів</w:t>
      </w:r>
      <w:r w:rsidR="0019558B">
        <w:rPr>
          <w:szCs w:val="28"/>
          <w:lang w:val="uk-UA"/>
        </w:rPr>
        <w:t xml:space="preserve"> </w:t>
      </w:r>
      <w:r w:rsidR="00EB1E0B">
        <w:rPr>
          <w:szCs w:val="28"/>
          <w:lang w:val="uk-UA"/>
        </w:rPr>
        <w:t>–</w:t>
      </w:r>
      <w:r w:rsidR="00526C93" w:rsidRPr="00526C93">
        <w:rPr>
          <w:szCs w:val="28"/>
          <w:lang w:val="uk-UA"/>
        </w:rPr>
        <w:t xml:space="preserve"> розпорядник</w:t>
      </w:r>
      <w:r w:rsidR="00EB1E0B">
        <w:rPr>
          <w:szCs w:val="28"/>
          <w:lang w:val="uk-UA"/>
        </w:rPr>
        <w:t>ів</w:t>
      </w:r>
      <w:r w:rsidR="00526C93" w:rsidRPr="00526C93">
        <w:rPr>
          <w:szCs w:val="28"/>
          <w:lang w:val="uk-UA"/>
        </w:rPr>
        <w:t xml:space="preserve"> бюджетних коштів нижчого рівня</w:t>
      </w:r>
      <w:r w:rsidR="00EB1E0B">
        <w:rPr>
          <w:szCs w:val="28"/>
          <w:lang w:val="uk-UA"/>
        </w:rPr>
        <w:t>, або одержувачів</w:t>
      </w:r>
      <w:r w:rsidR="0019558B">
        <w:rPr>
          <w:szCs w:val="28"/>
          <w:lang w:val="uk-UA"/>
        </w:rPr>
        <w:t xml:space="preserve">, що включений до мережі головного розпорядника бюджетних коштів, </w:t>
      </w:r>
      <w:r w:rsidR="00526C93" w:rsidRPr="00526C93">
        <w:rPr>
          <w:szCs w:val="28"/>
          <w:lang w:val="uk-UA"/>
        </w:rPr>
        <w:t>Броварської міської територіальної громади Київської області, що здійснюють діяльність з надання послуг у сфері критичної інфраструктури</w:t>
      </w:r>
      <w:r w:rsidR="0019558B">
        <w:rPr>
          <w:szCs w:val="28"/>
          <w:lang w:val="uk-UA"/>
        </w:rPr>
        <w:t>.</w:t>
      </w:r>
    </w:p>
    <w:p w14:paraId="063F47F3" w14:textId="77777777" w:rsidR="00BE19D4" w:rsidRPr="00436249" w:rsidRDefault="00BE19D4" w:rsidP="00A734B4">
      <w:pPr>
        <w:ind w:firstLine="709"/>
        <w:jc w:val="center"/>
        <w:rPr>
          <w:b/>
          <w:szCs w:val="28"/>
          <w:lang w:val="uk-UA"/>
        </w:rPr>
      </w:pPr>
    </w:p>
    <w:p w14:paraId="44B7EDEC" w14:textId="77777777" w:rsidR="004377F7" w:rsidRPr="00436249" w:rsidRDefault="00501F7F" w:rsidP="00A734B4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="004377F7" w:rsidRPr="00436249">
        <w:rPr>
          <w:b/>
          <w:szCs w:val="28"/>
          <w:lang w:val="uk-UA"/>
        </w:rPr>
        <w:t>. Очікувані результати</w:t>
      </w:r>
    </w:p>
    <w:p w14:paraId="5F2F5CDC" w14:textId="77777777" w:rsidR="00056C44" w:rsidRPr="00587413" w:rsidRDefault="00501F7F" w:rsidP="0019558B">
      <w:pPr>
        <w:tabs>
          <w:tab w:val="left" w:pos="3969"/>
        </w:tabs>
        <w:ind w:firstLine="567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4377F7" w:rsidRPr="00436249">
        <w:rPr>
          <w:szCs w:val="28"/>
          <w:lang w:val="uk-UA"/>
        </w:rPr>
        <w:t xml:space="preserve">.1. </w:t>
      </w:r>
      <w:r w:rsidR="00056C44" w:rsidRPr="00587413">
        <w:rPr>
          <w:szCs w:val="28"/>
          <w:lang w:val="uk-UA"/>
        </w:rPr>
        <w:t xml:space="preserve">Результатом виконання Програми буде </w:t>
      </w:r>
      <w:r w:rsidR="0019558B">
        <w:rPr>
          <w:szCs w:val="28"/>
          <w:lang w:val="uk-UA"/>
        </w:rPr>
        <w:t xml:space="preserve">підвищення стійкості Броварської міської територіальної громади Київської області до кризових ситуацій, викликаних припиненням або погіршенням надання важливих для життєдіяльності послуг чи для здійснення </w:t>
      </w:r>
      <w:proofErr w:type="spellStart"/>
      <w:r w:rsidR="0019558B">
        <w:rPr>
          <w:szCs w:val="28"/>
          <w:lang w:val="uk-UA"/>
        </w:rPr>
        <w:t>життєво</w:t>
      </w:r>
      <w:proofErr w:type="spellEnd"/>
      <w:r w:rsidR="0019558B">
        <w:rPr>
          <w:szCs w:val="28"/>
          <w:lang w:val="uk-UA"/>
        </w:rPr>
        <w:t xml:space="preserve"> важливих функцій.</w:t>
      </w:r>
    </w:p>
    <w:p w14:paraId="370A53DE" w14:textId="77777777" w:rsidR="00BE19D4" w:rsidRPr="00436249" w:rsidRDefault="00BE19D4" w:rsidP="00A734B4">
      <w:pPr>
        <w:ind w:firstLine="709"/>
        <w:jc w:val="center"/>
        <w:rPr>
          <w:b/>
          <w:szCs w:val="28"/>
          <w:lang w:val="uk-UA"/>
        </w:rPr>
      </w:pPr>
    </w:p>
    <w:p w14:paraId="22402D5D" w14:textId="77777777" w:rsidR="004377F7" w:rsidRPr="00436249" w:rsidRDefault="00501F7F" w:rsidP="00A734B4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4377F7" w:rsidRPr="00436249">
        <w:rPr>
          <w:b/>
          <w:szCs w:val="28"/>
          <w:lang w:val="uk-UA"/>
        </w:rPr>
        <w:t>. Прикінцеві положення</w:t>
      </w:r>
    </w:p>
    <w:p w14:paraId="131907BA" w14:textId="77777777" w:rsidR="004377F7" w:rsidRPr="00436249" w:rsidRDefault="00EB1E0B" w:rsidP="00EB1E0B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01F7F">
        <w:rPr>
          <w:szCs w:val="28"/>
          <w:lang w:val="uk-UA"/>
        </w:rPr>
        <w:t>8</w:t>
      </w:r>
      <w:r w:rsidR="004377F7" w:rsidRPr="00436249">
        <w:rPr>
          <w:szCs w:val="28"/>
          <w:lang w:val="uk-UA"/>
        </w:rPr>
        <w:t>.1. До Програми можуть бути внесені зміни та доповнення, відповідно до чинного законодавства.</w:t>
      </w:r>
    </w:p>
    <w:p w14:paraId="424A343A" w14:textId="77777777" w:rsidR="005971C8" w:rsidRPr="00436249" w:rsidRDefault="005971C8" w:rsidP="00A734B4">
      <w:pPr>
        <w:ind w:firstLine="709"/>
        <w:rPr>
          <w:szCs w:val="28"/>
          <w:lang w:val="uk-UA"/>
        </w:rPr>
      </w:pPr>
    </w:p>
    <w:p w14:paraId="33C25DC0" w14:textId="77777777" w:rsidR="0075218F" w:rsidRPr="00436249" w:rsidRDefault="0075218F" w:rsidP="00A734B4">
      <w:pPr>
        <w:ind w:firstLine="709"/>
        <w:rPr>
          <w:szCs w:val="28"/>
          <w:lang w:val="uk-UA"/>
        </w:rPr>
      </w:pPr>
    </w:p>
    <w:p w14:paraId="42936FEF" w14:textId="77777777" w:rsidR="0075218F" w:rsidRPr="00436249" w:rsidRDefault="0075218F" w:rsidP="00A734B4">
      <w:pPr>
        <w:ind w:firstLine="709"/>
        <w:rPr>
          <w:szCs w:val="28"/>
          <w:lang w:val="uk-UA"/>
        </w:rPr>
      </w:pPr>
    </w:p>
    <w:p w14:paraId="2D39EDDB" w14:textId="77777777" w:rsidR="0075218F" w:rsidRPr="00436249" w:rsidRDefault="0075218F" w:rsidP="00A734B4">
      <w:pPr>
        <w:ind w:firstLine="709"/>
        <w:rPr>
          <w:szCs w:val="28"/>
          <w:lang w:val="uk-UA"/>
        </w:rPr>
      </w:pPr>
    </w:p>
    <w:p w14:paraId="2266AFB8" w14:textId="77777777" w:rsidR="0075218F" w:rsidRPr="00436249" w:rsidRDefault="0075218F" w:rsidP="00A734B4">
      <w:pPr>
        <w:ind w:firstLine="709"/>
        <w:rPr>
          <w:szCs w:val="28"/>
          <w:lang w:val="uk-UA"/>
        </w:rPr>
      </w:pPr>
    </w:p>
    <w:p w14:paraId="586FF26B" w14:textId="77777777" w:rsidR="004377F7" w:rsidRDefault="004377F7" w:rsidP="00A734B4">
      <w:pPr>
        <w:ind w:firstLine="709"/>
        <w:rPr>
          <w:szCs w:val="28"/>
          <w:lang w:val="uk-UA"/>
        </w:rPr>
      </w:pPr>
      <w:r w:rsidRPr="00436249">
        <w:rPr>
          <w:szCs w:val="28"/>
          <w:lang w:val="uk-UA"/>
        </w:rPr>
        <w:t xml:space="preserve">Міський голова                                                 </w:t>
      </w:r>
      <w:r w:rsidR="00E82237" w:rsidRPr="00436249">
        <w:rPr>
          <w:szCs w:val="28"/>
          <w:lang w:val="uk-UA"/>
        </w:rPr>
        <w:t>Ігор САПОЖКО</w:t>
      </w:r>
      <w:bookmarkEnd w:id="0"/>
    </w:p>
    <w:p w14:paraId="59B3E523" w14:textId="77777777" w:rsidR="00CC61F2" w:rsidRDefault="00CC61F2" w:rsidP="00A734B4">
      <w:pPr>
        <w:ind w:firstLine="709"/>
        <w:rPr>
          <w:szCs w:val="28"/>
          <w:lang w:val="uk-UA"/>
        </w:rPr>
      </w:pPr>
    </w:p>
    <w:p w14:paraId="656A49A0" w14:textId="77777777" w:rsidR="003A0AAA" w:rsidRDefault="003A0AAA" w:rsidP="00A734B4">
      <w:pPr>
        <w:ind w:firstLine="709"/>
        <w:rPr>
          <w:szCs w:val="28"/>
          <w:lang w:val="uk-UA"/>
        </w:rPr>
      </w:pPr>
    </w:p>
    <w:sectPr w:rsidR="003A0AAA" w:rsidSect="0054631C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C86C" w14:textId="77777777" w:rsidR="002847AF" w:rsidRDefault="002847AF" w:rsidP="00797958">
      <w:r>
        <w:separator/>
      </w:r>
    </w:p>
  </w:endnote>
  <w:endnote w:type="continuationSeparator" w:id="0">
    <w:p w14:paraId="5819126B" w14:textId="77777777" w:rsidR="002847AF" w:rsidRDefault="002847AF" w:rsidP="007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F4B5" w14:textId="77777777" w:rsidR="002847AF" w:rsidRDefault="002847AF" w:rsidP="00797958">
      <w:r>
        <w:separator/>
      </w:r>
    </w:p>
  </w:footnote>
  <w:footnote w:type="continuationSeparator" w:id="0">
    <w:p w14:paraId="78CF7DAD" w14:textId="77777777" w:rsidR="002847AF" w:rsidRDefault="002847AF" w:rsidP="0079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340595"/>
      <w:docPartObj>
        <w:docPartGallery w:val="Page Numbers (Top of Page)"/>
        <w:docPartUnique/>
      </w:docPartObj>
    </w:sdtPr>
    <w:sdtEndPr/>
    <w:sdtContent>
      <w:p w14:paraId="6772ABB0" w14:textId="77777777" w:rsidR="0054631C" w:rsidRDefault="005463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5317074" w14:textId="77777777" w:rsidR="00797958" w:rsidRPr="00797958" w:rsidRDefault="00797958">
    <w:pPr>
      <w:pStyle w:val="ad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843441"/>
      <w:docPartObj>
        <w:docPartGallery w:val="Page Numbers (Top of Page)"/>
        <w:docPartUnique/>
      </w:docPartObj>
    </w:sdtPr>
    <w:sdtEndPr/>
    <w:sdtContent>
      <w:p w14:paraId="4681E192" w14:textId="77777777" w:rsidR="0054631C" w:rsidRDefault="0054631C">
        <w:pPr>
          <w:pStyle w:val="ad"/>
          <w:jc w:val="center"/>
        </w:pPr>
        <w:r>
          <w:rPr>
            <w:lang w:val="uk-UA"/>
          </w:rPr>
          <w:t>3</w:t>
        </w:r>
      </w:p>
    </w:sdtContent>
  </w:sdt>
  <w:p w14:paraId="7FB76F8F" w14:textId="77777777" w:rsidR="00797958" w:rsidRDefault="0079795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911937"/>
      <w:docPartObj>
        <w:docPartGallery w:val="Page Numbers (Top of Page)"/>
        <w:docPartUnique/>
      </w:docPartObj>
    </w:sdtPr>
    <w:sdtEndPr/>
    <w:sdtContent>
      <w:p w14:paraId="15B9DFC0" w14:textId="77777777" w:rsidR="0054631C" w:rsidRDefault="002847AF">
        <w:pPr>
          <w:pStyle w:val="ad"/>
          <w:jc w:val="center"/>
        </w:pPr>
      </w:p>
    </w:sdtContent>
  </w:sdt>
  <w:p w14:paraId="16C9745C" w14:textId="77777777" w:rsidR="0054631C" w:rsidRPr="0054631C" w:rsidRDefault="0054631C">
    <w:pPr>
      <w:pStyle w:val="ad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2E2"/>
    <w:multiLevelType w:val="hybridMultilevel"/>
    <w:tmpl w:val="222449A0"/>
    <w:lvl w:ilvl="0" w:tplc="6CD0E73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3B34EA"/>
    <w:multiLevelType w:val="hybridMultilevel"/>
    <w:tmpl w:val="41BA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2000"/>
    <w:multiLevelType w:val="hybridMultilevel"/>
    <w:tmpl w:val="BBECF61E"/>
    <w:lvl w:ilvl="0" w:tplc="A72E25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F7"/>
    <w:rsid w:val="00011B4B"/>
    <w:rsid w:val="00012D3D"/>
    <w:rsid w:val="00015FA4"/>
    <w:rsid w:val="0001688A"/>
    <w:rsid w:val="000205DA"/>
    <w:rsid w:val="000346AF"/>
    <w:rsid w:val="000512AE"/>
    <w:rsid w:val="00056C44"/>
    <w:rsid w:val="00056E31"/>
    <w:rsid w:val="00061ED9"/>
    <w:rsid w:val="000660E0"/>
    <w:rsid w:val="00067FF2"/>
    <w:rsid w:val="00075C64"/>
    <w:rsid w:val="0008745F"/>
    <w:rsid w:val="00087A00"/>
    <w:rsid w:val="00094AA0"/>
    <w:rsid w:val="000974F5"/>
    <w:rsid w:val="000A09AE"/>
    <w:rsid w:val="000B6E1A"/>
    <w:rsid w:val="000C31DF"/>
    <w:rsid w:val="000C62D6"/>
    <w:rsid w:val="000D4B14"/>
    <w:rsid w:val="000D57B2"/>
    <w:rsid w:val="000E258E"/>
    <w:rsid w:val="000F5FC5"/>
    <w:rsid w:val="000F7950"/>
    <w:rsid w:val="00106739"/>
    <w:rsid w:val="0011264B"/>
    <w:rsid w:val="00116047"/>
    <w:rsid w:val="001203F1"/>
    <w:rsid w:val="00125BA9"/>
    <w:rsid w:val="001312A3"/>
    <w:rsid w:val="00137B09"/>
    <w:rsid w:val="00140246"/>
    <w:rsid w:val="00162D4C"/>
    <w:rsid w:val="00170067"/>
    <w:rsid w:val="00177CF7"/>
    <w:rsid w:val="0018001C"/>
    <w:rsid w:val="00181FB4"/>
    <w:rsid w:val="0018378A"/>
    <w:rsid w:val="00187AB3"/>
    <w:rsid w:val="0019558B"/>
    <w:rsid w:val="001C2157"/>
    <w:rsid w:val="001C3F85"/>
    <w:rsid w:val="001C568C"/>
    <w:rsid w:val="001D1038"/>
    <w:rsid w:val="001D6375"/>
    <w:rsid w:val="001E0045"/>
    <w:rsid w:val="001E1D9B"/>
    <w:rsid w:val="001E2526"/>
    <w:rsid w:val="001E3D42"/>
    <w:rsid w:val="001E4E2A"/>
    <w:rsid w:val="001E747A"/>
    <w:rsid w:val="001F696C"/>
    <w:rsid w:val="0020186D"/>
    <w:rsid w:val="0020473C"/>
    <w:rsid w:val="002225F7"/>
    <w:rsid w:val="00223DCD"/>
    <w:rsid w:val="00227108"/>
    <w:rsid w:val="002350B9"/>
    <w:rsid w:val="00236E2E"/>
    <w:rsid w:val="002505F8"/>
    <w:rsid w:val="0026311F"/>
    <w:rsid w:val="00264EE8"/>
    <w:rsid w:val="0026519E"/>
    <w:rsid w:val="002742DF"/>
    <w:rsid w:val="00280A83"/>
    <w:rsid w:val="002847AF"/>
    <w:rsid w:val="002856B0"/>
    <w:rsid w:val="0029028C"/>
    <w:rsid w:val="00293EB4"/>
    <w:rsid w:val="00297775"/>
    <w:rsid w:val="002A25EF"/>
    <w:rsid w:val="002A6D19"/>
    <w:rsid w:val="002A7DEF"/>
    <w:rsid w:val="002B47B6"/>
    <w:rsid w:val="002B4EDB"/>
    <w:rsid w:val="002C188F"/>
    <w:rsid w:val="002C635A"/>
    <w:rsid w:val="002C736F"/>
    <w:rsid w:val="002C7844"/>
    <w:rsid w:val="002E2B2B"/>
    <w:rsid w:val="002E4A7B"/>
    <w:rsid w:val="002F334B"/>
    <w:rsid w:val="003033F4"/>
    <w:rsid w:val="00320536"/>
    <w:rsid w:val="003245A0"/>
    <w:rsid w:val="0032583A"/>
    <w:rsid w:val="00332E48"/>
    <w:rsid w:val="00347BBE"/>
    <w:rsid w:val="003532CE"/>
    <w:rsid w:val="0035410B"/>
    <w:rsid w:val="003671C7"/>
    <w:rsid w:val="00375747"/>
    <w:rsid w:val="00376B7B"/>
    <w:rsid w:val="00393B20"/>
    <w:rsid w:val="003942FA"/>
    <w:rsid w:val="003A0AAA"/>
    <w:rsid w:val="003A20E3"/>
    <w:rsid w:val="003B0E6B"/>
    <w:rsid w:val="003B4394"/>
    <w:rsid w:val="003C131A"/>
    <w:rsid w:val="003D1304"/>
    <w:rsid w:val="003D3983"/>
    <w:rsid w:val="003D6E23"/>
    <w:rsid w:val="003E095B"/>
    <w:rsid w:val="003E5394"/>
    <w:rsid w:val="003E62ED"/>
    <w:rsid w:val="00400891"/>
    <w:rsid w:val="00406C1E"/>
    <w:rsid w:val="00410D74"/>
    <w:rsid w:val="0041580E"/>
    <w:rsid w:val="0041790D"/>
    <w:rsid w:val="00427EF0"/>
    <w:rsid w:val="00434934"/>
    <w:rsid w:val="00436249"/>
    <w:rsid w:val="004377F7"/>
    <w:rsid w:val="00466282"/>
    <w:rsid w:val="0047412F"/>
    <w:rsid w:val="00483BDF"/>
    <w:rsid w:val="0048702D"/>
    <w:rsid w:val="00495877"/>
    <w:rsid w:val="00496AAF"/>
    <w:rsid w:val="004A215C"/>
    <w:rsid w:val="004A49CC"/>
    <w:rsid w:val="004A74BF"/>
    <w:rsid w:val="004E5075"/>
    <w:rsid w:val="0050070B"/>
    <w:rsid w:val="00501F7F"/>
    <w:rsid w:val="005115AF"/>
    <w:rsid w:val="00513154"/>
    <w:rsid w:val="00524FD0"/>
    <w:rsid w:val="00526C93"/>
    <w:rsid w:val="005349EF"/>
    <w:rsid w:val="005371A3"/>
    <w:rsid w:val="0054060A"/>
    <w:rsid w:val="0054547B"/>
    <w:rsid w:val="0054631C"/>
    <w:rsid w:val="00574002"/>
    <w:rsid w:val="00581DF3"/>
    <w:rsid w:val="00595240"/>
    <w:rsid w:val="005971C8"/>
    <w:rsid w:val="005B2E18"/>
    <w:rsid w:val="005C67B3"/>
    <w:rsid w:val="005D2E8A"/>
    <w:rsid w:val="005D5E12"/>
    <w:rsid w:val="005F3B6D"/>
    <w:rsid w:val="00600C81"/>
    <w:rsid w:val="006046F8"/>
    <w:rsid w:val="00605B85"/>
    <w:rsid w:val="006072F8"/>
    <w:rsid w:val="0062115C"/>
    <w:rsid w:val="00632138"/>
    <w:rsid w:val="00634E41"/>
    <w:rsid w:val="006412C8"/>
    <w:rsid w:val="006434E3"/>
    <w:rsid w:val="00644F90"/>
    <w:rsid w:val="006518C8"/>
    <w:rsid w:val="00654150"/>
    <w:rsid w:val="006622E1"/>
    <w:rsid w:val="00666999"/>
    <w:rsid w:val="006708F2"/>
    <w:rsid w:val="006B63BC"/>
    <w:rsid w:val="006C6C7C"/>
    <w:rsid w:val="006D0967"/>
    <w:rsid w:val="00722AC8"/>
    <w:rsid w:val="0073705F"/>
    <w:rsid w:val="007444B1"/>
    <w:rsid w:val="0075218F"/>
    <w:rsid w:val="00757C56"/>
    <w:rsid w:val="0076061C"/>
    <w:rsid w:val="007614E1"/>
    <w:rsid w:val="007751B8"/>
    <w:rsid w:val="0077758B"/>
    <w:rsid w:val="0079535C"/>
    <w:rsid w:val="00797958"/>
    <w:rsid w:val="007A010F"/>
    <w:rsid w:val="007A3145"/>
    <w:rsid w:val="007A4DFC"/>
    <w:rsid w:val="007C31B7"/>
    <w:rsid w:val="007C3413"/>
    <w:rsid w:val="007E0AC0"/>
    <w:rsid w:val="007E0C0D"/>
    <w:rsid w:val="007F1A1D"/>
    <w:rsid w:val="007F6F76"/>
    <w:rsid w:val="00801C9F"/>
    <w:rsid w:val="00805858"/>
    <w:rsid w:val="00806660"/>
    <w:rsid w:val="0081693F"/>
    <w:rsid w:val="0083684B"/>
    <w:rsid w:val="00854CFB"/>
    <w:rsid w:val="00884FD9"/>
    <w:rsid w:val="00885536"/>
    <w:rsid w:val="00896C0F"/>
    <w:rsid w:val="008A2C4D"/>
    <w:rsid w:val="008A3348"/>
    <w:rsid w:val="008C50F4"/>
    <w:rsid w:val="008C6E70"/>
    <w:rsid w:val="008E6C4F"/>
    <w:rsid w:val="008F705F"/>
    <w:rsid w:val="00902897"/>
    <w:rsid w:val="00902AA5"/>
    <w:rsid w:val="00910224"/>
    <w:rsid w:val="00914CF0"/>
    <w:rsid w:val="00932DA6"/>
    <w:rsid w:val="00933206"/>
    <w:rsid w:val="009343A3"/>
    <w:rsid w:val="009407D6"/>
    <w:rsid w:val="00950852"/>
    <w:rsid w:val="0096003D"/>
    <w:rsid w:val="00960B97"/>
    <w:rsid w:val="00971D4D"/>
    <w:rsid w:val="009809AD"/>
    <w:rsid w:val="00982A1D"/>
    <w:rsid w:val="0098548B"/>
    <w:rsid w:val="00987162"/>
    <w:rsid w:val="0098743F"/>
    <w:rsid w:val="009A5B91"/>
    <w:rsid w:val="009C5A48"/>
    <w:rsid w:val="009D1FCF"/>
    <w:rsid w:val="009E09F0"/>
    <w:rsid w:val="009E485B"/>
    <w:rsid w:val="009F0ECD"/>
    <w:rsid w:val="009F1AB1"/>
    <w:rsid w:val="009F6862"/>
    <w:rsid w:val="009F7DA8"/>
    <w:rsid w:val="00A30B9B"/>
    <w:rsid w:val="00A30F8C"/>
    <w:rsid w:val="00A368AC"/>
    <w:rsid w:val="00A40D0C"/>
    <w:rsid w:val="00A603EB"/>
    <w:rsid w:val="00A734B4"/>
    <w:rsid w:val="00A74CDF"/>
    <w:rsid w:val="00A83592"/>
    <w:rsid w:val="00AA1795"/>
    <w:rsid w:val="00AA3C52"/>
    <w:rsid w:val="00AC0E5C"/>
    <w:rsid w:val="00AC5ADF"/>
    <w:rsid w:val="00AD51BA"/>
    <w:rsid w:val="00AD63B0"/>
    <w:rsid w:val="00AE7146"/>
    <w:rsid w:val="00AF6BC4"/>
    <w:rsid w:val="00B0620E"/>
    <w:rsid w:val="00B141DB"/>
    <w:rsid w:val="00B23C91"/>
    <w:rsid w:val="00B34761"/>
    <w:rsid w:val="00B42385"/>
    <w:rsid w:val="00B749BE"/>
    <w:rsid w:val="00B7549E"/>
    <w:rsid w:val="00B766D7"/>
    <w:rsid w:val="00B806F1"/>
    <w:rsid w:val="00B93E38"/>
    <w:rsid w:val="00BA1227"/>
    <w:rsid w:val="00BA7D9F"/>
    <w:rsid w:val="00BB627C"/>
    <w:rsid w:val="00BC1938"/>
    <w:rsid w:val="00BC1D24"/>
    <w:rsid w:val="00BC63F5"/>
    <w:rsid w:val="00BD3352"/>
    <w:rsid w:val="00BE19D4"/>
    <w:rsid w:val="00BF5DC1"/>
    <w:rsid w:val="00C043E7"/>
    <w:rsid w:val="00C1213B"/>
    <w:rsid w:val="00C20199"/>
    <w:rsid w:val="00C821DB"/>
    <w:rsid w:val="00C8236B"/>
    <w:rsid w:val="00C90DC4"/>
    <w:rsid w:val="00C911B7"/>
    <w:rsid w:val="00C94089"/>
    <w:rsid w:val="00CA0F6C"/>
    <w:rsid w:val="00CA5949"/>
    <w:rsid w:val="00CB3A6A"/>
    <w:rsid w:val="00CB759B"/>
    <w:rsid w:val="00CC3989"/>
    <w:rsid w:val="00CC4878"/>
    <w:rsid w:val="00CC61F2"/>
    <w:rsid w:val="00CC7CCC"/>
    <w:rsid w:val="00CD4872"/>
    <w:rsid w:val="00CD4B86"/>
    <w:rsid w:val="00CD66FE"/>
    <w:rsid w:val="00CE212D"/>
    <w:rsid w:val="00CF26B7"/>
    <w:rsid w:val="00D11FA9"/>
    <w:rsid w:val="00D2160C"/>
    <w:rsid w:val="00D22039"/>
    <w:rsid w:val="00D23197"/>
    <w:rsid w:val="00D25CDD"/>
    <w:rsid w:val="00D33E57"/>
    <w:rsid w:val="00D43114"/>
    <w:rsid w:val="00D53EFD"/>
    <w:rsid w:val="00D55D86"/>
    <w:rsid w:val="00D56937"/>
    <w:rsid w:val="00D56DB3"/>
    <w:rsid w:val="00D65AF1"/>
    <w:rsid w:val="00DB1507"/>
    <w:rsid w:val="00DC3562"/>
    <w:rsid w:val="00DC43AD"/>
    <w:rsid w:val="00DD5F3D"/>
    <w:rsid w:val="00DF1EF0"/>
    <w:rsid w:val="00DF2336"/>
    <w:rsid w:val="00E00765"/>
    <w:rsid w:val="00E068C6"/>
    <w:rsid w:val="00E26582"/>
    <w:rsid w:val="00E4209C"/>
    <w:rsid w:val="00E42BD7"/>
    <w:rsid w:val="00E5396F"/>
    <w:rsid w:val="00E53ADB"/>
    <w:rsid w:val="00E57799"/>
    <w:rsid w:val="00E80200"/>
    <w:rsid w:val="00E82237"/>
    <w:rsid w:val="00E86033"/>
    <w:rsid w:val="00E915B5"/>
    <w:rsid w:val="00E93FF7"/>
    <w:rsid w:val="00EA4A5F"/>
    <w:rsid w:val="00EA7990"/>
    <w:rsid w:val="00EB14F9"/>
    <w:rsid w:val="00EB1E0B"/>
    <w:rsid w:val="00EB2EDD"/>
    <w:rsid w:val="00EB6D47"/>
    <w:rsid w:val="00ED3DD6"/>
    <w:rsid w:val="00EF61B1"/>
    <w:rsid w:val="00EF7F38"/>
    <w:rsid w:val="00F04EEE"/>
    <w:rsid w:val="00F06649"/>
    <w:rsid w:val="00F113F4"/>
    <w:rsid w:val="00F137D1"/>
    <w:rsid w:val="00F235C1"/>
    <w:rsid w:val="00F40352"/>
    <w:rsid w:val="00F4556D"/>
    <w:rsid w:val="00F51632"/>
    <w:rsid w:val="00F57263"/>
    <w:rsid w:val="00F62BDA"/>
    <w:rsid w:val="00F765BE"/>
    <w:rsid w:val="00F800F7"/>
    <w:rsid w:val="00F85EA8"/>
    <w:rsid w:val="00FB07A1"/>
    <w:rsid w:val="00FB44AB"/>
    <w:rsid w:val="00FC6286"/>
    <w:rsid w:val="00FD0E31"/>
    <w:rsid w:val="00FD6449"/>
    <w:rsid w:val="00FE225A"/>
    <w:rsid w:val="00FE4439"/>
    <w:rsid w:val="00FE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5BA4E"/>
  <w15:docId w15:val="{C8D40586-185B-408A-A980-0B8099D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377F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77F7"/>
    <w:rPr>
      <w:color w:val="0000FF"/>
      <w:u w:val="single"/>
    </w:rPr>
  </w:style>
  <w:style w:type="paragraph" w:styleId="a5">
    <w:name w:val="No Spacing"/>
    <w:uiPriority w:val="1"/>
    <w:qFormat/>
    <w:rsid w:val="004377F7"/>
    <w:pPr>
      <w:spacing w:after="0" w:line="240" w:lineRule="auto"/>
    </w:pPr>
    <w:rPr>
      <w:lang w:val="uk-UA"/>
    </w:rPr>
  </w:style>
  <w:style w:type="table" w:styleId="a6">
    <w:name w:val="Table Grid"/>
    <w:basedOn w:val="a1"/>
    <w:uiPriority w:val="59"/>
    <w:rsid w:val="00437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4377F7"/>
    <w:pPr>
      <w:jc w:val="right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4377F7"/>
    <w:rPr>
      <w:rFonts w:eastAsia="Times New Roman" w:cs="Times New Roman"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377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377F7"/>
  </w:style>
  <w:style w:type="paragraph" w:styleId="a9">
    <w:name w:val="Balloon Text"/>
    <w:basedOn w:val="a"/>
    <w:link w:val="aa"/>
    <w:uiPriority w:val="99"/>
    <w:semiHidden/>
    <w:unhideWhenUsed/>
    <w:rsid w:val="00075C6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5C6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C50F4"/>
    <w:rPr>
      <w:b/>
      <w:bCs/>
    </w:rPr>
  </w:style>
  <w:style w:type="paragraph" w:styleId="ac">
    <w:name w:val="List Paragraph"/>
    <w:basedOn w:val="a"/>
    <w:qFormat/>
    <w:rsid w:val="00654150"/>
    <w:pPr>
      <w:ind w:left="720"/>
      <w:contextualSpacing/>
    </w:pPr>
  </w:style>
  <w:style w:type="paragraph" w:customStyle="1" w:styleId="rvps2">
    <w:name w:val="rvps2"/>
    <w:basedOn w:val="a"/>
    <w:rsid w:val="00F57263"/>
    <w:pPr>
      <w:suppressAutoHyphens/>
      <w:overflowPunct w:val="0"/>
      <w:autoSpaceDE w:val="0"/>
      <w:spacing w:after="280"/>
      <w:jc w:val="left"/>
      <w:textAlignment w:val="baseline"/>
    </w:pPr>
    <w:rPr>
      <w:rFonts w:eastAsia="Times New Roman" w:cs="Times New Roman"/>
      <w:sz w:val="24"/>
      <w:szCs w:val="24"/>
      <w:lang w:val="hr-HR" w:eastAsia="zh-CN"/>
    </w:rPr>
  </w:style>
  <w:style w:type="paragraph" w:styleId="ad">
    <w:name w:val="header"/>
    <w:basedOn w:val="a"/>
    <w:link w:val="ae"/>
    <w:uiPriority w:val="99"/>
    <w:unhideWhenUsed/>
    <w:rsid w:val="0079795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7958"/>
  </w:style>
  <w:style w:type="paragraph" w:styleId="af">
    <w:name w:val="footer"/>
    <w:basedOn w:val="a"/>
    <w:link w:val="af0"/>
    <w:uiPriority w:val="99"/>
    <w:unhideWhenUsed/>
    <w:rsid w:val="0079795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AFDA-6C0B-4B6C-AABF-45C9F19B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4035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uxer</cp:lastModifiedBy>
  <cp:revision>137</cp:revision>
  <cp:lastPrinted>2022-05-10T07:54:00Z</cp:lastPrinted>
  <dcterms:created xsi:type="dcterms:W3CDTF">2021-02-18T13:26:00Z</dcterms:created>
  <dcterms:modified xsi:type="dcterms:W3CDTF">2022-12-27T11:36:00Z</dcterms:modified>
</cp:coreProperties>
</file>