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C509E46" w:rsidR="004208DA" w:rsidRPr="00456BA9" w:rsidRDefault="007242B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376C7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56BA9" w:rsidRPr="00CE6B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14:paraId="6E2C2E53" w14:textId="690770F3" w:rsidR="007C582E" w:rsidRDefault="007242B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7242B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7242B2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54757685" w14:textId="77777777" w:rsidR="00C15A0C" w:rsidRDefault="00C15A0C" w:rsidP="00C15A0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C15A0C">
        <w:rPr>
          <w:rFonts w:ascii="Times New Roman" w:hAnsi="Times New Roman" w:cs="Times New Roman"/>
          <w:sz w:val="28"/>
          <w:szCs w:val="28"/>
        </w:rPr>
        <w:t>25.05.2023</w:t>
      </w:r>
      <w:r>
        <w:rPr>
          <w:rFonts w:ascii="Times New Roman" w:hAnsi="Times New Roman" w:cs="Times New Roman"/>
          <w:sz w:val="28"/>
          <w:szCs w:val="28"/>
        </w:rPr>
        <w:t xml:space="preserve"> № 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BF52B8" w14:textId="77777777" w:rsidR="00CE6B83" w:rsidRDefault="00CE6B83" w:rsidP="00CE6B83">
      <w:pPr>
        <w:pStyle w:val="a7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A63094">
        <w:rPr>
          <w:b/>
          <w:bCs/>
          <w:sz w:val="28"/>
          <w:szCs w:val="28"/>
          <w:lang w:val="uk-UA"/>
        </w:rPr>
        <w:t>ліцею №</w:t>
      </w:r>
      <w:r>
        <w:rPr>
          <w:b/>
          <w:bCs/>
          <w:sz w:val="28"/>
          <w:szCs w:val="28"/>
          <w:lang w:val="uk-UA"/>
        </w:rPr>
        <w:t xml:space="preserve"> </w:t>
      </w:r>
      <w:r w:rsidRPr="00A63094">
        <w:rPr>
          <w:b/>
          <w:bCs/>
          <w:sz w:val="28"/>
          <w:szCs w:val="28"/>
          <w:lang w:val="uk-UA"/>
        </w:rPr>
        <w:t>5 ім. Василя Стуса</w:t>
      </w:r>
    </w:p>
    <w:p w14:paraId="6DD54345" w14:textId="77777777" w:rsidR="00CE6B83" w:rsidRDefault="00CE6B83" w:rsidP="00CE6B83">
      <w:pPr>
        <w:pStyle w:val="a7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4E6DB0">
        <w:rPr>
          <w:b/>
          <w:bCs/>
          <w:color w:val="000000"/>
          <w:sz w:val="28"/>
          <w:szCs w:val="28"/>
          <w:lang w:val="uk-UA"/>
        </w:rPr>
        <w:t>Броварської міської ради Броварського району Київської</w:t>
      </w:r>
      <w:r>
        <w:rPr>
          <w:b/>
          <w:bCs/>
          <w:color w:val="000000"/>
          <w:sz w:val="28"/>
          <w:szCs w:val="28"/>
          <w:lang w:val="uk-UA"/>
        </w:rPr>
        <w:t xml:space="preserve"> області</w:t>
      </w:r>
    </w:p>
    <w:p w14:paraId="29829385" w14:textId="77777777" w:rsidR="00CE6B83" w:rsidRPr="00A63094" w:rsidRDefault="00CE6B83" w:rsidP="00CE6B83">
      <w:pPr>
        <w:pStyle w:val="a7"/>
        <w:ind w:firstLine="567"/>
        <w:jc w:val="center"/>
        <w:rPr>
          <w:sz w:val="28"/>
          <w:szCs w:val="28"/>
          <w:lang w:val="uk-UA" w:eastAsia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4E6DB0">
        <w:rPr>
          <w:b/>
          <w:bCs/>
          <w:sz w:val="28"/>
          <w:szCs w:val="28"/>
          <w:lang w:val="uk-UA"/>
        </w:rPr>
        <w:t>на баланс з</w:t>
      </w:r>
      <w:r w:rsidRPr="004E6DB0">
        <w:rPr>
          <w:b/>
          <w:bCs/>
          <w:color w:val="000000"/>
          <w:sz w:val="28"/>
          <w:szCs w:val="28"/>
          <w:lang w:val="uk-UA"/>
        </w:rPr>
        <w:t>аклад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4E6DB0">
        <w:rPr>
          <w:b/>
          <w:bCs/>
          <w:color w:val="000000"/>
          <w:sz w:val="28"/>
          <w:szCs w:val="28"/>
          <w:lang w:val="uk-UA"/>
        </w:rPr>
        <w:t>-сад</w:t>
      </w:r>
      <w:r>
        <w:rPr>
          <w:b/>
          <w:bCs/>
          <w:color w:val="000000"/>
          <w:sz w:val="28"/>
          <w:szCs w:val="28"/>
          <w:lang w:val="uk-UA"/>
        </w:rPr>
        <w:t>ок</w:t>
      </w:r>
      <w:r w:rsidRPr="004E6DB0">
        <w:rPr>
          <w:b/>
          <w:bCs/>
          <w:color w:val="000000"/>
          <w:sz w:val="28"/>
          <w:szCs w:val="28"/>
          <w:lang w:val="uk-UA"/>
        </w:rPr>
        <w:t>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Лісова казка</w:t>
      </w:r>
      <w:r w:rsidRPr="004E6DB0">
        <w:rPr>
          <w:b/>
          <w:bCs/>
          <w:color w:val="000000"/>
          <w:sz w:val="28"/>
          <w:szCs w:val="28"/>
          <w:lang w:val="uk-UA"/>
        </w:rPr>
        <w:t>» Броварської міської ради Броварського району Київської області</w:t>
      </w:r>
      <w:r>
        <w:rPr>
          <w:b/>
          <w:bCs/>
          <w:color w:val="000000"/>
          <w:sz w:val="28"/>
          <w:szCs w:val="28"/>
          <w:lang w:val="uk-UA"/>
        </w:rPr>
        <w:t>:</w:t>
      </w:r>
    </w:p>
    <w:p w14:paraId="11622D10" w14:textId="77777777" w:rsidR="00CE6B83" w:rsidRPr="00A63094" w:rsidRDefault="00CE6B83" w:rsidP="00CE6B83">
      <w:pPr>
        <w:ind w:left="720"/>
        <w:jc w:val="both"/>
        <w:rPr>
          <w:sz w:val="18"/>
          <w:szCs w:val="1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1418"/>
        <w:gridCol w:w="850"/>
        <w:gridCol w:w="1276"/>
        <w:gridCol w:w="1134"/>
        <w:gridCol w:w="1418"/>
        <w:gridCol w:w="992"/>
      </w:tblGrid>
      <w:tr w:rsidR="00CE6B83" w:rsidRPr="00CE6B83" w14:paraId="2195F3EF" w14:textId="77777777" w:rsidTr="009C2F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66D2" w14:textId="77777777" w:rsidR="00CE6B83" w:rsidRPr="00CE6B83" w:rsidRDefault="00CE6B83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E6B83">
              <w:rPr>
                <w:rFonts w:ascii="Times New Roman" w:hAnsi="Times New Roman" w:cs="Times New Roman"/>
                <w:lang w:eastAsia="en-US"/>
              </w:rPr>
              <w:t xml:space="preserve">№ </w:t>
            </w:r>
          </w:p>
          <w:p w14:paraId="5FE08657" w14:textId="77777777" w:rsidR="00CE6B83" w:rsidRPr="00CE6B83" w:rsidRDefault="00CE6B83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E6B83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A1C7" w14:textId="77777777" w:rsidR="00CE6B83" w:rsidRPr="00CE6B83" w:rsidRDefault="00CE6B83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E6B83">
              <w:rPr>
                <w:rFonts w:ascii="Times New Roman" w:hAnsi="Times New Roman" w:cs="Times New Roman"/>
                <w:lang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37E4" w14:textId="77777777" w:rsidR="00CE6B83" w:rsidRPr="00CE6B83" w:rsidRDefault="00CE6B83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E6B83">
              <w:rPr>
                <w:rFonts w:ascii="Times New Roman" w:hAnsi="Times New Roman" w:cs="Times New Roman"/>
                <w:lang w:eastAsia="en-US"/>
              </w:rPr>
              <w:t>Інвентар-</w:t>
            </w:r>
          </w:p>
          <w:p w14:paraId="482A158C" w14:textId="77777777" w:rsidR="00CE6B83" w:rsidRPr="00CE6B83" w:rsidRDefault="00CE6B83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E6B83">
              <w:rPr>
                <w:rFonts w:ascii="Times New Roman" w:hAnsi="Times New Roman" w:cs="Times New Roman"/>
                <w:lang w:eastAsia="en-US"/>
              </w:rPr>
              <w:t>ний 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6F08" w14:textId="77777777" w:rsidR="00CE6B83" w:rsidRPr="00CE6B83" w:rsidRDefault="00CE6B83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E6B83">
              <w:rPr>
                <w:rFonts w:ascii="Times New Roman" w:hAnsi="Times New Roman" w:cs="Times New Roman"/>
                <w:lang w:eastAsia="en-US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5135" w14:textId="77777777" w:rsidR="00CE6B83" w:rsidRPr="00CE6B83" w:rsidRDefault="00CE6B83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E6B83">
              <w:rPr>
                <w:rFonts w:ascii="Times New Roman" w:hAnsi="Times New Roman" w:cs="Times New Roman"/>
                <w:lang w:eastAsia="en-US"/>
              </w:rPr>
              <w:t>Первісна</w:t>
            </w:r>
          </w:p>
          <w:p w14:paraId="0FB94D27" w14:textId="77777777" w:rsidR="00CE6B83" w:rsidRPr="00CE6B83" w:rsidRDefault="00CE6B83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E6B83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7E0D" w14:textId="77777777" w:rsidR="00CE6B83" w:rsidRPr="00CE6B83" w:rsidRDefault="00CE6B83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E6B83">
              <w:rPr>
                <w:rFonts w:ascii="Times New Roman" w:hAnsi="Times New Roman" w:cs="Times New Roman"/>
                <w:lang w:eastAsia="en-US"/>
              </w:rPr>
              <w:t>Знос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8AFE" w14:textId="77777777" w:rsidR="00CE6B83" w:rsidRPr="00CE6B83" w:rsidRDefault="00CE6B83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E6B83">
              <w:rPr>
                <w:rFonts w:ascii="Times New Roman" w:hAnsi="Times New Roman" w:cs="Times New Roman"/>
                <w:lang w:eastAsia="en-US"/>
              </w:rPr>
              <w:t xml:space="preserve">Залишкова </w:t>
            </w:r>
          </w:p>
          <w:p w14:paraId="532A1D0C" w14:textId="77777777" w:rsidR="00CE6B83" w:rsidRPr="00CE6B83" w:rsidRDefault="00CE6B83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E6B83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28FC" w14:textId="77777777" w:rsidR="00CE6B83" w:rsidRPr="00CE6B83" w:rsidRDefault="00CE6B83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E6B83">
              <w:rPr>
                <w:rFonts w:ascii="Times New Roman" w:hAnsi="Times New Roman" w:cs="Times New Roman"/>
                <w:lang w:eastAsia="en-US"/>
              </w:rPr>
              <w:t xml:space="preserve">Рік </w:t>
            </w:r>
            <w:proofErr w:type="spellStart"/>
            <w:r w:rsidRPr="00CE6B83">
              <w:rPr>
                <w:rFonts w:ascii="Times New Roman" w:hAnsi="Times New Roman" w:cs="Times New Roman"/>
                <w:lang w:eastAsia="en-US"/>
              </w:rPr>
              <w:t>ввода</w:t>
            </w:r>
            <w:proofErr w:type="spellEnd"/>
            <w:r w:rsidRPr="00CE6B83">
              <w:rPr>
                <w:rFonts w:ascii="Times New Roman" w:hAnsi="Times New Roman" w:cs="Times New Roman"/>
                <w:lang w:eastAsia="en-US"/>
              </w:rPr>
              <w:t xml:space="preserve"> в  експлуатацію</w:t>
            </w:r>
          </w:p>
        </w:tc>
      </w:tr>
      <w:tr w:rsidR="00CE6B83" w:rsidRPr="00CE6B83" w14:paraId="78773451" w14:textId="77777777" w:rsidTr="009C2F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EDFF" w14:textId="77777777" w:rsidR="00CE6B83" w:rsidRPr="00CE6B83" w:rsidRDefault="00CE6B83" w:rsidP="009C2F47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CE6B83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FEC5" w14:textId="77777777" w:rsidR="00CE6B83" w:rsidRPr="00CE6B83" w:rsidRDefault="00CE6B83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E6B83">
              <w:rPr>
                <w:rFonts w:ascii="Times New Roman" w:hAnsi="Times New Roman" w:cs="Times New Roman"/>
                <w:lang w:eastAsia="en-US"/>
              </w:rPr>
              <w:t xml:space="preserve">Дизель-генераторна установка </w:t>
            </w:r>
            <w:r w:rsidRPr="00CE6B83">
              <w:rPr>
                <w:rFonts w:ascii="Times New Roman" w:hAnsi="Times New Roman" w:cs="Times New Roman"/>
                <w:lang w:val="en-US" w:eastAsia="en-US"/>
              </w:rPr>
              <w:t>FEDA</w:t>
            </w:r>
            <w:r w:rsidRPr="00CE6B83">
              <w:rPr>
                <w:rFonts w:ascii="Times New Roman" w:hAnsi="Times New Roman" w:cs="Times New Roman"/>
                <w:lang w:eastAsia="en-US"/>
              </w:rPr>
              <w:t>-</w:t>
            </w:r>
            <w:r w:rsidRPr="00CE6B83">
              <w:rPr>
                <w:rFonts w:ascii="Times New Roman" w:hAnsi="Times New Roman" w:cs="Times New Roman"/>
                <w:lang w:val="en-US" w:eastAsia="en-US"/>
              </w:rPr>
              <w:t>YD</w:t>
            </w:r>
            <w:r w:rsidRPr="00CE6B83">
              <w:rPr>
                <w:rFonts w:ascii="Times New Roman" w:hAnsi="Times New Roman" w:cs="Times New Roman"/>
                <w:lang w:eastAsia="en-US"/>
              </w:rPr>
              <w:t xml:space="preserve">35 в </w:t>
            </w:r>
            <w:proofErr w:type="spellStart"/>
            <w:r w:rsidRPr="00CE6B83">
              <w:rPr>
                <w:rFonts w:ascii="Times New Roman" w:hAnsi="Times New Roman" w:cs="Times New Roman"/>
                <w:lang w:eastAsia="en-US"/>
              </w:rPr>
              <w:t>шумопоглинаючому</w:t>
            </w:r>
            <w:proofErr w:type="spellEnd"/>
            <w:r w:rsidRPr="00CE6B83">
              <w:rPr>
                <w:rFonts w:ascii="Times New Roman" w:hAnsi="Times New Roman" w:cs="Times New Roman"/>
                <w:lang w:eastAsia="en-US"/>
              </w:rPr>
              <w:t xml:space="preserve"> корпусі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88B5" w14:textId="77777777" w:rsidR="00CE6B83" w:rsidRPr="00CE6B83" w:rsidRDefault="00CE6B83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E6B83">
              <w:rPr>
                <w:rFonts w:ascii="Times New Roman" w:hAnsi="Times New Roman" w:cs="Times New Roman"/>
                <w:lang w:eastAsia="en-US"/>
              </w:rPr>
              <w:t>101484829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69FD" w14:textId="77777777" w:rsidR="00CE6B83" w:rsidRPr="00CE6B83" w:rsidRDefault="00CE6B83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E6B8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C769" w14:textId="77777777" w:rsidR="00CE6B83" w:rsidRPr="00CE6B83" w:rsidRDefault="00CE6B83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E6B83">
              <w:rPr>
                <w:rFonts w:ascii="Times New Roman" w:hAnsi="Times New Roman" w:cs="Times New Roman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B8F8" w14:textId="77777777" w:rsidR="00CE6B83" w:rsidRPr="00CE6B83" w:rsidRDefault="00CE6B83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E6B83">
              <w:rPr>
                <w:rFonts w:ascii="Times New Roman" w:hAnsi="Times New Roman" w:cs="Times New Roman"/>
                <w:lang w:eastAsia="en-US"/>
              </w:rPr>
              <w:t>12500,00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FA47" w14:textId="77777777" w:rsidR="00CE6B83" w:rsidRPr="00CE6B83" w:rsidRDefault="00CE6B83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6B83">
              <w:rPr>
                <w:rFonts w:ascii="Times New Roman" w:hAnsi="Times New Roman" w:cs="Times New Roman"/>
                <w:lang w:eastAsia="en-US"/>
              </w:rPr>
              <w:t>487500,00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5D1E" w14:textId="77777777" w:rsidR="00CE6B83" w:rsidRPr="00CE6B83" w:rsidRDefault="00CE6B83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6B83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</w:tr>
    </w:tbl>
    <w:p w14:paraId="1080284E" w14:textId="77777777" w:rsidR="00CE6B83" w:rsidRDefault="00CE6B83" w:rsidP="00C205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F93B71" w14:textId="77777777" w:rsidR="00C2058D" w:rsidRPr="00CE6B83" w:rsidRDefault="00C2058D" w:rsidP="00C205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96FE52" w14:textId="77777777" w:rsidR="00CE6B83" w:rsidRPr="00CE6B83" w:rsidRDefault="00CE6B83" w:rsidP="00C205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F0D8BD" w14:textId="7EA75C4A" w:rsidR="004F7CAD" w:rsidRPr="00CE6B83" w:rsidRDefault="00CE6B83" w:rsidP="00CE6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6B8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permEnd w:id="1"/>
    </w:p>
    <w:sectPr w:rsidR="004F7CAD" w:rsidRPr="00CE6B8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45546" w14:textId="77777777" w:rsidR="00055BB3" w:rsidRDefault="00055BB3">
      <w:pPr>
        <w:spacing w:after="0" w:line="240" w:lineRule="auto"/>
      </w:pPr>
      <w:r>
        <w:separator/>
      </w:r>
    </w:p>
  </w:endnote>
  <w:endnote w:type="continuationSeparator" w:id="0">
    <w:p w14:paraId="5C2FF2D3" w14:textId="77777777" w:rsidR="00055BB3" w:rsidRDefault="0005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242B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44C5" w14:textId="77777777" w:rsidR="00055BB3" w:rsidRDefault="00055BB3">
      <w:pPr>
        <w:spacing w:after="0" w:line="240" w:lineRule="auto"/>
      </w:pPr>
      <w:r>
        <w:separator/>
      </w:r>
    </w:p>
  </w:footnote>
  <w:footnote w:type="continuationSeparator" w:id="0">
    <w:p w14:paraId="209391C3" w14:textId="77777777" w:rsidR="00055BB3" w:rsidRDefault="0005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7242B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55BB3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76C7A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242B2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AD259D"/>
    <w:rsid w:val="00B20C04"/>
    <w:rsid w:val="00B3670E"/>
    <w:rsid w:val="00BF532A"/>
    <w:rsid w:val="00C15A0C"/>
    <w:rsid w:val="00C2058D"/>
    <w:rsid w:val="00C72BF6"/>
    <w:rsid w:val="00CB633A"/>
    <w:rsid w:val="00CE6B83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B139AD07-C20A-4F9A-ABD4-37C05C7C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CE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955B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836E4D"/>
    <w:rsid w:val="00934C4A"/>
    <w:rsid w:val="00A45C1D"/>
    <w:rsid w:val="00A51DB1"/>
    <w:rsid w:val="00AE1036"/>
    <w:rsid w:val="00B955B8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464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2023-03-27T06:26:00Z</dcterms:created>
  <dcterms:modified xsi:type="dcterms:W3CDTF">2023-05-26T07:52:00Z</dcterms:modified>
</cp:coreProperties>
</file>