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2C05D97" w:rsidR="004208DA" w:rsidRPr="00456BA9" w:rsidRDefault="005775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5725FD">
        <w:rPr>
          <w:rFonts w:ascii="Times New Roman" w:hAnsi="Times New Roman" w:cs="Times New Roman"/>
          <w:sz w:val="28"/>
          <w:szCs w:val="28"/>
        </w:rPr>
        <w:t>10</w:t>
      </w:r>
      <w:permEnd w:id="0"/>
    </w:p>
    <w:p w14:paraId="6E2C2E53" w14:textId="690770F3" w:rsidR="007C582E" w:rsidRDefault="005775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5775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57758F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C74F35C" w14:textId="77777777" w:rsidR="00985215" w:rsidRDefault="00985215" w:rsidP="009852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5614D6" w14:textId="77777777" w:rsidR="005725FD" w:rsidRPr="005725FD" w:rsidRDefault="005725FD" w:rsidP="005725FD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5725F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5725FD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1»</w:t>
      </w:r>
    </w:p>
    <w:p w14:paraId="086A2E03" w14:textId="77777777" w:rsidR="005725FD" w:rsidRPr="005725FD" w:rsidRDefault="005725FD" w:rsidP="005725FD">
      <w:pPr>
        <w:spacing w:after="160" w:line="25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5FD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tbl>
      <w:tblPr>
        <w:tblW w:w="10353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126"/>
        <w:gridCol w:w="1275"/>
        <w:gridCol w:w="1845"/>
        <w:gridCol w:w="1134"/>
        <w:gridCol w:w="1134"/>
        <w:gridCol w:w="1134"/>
        <w:gridCol w:w="1134"/>
      </w:tblGrid>
      <w:tr w:rsidR="005725FD" w:rsidRPr="005725FD" w14:paraId="4880A1CA" w14:textId="77777777" w:rsidTr="00DE028E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DB84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3A2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Назва основних</w:t>
            </w:r>
          </w:p>
          <w:p w14:paraId="63F8FD40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6F97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25FD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5725FD">
              <w:rPr>
                <w:rFonts w:ascii="Times New Roman" w:hAnsi="Times New Roman" w:cs="Times New Roman"/>
              </w:rPr>
              <w:t>-тарний</w:t>
            </w:r>
          </w:p>
          <w:p w14:paraId="5E7DF0E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FA8E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E03E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25FD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67268F60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на вартість</w:t>
            </w:r>
          </w:p>
          <w:p w14:paraId="4D574272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79CF0D3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873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Знос</w:t>
            </w:r>
          </w:p>
          <w:p w14:paraId="168374DE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C27365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75CDC0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07207BB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6F32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Залиш-</w:t>
            </w:r>
          </w:p>
          <w:p w14:paraId="2C7997F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25FD">
              <w:rPr>
                <w:rFonts w:ascii="Times New Roman" w:hAnsi="Times New Roman" w:cs="Times New Roman"/>
              </w:rPr>
              <w:t>кова</w:t>
            </w:r>
            <w:proofErr w:type="spellEnd"/>
            <w:r w:rsidRPr="005725FD">
              <w:rPr>
                <w:rFonts w:ascii="Times New Roman" w:hAnsi="Times New Roman" w:cs="Times New Roman"/>
              </w:rPr>
              <w:t xml:space="preserve"> вар</w:t>
            </w:r>
          </w:p>
          <w:p w14:paraId="4FC7F7E2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25FD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457D7D6E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C71D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5725FD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5725FD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5725FD" w:rsidRPr="005725FD" w14:paraId="595BF1AD" w14:textId="77777777" w:rsidTr="00DE028E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9EC6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C3FB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5AE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779B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62C7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54AB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FEEE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F65C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5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725FD" w:rsidRPr="005725FD" w14:paraId="3FF66EE0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53EA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F839" w14:textId="77777777" w:rsidR="005725FD" w:rsidRPr="005725FD" w:rsidRDefault="005725FD" w:rsidP="005725FD">
            <w:pPr>
              <w:spacing w:after="0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 xml:space="preserve">моторолер 7615 КХІ, </w:t>
            </w:r>
            <w:r w:rsidRPr="005725FD">
              <w:rPr>
                <w:rFonts w:ascii="Times New Roman" w:hAnsi="Times New Roman" w:cs="Times New Roman"/>
                <w:lang w:val="en-US"/>
              </w:rPr>
              <w:t>FT110ZY</w:t>
            </w:r>
            <w:r w:rsidRPr="005725FD">
              <w:rPr>
                <w:rFonts w:ascii="Times New Roman" w:hAnsi="Times New Roman" w:cs="Times New Roman"/>
              </w:rPr>
              <w:t xml:space="preserve"> (2007)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6FBB" w14:textId="77777777" w:rsidR="005725FD" w:rsidRPr="005725FD" w:rsidRDefault="005725FD" w:rsidP="005725FD">
            <w:pPr>
              <w:spacing w:after="0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30638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4EA5" w14:textId="77777777" w:rsidR="005725FD" w:rsidRPr="005725FD" w:rsidRDefault="005725FD" w:rsidP="005725FD">
            <w:pPr>
              <w:spacing w:after="0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Несправність двигуна. Заміна не можлива в зв`язку з зняттям з виробництва двигунів даного типу. Встановлення двигуна іншого типу перевищує вартість нового моторолера схожої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F791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78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DEC9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B1D2" w14:textId="77777777" w:rsidR="005725FD" w:rsidRPr="005725FD" w:rsidRDefault="005725FD" w:rsidP="005725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2007</w:t>
            </w:r>
          </w:p>
        </w:tc>
      </w:tr>
      <w:tr w:rsidR="005725FD" w:rsidRPr="005725FD" w14:paraId="3050CE81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9F2" w14:textId="77777777" w:rsidR="005725FD" w:rsidRPr="005725FD" w:rsidRDefault="005725FD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7933" w14:textId="77777777" w:rsidR="005725FD" w:rsidRPr="005725FD" w:rsidRDefault="005725FD" w:rsidP="00DE028E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</w:rPr>
            </w:pPr>
          </w:p>
          <w:p w14:paraId="2A895CBD" w14:textId="77777777" w:rsidR="005725FD" w:rsidRPr="005725FD" w:rsidRDefault="005725FD" w:rsidP="00DE028E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Підсумок</w:t>
            </w:r>
          </w:p>
          <w:p w14:paraId="72B795E0" w14:textId="77777777" w:rsidR="005725FD" w:rsidRPr="005725FD" w:rsidRDefault="005725FD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9CB4" w14:textId="77777777" w:rsidR="005725FD" w:rsidRPr="005725FD" w:rsidRDefault="005725FD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4F47" w14:textId="77777777" w:rsidR="005725FD" w:rsidRPr="005725FD" w:rsidRDefault="005725FD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1EE0" w14:textId="77777777" w:rsidR="005725FD" w:rsidRPr="005725FD" w:rsidRDefault="005725FD" w:rsidP="00DE028E">
            <w:pPr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472C" w14:textId="77777777" w:rsidR="005725FD" w:rsidRPr="005725FD" w:rsidRDefault="005725FD" w:rsidP="00DE028E">
            <w:pPr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4DFC" w14:textId="77777777" w:rsidR="005725FD" w:rsidRPr="005725FD" w:rsidRDefault="005725FD" w:rsidP="00DE028E">
            <w:pPr>
              <w:jc w:val="center"/>
              <w:rPr>
                <w:rFonts w:ascii="Times New Roman" w:hAnsi="Times New Roman" w:cs="Times New Roman"/>
              </w:rPr>
            </w:pPr>
            <w:r w:rsidRPr="005725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7EB5" w14:textId="77777777" w:rsidR="005725FD" w:rsidRPr="005725FD" w:rsidRDefault="005725FD" w:rsidP="00DE02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0F024E" w14:textId="77777777" w:rsidR="005725FD" w:rsidRPr="005725FD" w:rsidRDefault="005725FD" w:rsidP="005725F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5D84334" w14:textId="77777777" w:rsidR="005725FD" w:rsidRPr="005725FD" w:rsidRDefault="005725FD" w:rsidP="005725F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496E5B3" w14:textId="77777777" w:rsidR="005725FD" w:rsidRPr="005725FD" w:rsidRDefault="005725FD" w:rsidP="005725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4C5C4124" w:rsidR="004F7CAD" w:rsidRPr="00EE06C3" w:rsidRDefault="005725FD" w:rsidP="005725F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725F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Ігор</w:t>
      </w:r>
      <w:r>
        <w:rPr>
          <w:sz w:val="28"/>
          <w:szCs w:val="28"/>
        </w:rPr>
        <w:t xml:space="preserve"> </w:t>
      </w:r>
      <w:r w:rsidR="00985215">
        <w:rPr>
          <w:rFonts w:ascii="Times New Roman" w:hAnsi="Times New Roman" w:cs="Times New Roman"/>
          <w:sz w:val="28"/>
          <w:szCs w:val="28"/>
        </w:rPr>
        <w:t>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F42F" w14:textId="77777777" w:rsidR="009E116A" w:rsidRDefault="009E116A">
      <w:pPr>
        <w:spacing w:after="0" w:line="240" w:lineRule="auto"/>
      </w:pPr>
      <w:r>
        <w:separator/>
      </w:r>
    </w:p>
  </w:endnote>
  <w:endnote w:type="continuationSeparator" w:id="0">
    <w:p w14:paraId="76F10E80" w14:textId="77777777" w:rsidR="009E116A" w:rsidRDefault="009E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775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25FD" w:rsidRPr="005725F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72F43" w14:textId="77777777" w:rsidR="009E116A" w:rsidRDefault="009E116A">
      <w:pPr>
        <w:spacing w:after="0" w:line="240" w:lineRule="auto"/>
      </w:pPr>
      <w:r>
        <w:separator/>
      </w:r>
    </w:p>
  </w:footnote>
  <w:footnote w:type="continuationSeparator" w:id="0">
    <w:p w14:paraId="7A0C4D0E" w14:textId="77777777" w:rsidR="009E116A" w:rsidRDefault="009E1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7758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725FD"/>
    <w:rsid w:val="0057758F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85215"/>
    <w:rsid w:val="009E116A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347343E-6A7C-4521-A774-F93262DB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7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72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9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011F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011F2"/>
    <w:rsid w:val="004D1168"/>
    <w:rsid w:val="00767368"/>
    <w:rsid w:val="00934C4A"/>
    <w:rsid w:val="00A51DB1"/>
    <w:rsid w:val="00AE1036"/>
    <w:rsid w:val="00C607CD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561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2023-05-26T07:09:00Z</dcterms:modified>
</cp:coreProperties>
</file>