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B5" w:rsidRPr="008E57E8" w:rsidRDefault="007D3708" w:rsidP="009378B5">
      <w:pPr>
        <w:shd w:val="clear" w:color="auto" w:fill="FFFFFF"/>
        <w:spacing w:after="0" w:line="240" w:lineRule="auto"/>
        <w:ind w:left="5812" w:right="450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7D3708">
        <w:rPr>
          <w:rFonts w:ascii="Times New Roman" w:hAnsi="Times New Roman"/>
          <w:bCs/>
          <w:noProof/>
          <w:color w:val="000000"/>
          <w:sz w:val="28"/>
          <w:szCs w:val="28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3.5pt;margin-top:-28.75pt;width:23.8pt;height:14.25pt;z-index:251659264" strokecolor="white">
            <v:textbox>
              <w:txbxContent>
                <w:p w:rsidR="009378B5" w:rsidRDefault="009378B5" w:rsidP="009378B5"/>
              </w:txbxContent>
            </v:textbox>
          </v:shape>
        </w:pict>
      </w:r>
      <w:r w:rsidR="009378B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Додаток 2</w:t>
      </w:r>
    </w:p>
    <w:p w:rsidR="009378B5" w:rsidRPr="008E57E8" w:rsidRDefault="009378B5" w:rsidP="009378B5">
      <w:pPr>
        <w:shd w:val="clear" w:color="auto" w:fill="FFFFFF"/>
        <w:spacing w:after="0" w:line="240" w:lineRule="auto"/>
        <w:ind w:left="5812" w:right="450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до </w:t>
      </w:r>
      <w:r w:rsidRPr="008E57E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рішення Броварської міської ради </w:t>
      </w:r>
    </w:p>
    <w:p w:rsidR="009378B5" w:rsidRPr="008E57E8" w:rsidRDefault="009378B5" w:rsidP="009378B5">
      <w:pPr>
        <w:shd w:val="clear" w:color="auto" w:fill="FFFFFF"/>
        <w:spacing w:after="0" w:line="240" w:lineRule="auto"/>
        <w:ind w:left="5812" w:right="450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8E57E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Броварського району</w:t>
      </w:r>
    </w:p>
    <w:p w:rsidR="009378B5" w:rsidRPr="008E57E8" w:rsidRDefault="009378B5" w:rsidP="009378B5">
      <w:pPr>
        <w:shd w:val="clear" w:color="auto" w:fill="FFFFFF"/>
        <w:spacing w:after="0" w:line="240" w:lineRule="auto"/>
        <w:ind w:left="5812" w:right="450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8E57E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Київської області</w:t>
      </w:r>
    </w:p>
    <w:p w:rsidR="009378B5" w:rsidRPr="008E57E8" w:rsidRDefault="009378B5" w:rsidP="009378B5">
      <w:pPr>
        <w:shd w:val="clear" w:color="auto" w:fill="FFFFFF"/>
        <w:spacing w:after="0" w:line="240" w:lineRule="auto"/>
        <w:ind w:left="5812" w:right="-1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8E57E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від </w:t>
      </w:r>
      <w:r w:rsidR="00F1041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22.06.2021 р.</w:t>
      </w:r>
    </w:p>
    <w:p w:rsidR="009378B5" w:rsidRPr="008E57E8" w:rsidRDefault="009378B5" w:rsidP="009378B5">
      <w:pPr>
        <w:shd w:val="clear" w:color="auto" w:fill="FFFFFF"/>
        <w:spacing w:after="0" w:line="240" w:lineRule="auto"/>
        <w:ind w:left="5812" w:right="-1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8E57E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№  </w:t>
      </w:r>
      <w:r w:rsidR="00F10412">
        <w:rPr>
          <w:rFonts w:ascii="Times New Roman" w:hAnsi="Times New Roman"/>
          <w:sz w:val="28"/>
          <w:lang w:val="uk-UA"/>
        </w:rPr>
        <w:t>281-08-08</w:t>
      </w:r>
    </w:p>
    <w:p w:rsidR="009378B5" w:rsidRPr="008E57E8" w:rsidRDefault="009378B5" w:rsidP="00937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81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8E57E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 w:rsidRPr="008E57E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 w:rsidRPr="008E57E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</w:p>
    <w:p w:rsidR="00B44F86" w:rsidRPr="005C7492" w:rsidRDefault="00B44F86" w:rsidP="00180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4F86" w:rsidRDefault="00B44F86" w:rsidP="00920CDD">
      <w:pPr>
        <w:spacing w:after="0"/>
        <w:rPr>
          <w:b/>
          <w:sz w:val="28"/>
          <w:szCs w:val="28"/>
          <w:lang w:val="uk-UA"/>
        </w:rPr>
      </w:pPr>
    </w:p>
    <w:p w:rsidR="00B44F86" w:rsidRPr="00AD7909" w:rsidRDefault="00B44F86" w:rsidP="00AD7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15B" w:rsidRPr="00DB0528" w:rsidRDefault="00920CDD" w:rsidP="00AD790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0528">
        <w:rPr>
          <w:rFonts w:ascii="Times New Roman" w:hAnsi="Times New Roman" w:cs="Times New Roman"/>
          <w:sz w:val="28"/>
          <w:szCs w:val="28"/>
          <w:lang w:val="uk-UA"/>
        </w:rPr>
        <w:t xml:space="preserve">ШТАТНИЙ РОЗПИС </w:t>
      </w:r>
    </w:p>
    <w:p w:rsidR="009378B5" w:rsidRDefault="009378B5" w:rsidP="009378B5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ПОЧАТКОВОЇ ШКОЛИ</w:t>
      </w:r>
      <w:r w:rsidRPr="008E57E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БРОВАРСЬКОЇ МІСЬКОЇ </w:t>
      </w:r>
    </w:p>
    <w:p w:rsidR="00920CDD" w:rsidRPr="00180EF0" w:rsidRDefault="009378B5" w:rsidP="009378B5">
      <w:pPr>
        <w:spacing w:after="0"/>
        <w:jc w:val="center"/>
        <w:rPr>
          <w:sz w:val="20"/>
          <w:szCs w:val="20"/>
          <w:lang w:val="uk-UA"/>
        </w:rPr>
      </w:pPr>
      <w:r w:rsidRPr="008E57E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РАДИ БРОВАРСЬКОГО РАЙОНУ КИЇВСЬКОЇ ОБЛАСТІ</w:t>
      </w:r>
    </w:p>
    <w:p w:rsidR="00920CDD" w:rsidRDefault="00920CDD" w:rsidP="00920CDD">
      <w:pPr>
        <w:spacing w:after="0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369"/>
        <w:gridCol w:w="1433"/>
        <w:gridCol w:w="1337"/>
        <w:gridCol w:w="1984"/>
        <w:gridCol w:w="1843"/>
      </w:tblGrid>
      <w:tr w:rsidR="00DC7D03" w:rsidRPr="00B524DE" w:rsidTr="00DE3B1E">
        <w:tc>
          <w:tcPr>
            <w:tcW w:w="3369" w:type="dxa"/>
          </w:tcPr>
          <w:p w:rsidR="00DC7D03" w:rsidRPr="00DE3B1E" w:rsidRDefault="00DC7D03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структурного підрозділу та посад</w:t>
            </w:r>
          </w:p>
        </w:tc>
        <w:tc>
          <w:tcPr>
            <w:tcW w:w="1433" w:type="dxa"/>
          </w:tcPr>
          <w:p w:rsidR="00DC7D03" w:rsidRPr="00DE3B1E" w:rsidRDefault="00DC7D03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Тарифний розряд</w:t>
            </w:r>
          </w:p>
        </w:tc>
        <w:tc>
          <w:tcPr>
            <w:tcW w:w="1337" w:type="dxa"/>
          </w:tcPr>
          <w:p w:rsidR="00DC7D03" w:rsidRPr="00DE3B1E" w:rsidRDefault="00DC7D03" w:rsidP="00DE3B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штатних </w:t>
            </w:r>
            <w:r w:rsidR="00DE3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984" w:type="dxa"/>
          </w:tcPr>
          <w:p w:rsidR="00DC7D03" w:rsidRPr="00DE3B1E" w:rsidRDefault="00DC7D03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Посадовий оклад</w:t>
            </w:r>
          </w:p>
        </w:tc>
        <w:tc>
          <w:tcPr>
            <w:tcW w:w="1843" w:type="dxa"/>
          </w:tcPr>
          <w:p w:rsidR="00DC7D03" w:rsidRPr="00DE3B1E" w:rsidRDefault="00D9785F" w:rsidP="00D97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Місячний фонд заробітної плати </w:t>
            </w:r>
          </w:p>
        </w:tc>
      </w:tr>
      <w:tr w:rsidR="00DE3B1E" w:rsidRPr="00B524DE" w:rsidTr="00DE3B1E">
        <w:tc>
          <w:tcPr>
            <w:tcW w:w="3369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Керівний склад</w:t>
            </w:r>
          </w:p>
        </w:tc>
        <w:tc>
          <w:tcPr>
            <w:tcW w:w="1433" w:type="dxa"/>
          </w:tcPr>
          <w:p w:rsidR="00DE3B1E" w:rsidRPr="00B524DE" w:rsidRDefault="00DE3B1E" w:rsidP="005A322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DE3B1E" w:rsidRPr="00B524DE" w:rsidRDefault="00DE3B1E" w:rsidP="005A32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DE3B1E" w:rsidRPr="00B524DE" w:rsidRDefault="00F50433" w:rsidP="005C74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8571.00</w:t>
            </w:r>
          </w:p>
        </w:tc>
        <w:tc>
          <w:tcPr>
            <w:tcW w:w="1843" w:type="dxa"/>
          </w:tcPr>
          <w:p w:rsidR="00DE3B1E" w:rsidRPr="00B524DE" w:rsidRDefault="00F50433" w:rsidP="005C74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8571</w:t>
            </w:r>
            <w:r w:rsidR="00DE3B1E" w:rsidRPr="00B524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.00</w:t>
            </w:r>
          </w:p>
        </w:tc>
      </w:tr>
      <w:tr w:rsidR="00DE3B1E" w:rsidRPr="00B524DE" w:rsidTr="00DE3B1E">
        <w:tc>
          <w:tcPr>
            <w:tcW w:w="3369" w:type="dxa"/>
          </w:tcPr>
          <w:p w:rsidR="00DE3B1E" w:rsidRPr="00B524DE" w:rsidRDefault="00DE3B1E" w:rsidP="00DE7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433" w:type="dxa"/>
          </w:tcPr>
          <w:p w:rsidR="00DE3B1E" w:rsidRPr="00B524DE" w:rsidRDefault="00F50433" w:rsidP="005A322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337" w:type="dxa"/>
          </w:tcPr>
          <w:p w:rsidR="00DE3B1E" w:rsidRPr="00B524DE" w:rsidRDefault="00DE3B1E" w:rsidP="005A322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DE3B1E" w:rsidRPr="00B524DE" w:rsidRDefault="00F50433" w:rsidP="005C749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8571</w:t>
            </w:r>
            <w:r w:rsidR="00DE3B1E"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  <w:tc>
          <w:tcPr>
            <w:tcW w:w="1843" w:type="dxa"/>
          </w:tcPr>
          <w:p w:rsidR="00DE3B1E" w:rsidRPr="00B524DE" w:rsidRDefault="00F50433" w:rsidP="005C749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8571</w:t>
            </w:r>
            <w:r w:rsidR="00DE3B1E"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DE3B1E" w:rsidRPr="00B524DE" w:rsidTr="00DE3B1E">
        <w:tc>
          <w:tcPr>
            <w:tcW w:w="3369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Спеціалісти</w:t>
            </w:r>
          </w:p>
        </w:tc>
        <w:tc>
          <w:tcPr>
            <w:tcW w:w="1433" w:type="dxa"/>
          </w:tcPr>
          <w:p w:rsidR="00DE3B1E" w:rsidRPr="00B524DE" w:rsidRDefault="00DE3B1E" w:rsidP="005A322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DE3B1E" w:rsidRPr="00B524DE" w:rsidRDefault="005C7492" w:rsidP="005A32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</w:tcPr>
          <w:p w:rsidR="00DE3B1E" w:rsidRPr="00DC7D03" w:rsidRDefault="005C7492" w:rsidP="005C74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15856.4</w:t>
            </w:r>
            <w:r w:rsidR="00DE3B1E" w:rsidRPr="00DC7D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</w:tcPr>
          <w:p w:rsidR="00DE3B1E" w:rsidRPr="00096764" w:rsidRDefault="005C7492" w:rsidP="005C74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15856.4</w:t>
            </w:r>
            <w:r w:rsidR="00346C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  <w:tr w:rsidR="005C7492" w:rsidRPr="00B524DE" w:rsidTr="00DE3B1E">
        <w:tc>
          <w:tcPr>
            <w:tcW w:w="3369" w:type="dxa"/>
          </w:tcPr>
          <w:p w:rsidR="005C7492" w:rsidRPr="005C7492" w:rsidRDefault="005C7492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7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директора з господарської роботи</w:t>
            </w:r>
          </w:p>
        </w:tc>
        <w:tc>
          <w:tcPr>
            <w:tcW w:w="1433" w:type="dxa"/>
          </w:tcPr>
          <w:p w:rsidR="005C7492" w:rsidRPr="00B524DE" w:rsidRDefault="005C7492" w:rsidP="005A322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5C7492" w:rsidRPr="005C7492" w:rsidRDefault="005C7492" w:rsidP="005A322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7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5C7492" w:rsidRPr="005C7492" w:rsidRDefault="005C7492" w:rsidP="005C749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8142.</w:t>
            </w:r>
            <w:r w:rsidRPr="005C7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843" w:type="dxa"/>
          </w:tcPr>
          <w:p w:rsidR="005C7492" w:rsidRPr="005C7492" w:rsidRDefault="005C7492" w:rsidP="005C749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8142.</w:t>
            </w:r>
            <w:r w:rsidRPr="005C7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DE3B1E" w:rsidRPr="00B524DE" w:rsidTr="00DE3B1E">
        <w:tc>
          <w:tcPr>
            <w:tcW w:w="3369" w:type="dxa"/>
          </w:tcPr>
          <w:p w:rsidR="00DE3B1E" w:rsidRPr="00B524DE" w:rsidRDefault="005C7492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433" w:type="dxa"/>
          </w:tcPr>
          <w:p w:rsidR="00DE3B1E" w:rsidRPr="00B524DE" w:rsidRDefault="00DE3B1E" w:rsidP="005A322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DE3B1E" w:rsidRPr="00B524DE" w:rsidRDefault="00DE3B1E" w:rsidP="005A322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DE3B1E" w:rsidRPr="00B524DE" w:rsidRDefault="005C7492" w:rsidP="005C7492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7713.90</w:t>
            </w:r>
          </w:p>
        </w:tc>
        <w:tc>
          <w:tcPr>
            <w:tcW w:w="1843" w:type="dxa"/>
          </w:tcPr>
          <w:p w:rsidR="00DE3B1E" w:rsidRPr="00B524DE" w:rsidRDefault="005C7492" w:rsidP="005C7492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7713.90</w:t>
            </w:r>
          </w:p>
        </w:tc>
      </w:tr>
      <w:tr w:rsidR="00D76683" w:rsidRPr="00B524DE" w:rsidTr="00DE3B1E">
        <w:tc>
          <w:tcPr>
            <w:tcW w:w="3369" w:type="dxa"/>
          </w:tcPr>
          <w:p w:rsidR="00D76683" w:rsidRPr="00D76683" w:rsidRDefault="00D76683" w:rsidP="00920CD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6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Робітники</w:t>
            </w:r>
          </w:p>
        </w:tc>
        <w:tc>
          <w:tcPr>
            <w:tcW w:w="1433" w:type="dxa"/>
          </w:tcPr>
          <w:p w:rsidR="00D76683" w:rsidRDefault="00D76683" w:rsidP="005A322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D76683" w:rsidRPr="00AF5AB6" w:rsidRDefault="00AF5AB6" w:rsidP="005A32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5A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</w:tcPr>
          <w:p w:rsidR="00D76683" w:rsidRPr="00AF5AB6" w:rsidRDefault="005A322E" w:rsidP="005C74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5A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2910.00</w:t>
            </w:r>
          </w:p>
        </w:tc>
        <w:tc>
          <w:tcPr>
            <w:tcW w:w="1843" w:type="dxa"/>
          </w:tcPr>
          <w:p w:rsidR="00D76683" w:rsidRPr="00AF5AB6" w:rsidRDefault="00AF5AB6" w:rsidP="005C74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11640</w:t>
            </w:r>
            <w:r w:rsidR="005A322E" w:rsidRPr="00AF5A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.00</w:t>
            </w:r>
          </w:p>
        </w:tc>
      </w:tr>
      <w:tr w:rsidR="005C7492" w:rsidRPr="00B524DE" w:rsidTr="00DE3B1E">
        <w:tc>
          <w:tcPr>
            <w:tcW w:w="3369" w:type="dxa"/>
          </w:tcPr>
          <w:p w:rsidR="005C7492" w:rsidRPr="005A322E" w:rsidRDefault="005A322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433" w:type="dxa"/>
          </w:tcPr>
          <w:p w:rsidR="005C7492" w:rsidRDefault="005A322E" w:rsidP="005A322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37" w:type="dxa"/>
          </w:tcPr>
          <w:p w:rsidR="005C7492" w:rsidRDefault="005A322E" w:rsidP="005A322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</w:tcPr>
          <w:p w:rsidR="005C7492" w:rsidRDefault="005A322E" w:rsidP="005C749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2910.00</w:t>
            </w:r>
          </w:p>
        </w:tc>
        <w:tc>
          <w:tcPr>
            <w:tcW w:w="1843" w:type="dxa"/>
          </w:tcPr>
          <w:p w:rsidR="005C7492" w:rsidRDefault="00AF5AB6" w:rsidP="005C749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11640</w:t>
            </w:r>
            <w:r w:rsidR="005A3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DE3B1E" w:rsidRPr="00B524DE" w:rsidTr="00DE3B1E">
        <w:tc>
          <w:tcPr>
            <w:tcW w:w="3369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33" w:type="dxa"/>
          </w:tcPr>
          <w:p w:rsidR="00DE3B1E" w:rsidRPr="00B524DE" w:rsidRDefault="00DE3B1E" w:rsidP="005A322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DE3B1E" w:rsidRPr="00AF5AB6" w:rsidRDefault="00AF5AB6" w:rsidP="005A32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5A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984" w:type="dxa"/>
          </w:tcPr>
          <w:p w:rsidR="00DE3B1E" w:rsidRPr="00B524DE" w:rsidRDefault="00DE3B1E" w:rsidP="005C749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DE3B1E" w:rsidRPr="007C3370" w:rsidRDefault="00AF5AB6" w:rsidP="005C74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36067.4</w:t>
            </w:r>
            <w:r w:rsidR="00346C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DE70DB" w:rsidRDefault="00DE70DB" w:rsidP="00DE70D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0DB" w:rsidRDefault="00DE70DB" w:rsidP="00DE70D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20B0" w:rsidRDefault="001B20B0" w:rsidP="00DE70D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CAB" w:rsidRPr="00DB0528" w:rsidRDefault="00DE70DB" w:rsidP="00DE70D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 w:rsidRPr="00DB0528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DB0528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 І</w:t>
      </w:r>
      <w:proofErr w:type="spellStart"/>
      <w:r w:rsidRPr="00DB0528">
        <w:rPr>
          <w:rFonts w:ascii="Times New Roman" w:hAnsi="Times New Roman" w:cs="Times New Roman"/>
          <w:sz w:val="28"/>
          <w:szCs w:val="28"/>
          <w:lang w:val="uk-UA"/>
        </w:rPr>
        <w:t>гор</w:t>
      </w:r>
      <w:proofErr w:type="spellEnd"/>
      <w:r w:rsidRPr="00DB0528">
        <w:rPr>
          <w:rFonts w:ascii="Times New Roman" w:hAnsi="Times New Roman" w:cs="Times New Roman"/>
          <w:sz w:val="28"/>
          <w:szCs w:val="28"/>
          <w:lang w:val="uk-UA"/>
        </w:rPr>
        <w:t xml:space="preserve"> САПОЖКО</w:t>
      </w:r>
    </w:p>
    <w:p w:rsidR="00180EF0" w:rsidRPr="00B524DE" w:rsidRDefault="00180EF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80EF0" w:rsidRPr="00B524DE" w:rsidSect="00180EF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20CDD"/>
    <w:rsid w:val="000339C4"/>
    <w:rsid w:val="00096764"/>
    <w:rsid w:val="000B12FC"/>
    <w:rsid w:val="000C5690"/>
    <w:rsid w:val="00180EF0"/>
    <w:rsid w:val="001B20B0"/>
    <w:rsid w:val="00286B28"/>
    <w:rsid w:val="002A215B"/>
    <w:rsid w:val="00346CD6"/>
    <w:rsid w:val="005029FB"/>
    <w:rsid w:val="00563407"/>
    <w:rsid w:val="005A322E"/>
    <w:rsid w:val="005C7492"/>
    <w:rsid w:val="007C1AAE"/>
    <w:rsid w:val="007C3370"/>
    <w:rsid w:val="007D3708"/>
    <w:rsid w:val="008020BF"/>
    <w:rsid w:val="00920CDD"/>
    <w:rsid w:val="0093363B"/>
    <w:rsid w:val="009378B5"/>
    <w:rsid w:val="00967F6A"/>
    <w:rsid w:val="00AD78FE"/>
    <w:rsid w:val="00AD7909"/>
    <w:rsid w:val="00AF5AB6"/>
    <w:rsid w:val="00B44F86"/>
    <w:rsid w:val="00B524DE"/>
    <w:rsid w:val="00B629CC"/>
    <w:rsid w:val="00B6433A"/>
    <w:rsid w:val="00B853FC"/>
    <w:rsid w:val="00B91068"/>
    <w:rsid w:val="00B94A42"/>
    <w:rsid w:val="00BE7A05"/>
    <w:rsid w:val="00CC22EC"/>
    <w:rsid w:val="00CE0429"/>
    <w:rsid w:val="00D76683"/>
    <w:rsid w:val="00D9785F"/>
    <w:rsid w:val="00DB0528"/>
    <w:rsid w:val="00DC3037"/>
    <w:rsid w:val="00DC7D03"/>
    <w:rsid w:val="00DE3B1E"/>
    <w:rsid w:val="00DE70DB"/>
    <w:rsid w:val="00E04977"/>
    <w:rsid w:val="00E920A4"/>
    <w:rsid w:val="00EE7CAB"/>
    <w:rsid w:val="00F10412"/>
    <w:rsid w:val="00F50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Ярмоленко </dc:creator>
  <cp:keywords/>
  <dc:description/>
  <cp:lastModifiedBy>Rada</cp:lastModifiedBy>
  <cp:revision>45</cp:revision>
  <cp:lastPrinted>2020-11-25T07:02:00Z</cp:lastPrinted>
  <dcterms:created xsi:type="dcterms:W3CDTF">2020-07-27T10:16:00Z</dcterms:created>
  <dcterms:modified xsi:type="dcterms:W3CDTF">2021-06-22T12:44:00Z</dcterms:modified>
</cp:coreProperties>
</file>