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C03D3A" w:rsidRPr="001E4EAF" w14:paraId="3DB11A5A" w14:textId="77777777" w:rsidTr="00A81DF4">
        <w:tc>
          <w:tcPr>
            <w:tcW w:w="4785" w:type="dxa"/>
          </w:tcPr>
          <w:p w14:paraId="03B73F95" w14:textId="67D30218" w:rsidR="00C03D3A" w:rsidRPr="001E4EAF" w:rsidRDefault="00F77934" w:rsidP="00C03D3A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14:paraId="280EE67C" w14:textId="77777777" w:rsidR="00C03D3A" w:rsidRPr="001E4EAF" w:rsidRDefault="00C03D3A" w:rsidP="00A81DF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85" w:type="dxa"/>
          </w:tcPr>
          <w:p w14:paraId="60592CBD" w14:textId="77A15940" w:rsidR="00F77934" w:rsidRPr="001E4EAF" w:rsidRDefault="00F77934" w:rsidP="00F77934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Схвалено                                                             Рішення виконавчого комітету</w:t>
            </w:r>
          </w:p>
          <w:p w14:paraId="58162739" w14:textId="77777777" w:rsidR="00F77934" w:rsidRPr="001E4EAF" w:rsidRDefault="00F77934" w:rsidP="00F77934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Броварської міської ради Броварського району</w:t>
            </w:r>
          </w:p>
          <w:p w14:paraId="64EBAA5E" w14:textId="77777777" w:rsidR="00F77934" w:rsidRPr="001E4EAF" w:rsidRDefault="00F77934" w:rsidP="00F77934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Київської області</w:t>
            </w:r>
          </w:p>
          <w:p w14:paraId="3FF3D13C" w14:textId="617E9732" w:rsidR="00F77934" w:rsidRPr="001E4EAF" w:rsidRDefault="00231ABA" w:rsidP="00F77934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F77934" w:rsidRPr="001E4EAF">
              <w:rPr>
                <w:rFonts w:ascii="Times New Roman" w:hAnsi="Times New Roman"/>
                <w:sz w:val="28"/>
                <w:szCs w:val="28"/>
                <w:lang w:val="uk-UA"/>
              </w:rPr>
              <w:t>ід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25.01.2022</w:t>
            </w:r>
            <w:r w:rsidR="00F77934" w:rsidRPr="001E4E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32</w:t>
            </w:r>
          </w:p>
          <w:p w14:paraId="29D69AA6" w14:textId="07AEB2A8" w:rsidR="00C03D3A" w:rsidRPr="001E4EAF" w:rsidRDefault="00C03D3A" w:rsidP="00C03D3A">
            <w:pPr>
              <w:spacing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8F798E4" w14:textId="77777777" w:rsidR="00C03D3A" w:rsidRPr="001E4EAF" w:rsidRDefault="00C03D3A" w:rsidP="00A81DF4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7099CDA4" w14:textId="2DAA6B46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577300CA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71F23B18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74D1EF44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34D5051B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6B31AAF5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6B786426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04A6FC6C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152E5D08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2EB3AC50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3DE63994" w14:textId="77777777" w:rsidR="00A25F61" w:rsidRPr="001E4EAF" w:rsidRDefault="00A25F61" w:rsidP="00665997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  <w:lang w:val="uk-UA"/>
        </w:rPr>
      </w:pPr>
    </w:p>
    <w:p w14:paraId="626DF500" w14:textId="77777777" w:rsidR="00BC7BDE" w:rsidRPr="00BC7BDE" w:rsidRDefault="00BC7BDE" w:rsidP="00BC7BD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uk-UA"/>
        </w:rPr>
      </w:pPr>
      <w:r w:rsidRPr="00BC7BDE">
        <w:rPr>
          <w:rFonts w:ascii="Times New Roman" w:hAnsi="Times New Roman"/>
          <w:b/>
          <w:sz w:val="28"/>
          <w:szCs w:val="24"/>
          <w:lang w:val="uk-UA"/>
        </w:rPr>
        <w:t>ПРОГРАМА</w:t>
      </w:r>
    </w:p>
    <w:p w14:paraId="2F5CFBE2" w14:textId="2EB67C22" w:rsidR="00BC7BDE" w:rsidRPr="00BC7BDE" w:rsidRDefault="006727F8" w:rsidP="00BC7BD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="00BC7BDE" w:rsidRPr="00BC7BDE">
        <w:rPr>
          <w:rFonts w:ascii="Times New Roman" w:hAnsi="Times New Roman"/>
          <w:b/>
          <w:sz w:val="28"/>
          <w:szCs w:val="28"/>
          <w:lang w:val="uk-UA"/>
        </w:rPr>
        <w:t>Забезпечення громадського порядку та громадської безпеки на території Броварської міської територіальної громади на 2022 рік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</w:p>
    <w:p w14:paraId="1D37E2BF" w14:textId="77777777" w:rsidR="00BC7BDE" w:rsidRPr="00BC7BDE" w:rsidRDefault="00BC7BDE" w:rsidP="00BC7B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right="-92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A146D94" w14:textId="77777777" w:rsidR="00A25F61" w:rsidRPr="001E4EAF" w:rsidRDefault="00A25F61" w:rsidP="00556B1B">
      <w:pPr>
        <w:spacing w:line="240" w:lineRule="auto"/>
        <w:jc w:val="center"/>
        <w:rPr>
          <w:sz w:val="28"/>
          <w:szCs w:val="28"/>
          <w:lang w:val="uk-UA"/>
        </w:rPr>
      </w:pPr>
    </w:p>
    <w:p w14:paraId="0CBC9392" w14:textId="77777777" w:rsidR="00A25F61" w:rsidRPr="001E4EAF" w:rsidRDefault="00A25F61" w:rsidP="006659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3976027C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F4A1C98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937F358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27F682F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CCCBE85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55B5E049" w14:textId="77777777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85EA63B" w14:textId="77777777" w:rsidR="00A25F61" w:rsidRPr="001E4EAF" w:rsidRDefault="00A25F61" w:rsidP="00C03D3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21C1395" w14:textId="029A14CB" w:rsidR="00A25F61" w:rsidRPr="001E4EAF" w:rsidRDefault="00A25F61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C1C6C47" w14:textId="1972C7C0" w:rsidR="00C03D3A" w:rsidRPr="001E4EAF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365E03F" w14:textId="7453B3C9" w:rsidR="00C03D3A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A251B5C" w14:textId="0C9768AC" w:rsidR="00BC7BDE" w:rsidRDefault="00BC7BDE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7975691" w14:textId="77777777" w:rsidR="00BC7BDE" w:rsidRPr="001E4EAF" w:rsidRDefault="00BC7BDE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26BF2386" w14:textId="77777777" w:rsidR="00C03D3A" w:rsidRPr="001E4EAF" w:rsidRDefault="00C03D3A" w:rsidP="00665997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CE8DDD8" w14:textId="77777777" w:rsidR="00A25F61" w:rsidRPr="001E4EAF" w:rsidRDefault="00A25F61" w:rsidP="00082C8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C938475" w14:textId="77777777" w:rsidR="00A25F61" w:rsidRPr="001E4EAF" w:rsidRDefault="00A25F61" w:rsidP="008A73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24D3FF0" w14:textId="61D2E89C" w:rsidR="00A25F61" w:rsidRPr="001E4EAF" w:rsidRDefault="00A25F61" w:rsidP="0066599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E4EAF">
        <w:rPr>
          <w:rFonts w:ascii="Times New Roman" w:hAnsi="Times New Roman"/>
          <w:sz w:val="28"/>
          <w:szCs w:val="28"/>
          <w:lang w:val="uk-UA"/>
        </w:rPr>
        <w:t>м</w:t>
      </w:r>
      <w:r w:rsidR="001E4EAF" w:rsidRPr="001E4EAF">
        <w:rPr>
          <w:rFonts w:ascii="Times New Roman" w:hAnsi="Times New Roman"/>
          <w:sz w:val="28"/>
          <w:szCs w:val="28"/>
          <w:lang w:val="uk-UA"/>
        </w:rPr>
        <w:t>істо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Бровари</w:t>
      </w:r>
    </w:p>
    <w:p w14:paraId="489AC64F" w14:textId="00A27AF5" w:rsidR="00BC7BDE" w:rsidRDefault="00A25F61" w:rsidP="00556B1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E4EAF">
        <w:rPr>
          <w:rFonts w:ascii="Times New Roman" w:hAnsi="Times New Roman"/>
          <w:sz w:val="28"/>
          <w:szCs w:val="28"/>
          <w:lang w:val="uk-UA"/>
        </w:rPr>
        <w:t>20</w:t>
      </w:r>
      <w:r w:rsidR="00082C80" w:rsidRPr="001E4EAF">
        <w:rPr>
          <w:rFonts w:ascii="Times New Roman" w:hAnsi="Times New Roman"/>
          <w:sz w:val="28"/>
          <w:szCs w:val="28"/>
          <w:lang w:val="uk-UA"/>
        </w:rPr>
        <w:t>2</w:t>
      </w:r>
      <w:r w:rsidR="00446A67" w:rsidRPr="001E4EAF">
        <w:rPr>
          <w:rFonts w:ascii="Times New Roman" w:hAnsi="Times New Roman"/>
          <w:sz w:val="28"/>
          <w:szCs w:val="28"/>
          <w:lang w:val="uk-UA"/>
        </w:rPr>
        <w:t>2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рік</w:t>
      </w:r>
    </w:p>
    <w:p w14:paraId="613F06AC" w14:textId="77777777" w:rsidR="00690F18" w:rsidRPr="001E4EAF" w:rsidRDefault="00BC7BDE" w:rsidP="00690F1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  <w:r w:rsidR="00690F18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 </w:t>
      </w:r>
      <w:r w:rsidR="00690F18" w:rsidRPr="001E4EAF">
        <w:rPr>
          <w:rFonts w:ascii="Times New Roman" w:hAnsi="Times New Roman"/>
          <w:b/>
          <w:bCs/>
          <w:sz w:val="28"/>
          <w:szCs w:val="28"/>
          <w:lang w:val="uk-UA"/>
        </w:rPr>
        <w:t>Паспорт Програми</w:t>
      </w:r>
    </w:p>
    <w:p w14:paraId="49EFCBDA" w14:textId="77777777" w:rsidR="00690F18" w:rsidRPr="001E4EAF" w:rsidRDefault="00690F18" w:rsidP="00690F18">
      <w:pPr>
        <w:pStyle w:val="3"/>
        <w:rPr>
          <w:sz w:val="28"/>
          <w:szCs w:val="28"/>
          <w:lang w:val="uk-UA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5245"/>
      </w:tblGrid>
      <w:tr w:rsidR="00690F18" w:rsidRPr="00231ABA" w14:paraId="661E4BEE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3C18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2CA6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 xml:space="preserve">Ініціатор розроблення програми  </w:t>
            </w:r>
          </w:p>
          <w:p w14:paraId="269FC488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6248" w14:textId="77777777" w:rsidR="00690F18" w:rsidRPr="001E4EAF" w:rsidRDefault="00690F18" w:rsidP="00F57BF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Виконавчий комітет Броварської міської ради Броварського району Київської області Київської області</w:t>
            </w:r>
          </w:p>
        </w:tc>
      </w:tr>
      <w:tr w:rsidR="00690F18" w:rsidRPr="001E4EAF" w14:paraId="0DB4E2E1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D941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CC1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Підстава для розроблення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EF4B" w14:textId="77777777" w:rsidR="00690F18" w:rsidRDefault="00690F18" w:rsidP="00F57BF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BC7BD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Конституція України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14:paraId="2232FF84" w14:textId="77777777" w:rsidR="00690F18" w:rsidRPr="001E4EAF" w:rsidRDefault="00690F18" w:rsidP="00F57BF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Закон України «Про Національну поліцію».</w:t>
            </w:r>
          </w:p>
          <w:p w14:paraId="19813AAE" w14:textId="77777777" w:rsidR="00690F18" w:rsidRPr="001E4EAF" w:rsidRDefault="00690F18" w:rsidP="00F57BF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Закон України «Про місцеве самоврядування в Україні».</w:t>
            </w:r>
          </w:p>
        </w:tc>
      </w:tr>
      <w:tr w:rsidR="00690F18" w:rsidRPr="00C6117E" w14:paraId="079D5071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9805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E031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Розробник Програми 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92AF" w14:textId="77777777" w:rsidR="00690F18" w:rsidRPr="001E4EAF" w:rsidRDefault="00690F18" w:rsidP="00F57BF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Відділ з питань надзвичайних ситуацій та взаємодії з правоохоронними органами  Броварської міської ради Броварського району Київської області </w:t>
            </w:r>
          </w:p>
        </w:tc>
      </w:tr>
      <w:tr w:rsidR="00690F18" w:rsidRPr="001E4EAF" w14:paraId="4B7E036C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C51C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D96A5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Співрозробники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8F8C1" w14:textId="77777777" w:rsidR="00690F18" w:rsidRPr="001E4EAF" w:rsidRDefault="00690F18" w:rsidP="00F57BF1">
            <w:pPr>
              <w:spacing w:after="0" w:line="240" w:lineRule="auto"/>
              <w:ind w:left="53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Броварське районне управління поліції Головного управління Національної поліції України в Київській області</w:t>
            </w:r>
          </w:p>
          <w:p w14:paraId="028BE287" w14:textId="77777777" w:rsidR="00690F18" w:rsidRPr="001E4EAF" w:rsidRDefault="00690F18" w:rsidP="00F57BF1">
            <w:pPr>
              <w:spacing w:after="0" w:line="240" w:lineRule="auto"/>
              <w:ind w:left="53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</w:tr>
      <w:tr w:rsidR="00690F18" w:rsidRPr="001E4EAF" w14:paraId="3B9884AF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30C9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64BD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78B5" w14:textId="77777777" w:rsidR="00690F18" w:rsidRDefault="00690F18" w:rsidP="00F57BF1">
            <w:pPr>
              <w:pStyle w:val="a6"/>
              <w:ind w:left="33"/>
              <w:jc w:val="both"/>
              <w:rPr>
                <w:b/>
                <w:sz w:val="28"/>
                <w:szCs w:val="28"/>
                <w:lang w:val="uk-UA"/>
              </w:rPr>
            </w:pPr>
            <w:r w:rsidRPr="001E4EAF">
              <w:rPr>
                <w:b/>
                <w:sz w:val="28"/>
                <w:szCs w:val="28"/>
                <w:lang w:val="uk-UA"/>
              </w:rPr>
              <w:t>Головний виконавець:</w:t>
            </w:r>
          </w:p>
          <w:p w14:paraId="3E7E8D9F" w14:textId="77777777" w:rsidR="00690F18" w:rsidRPr="001E4EAF" w:rsidRDefault="00690F18" w:rsidP="00F57BF1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виконавчий комітет </w:t>
            </w:r>
            <w:r w:rsidRPr="001E4EAF">
              <w:rPr>
                <w:bCs/>
                <w:sz w:val="28"/>
                <w:szCs w:val="28"/>
                <w:lang w:val="uk-UA"/>
              </w:rPr>
              <w:t>Броварської міської ради Броварського району Київської області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14:paraId="180BECBF" w14:textId="77777777" w:rsidR="00690F18" w:rsidRPr="001E4EAF" w:rsidRDefault="00690F18" w:rsidP="00F57BF1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/>
                <w:sz w:val="28"/>
                <w:szCs w:val="28"/>
                <w:lang w:val="uk-UA"/>
              </w:rPr>
              <w:t>Співвиконавці:</w:t>
            </w:r>
          </w:p>
          <w:p w14:paraId="1C862904" w14:textId="77777777" w:rsidR="00690F18" w:rsidRDefault="00690F18" w:rsidP="00F57BF1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відділ з питань надзвичайних ситуацій  та взаємодії з правоохоронними органами  Броварської міської ради Броварського району Київської області</w:t>
            </w:r>
            <w:r>
              <w:rPr>
                <w:bCs/>
                <w:sz w:val="28"/>
                <w:szCs w:val="28"/>
                <w:lang w:val="uk-UA"/>
              </w:rPr>
              <w:t>;</w:t>
            </w:r>
          </w:p>
          <w:p w14:paraId="61E038D2" w14:textId="77777777" w:rsidR="00690F18" w:rsidRDefault="00690F18" w:rsidP="00F57BF1">
            <w:pPr>
              <w:pStyle w:val="a6"/>
              <w:ind w:left="33"/>
              <w:jc w:val="both"/>
              <w:rPr>
                <w:bCs/>
                <w:sz w:val="28"/>
                <w:szCs w:val="28"/>
                <w:lang w:val="uk-UA"/>
              </w:rPr>
            </w:pPr>
            <w:r w:rsidRPr="00BC7BDE">
              <w:rPr>
                <w:bCs/>
                <w:sz w:val="28"/>
                <w:szCs w:val="28"/>
                <w:lang w:val="uk-UA"/>
              </w:rPr>
              <w:t>управління будівництва, житлово-комунального господарства, інфраструктури та транспорту Броварської міської ради Броварського району Київської області</w:t>
            </w:r>
            <w:r>
              <w:rPr>
                <w:bCs/>
                <w:sz w:val="28"/>
                <w:szCs w:val="28"/>
                <w:lang w:val="uk-UA"/>
              </w:rPr>
              <w:t>;</w:t>
            </w:r>
          </w:p>
          <w:p w14:paraId="71F0BD3B" w14:textId="77777777" w:rsidR="00690F18" w:rsidRPr="001E4EAF" w:rsidRDefault="00690F18" w:rsidP="00F57BF1">
            <w:pPr>
              <w:spacing w:after="0" w:line="240" w:lineRule="auto"/>
              <w:ind w:left="33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Броварське районне управління поліції Головного управління Національної поліції України в Київській області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</w:tc>
      </w:tr>
      <w:tr w:rsidR="00690F18" w:rsidRPr="001E4EAF" w14:paraId="25FFB460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F7FA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E4EA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19D3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6B9F" w14:textId="77777777" w:rsidR="00690F18" w:rsidRPr="001E4EAF" w:rsidRDefault="00690F18" w:rsidP="00F57BF1">
            <w:pPr>
              <w:pStyle w:val="a6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 xml:space="preserve">2022 </w:t>
            </w:r>
            <w:r>
              <w:rPr>
                <w:bCs/>
                <w:sz w:val="28"/>
                <w:szCs w:val="28"/>
                <w:lang w:val="uk-UA"/>
              </w:rPr>
              <w:t>рік</w:t>
            </w:r>
          </w:p>
          <w:p w14:paraId="3AB0A6E7" w14:textId="77777777" w:rsidR="00690F18" w:rsidRPr="001E4EAF" w:rsidRDefault="00690F18" w:rsidP="00F57BF1">
            <w:pPr>
              <w:pStyle w:val="a6"/>
              <w:rPr>
                <w:bCs/>
                <w:sz w:val="28"/>
                <w:szCs w:val="28"/>
                <w:highlight w:val="yellow"/>
                <w:lang w:val="uk-UA"/>
              </w:rPr>
            </w:pPr>
          </w:p>
        </w:tc>
      </w:tr>
      <w:tr w:rsidR="00690F18" w:rsidRPr="001E4EAF" w14:paraId="54E57567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9327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158F" w14:textId="77777777" w:rsidR="00690F18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 w:rsidRPr="001E4EAF">
              <w:rPr>
                <w:bCs/>
                <w:sz w:val="28"/>
                <w:szCs w:val="28"/>
                <w:lang w:val="uk-UA"/>
              </w:rPr>
              <w:t>Перелік місцевих бюджетів, які беруть участь у виконанні Програми</w:t>
            </w:r>
          </w:p>
          <w:p w14:paraId="0068F95A" w14:textId="77777777" w:rsidR="00690F18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</w:p>
          <w:p w14:paraId="5632A279" w14:textId="77777777" w:rsidR="00690F18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</w:p>
          <w:p w14:paraId="6F8FDF50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E2BD" w14:textId="77777777" w:rsidR="00690F18" w:rsidRPr="001E4EAF" w:rsidRDefault="00690F18" w:rsidP="00F57BF1">
            <w:pPr>
              <w:pStyle w:val="a6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Місцевий</w:t>
            </w:r>
            <w:r w:rsidRPr="001E4EAF">
              <w:rPr>
                <w:bCs/>
                <w:sz w:val="28"/>
                <w:szCs w:val="28"/>
                <w:lang w:val="uk-UA"/>
              </w:rPr>
              <w:t xml:space="preserve"> бюджет </w:t>
            </w:r>
          </w:p>
        </w:tc>
      </w:tr>
      <w:tr w:rsidR="00690F18" w:rsidRPr="001E4EAF" w14:paraId="51CA2996" w14:textId="77777777" w:rsidTr="00F57BF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DD4B" w14:textId="77777777" w:rsidR="00690F18" w:rsidRPr="001E4EAF" w:rsidRDefault="00690F18" w:rsidP="00F57BF1">
            <w:pPr>
              <w:pStyle w:val="3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36CE" w14:textId="77777777" w:rsidR="00690F18" w:rsidRPr="001E4EAF" w:rsidRDefault="00690F18" w:rsidP="00F57BF1">
            <w:pPr>
              <w:pStyle w:val="a6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Загальний обсяг фінансових ресурсів, необхідних для реалізації Програми протягом усього терміну виконання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24ED" w14:textId="77777777" w:rsidR="00690F18" w:rsidRDefault="00690F18" w:rsidP="00F57BF1">
            <w:pPr>
              <w:pStyle w:val="a6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Виконання заходів програми буде здійснюватися шляхом фінансування за рахунок коштів бюджету коштів Броварської міської територіальної громади.</w:t>
            </w:r>
          </w:p>
          <w:p w14:paraId="777B6962" w14:textId="77777777" w:rsidR="00690F18" w:rsidRDefault="00690F18" w:rsidP="00F57BF1">
            <w:pPr>
              <w:pStyle w:val="a6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Потреба у фінансуванні програми:</w:t>
            </w:r>
          </w:p>
          <w:p w14:paraId="5486C897" w14:textId="77777777" w:rsidR="00690F18" w:rsidRPr="001E4EAF" w:rsidRDefault="00690F18" w:rsidP="00F57BF1">
            <w:pPr>
              <w:pStyle w:val="a6"/>
              <w:rPr>
                <w:bCs/>
                <w:sz w:val="28"/>
                <w:szCs w:val="28"/>
                <w:lang w:val="uk-UA"/>
              </w:rPr>
            </w:pPr>
            <w:r w:rsidRPr="003E5007">
              <w:rPr>
                <w:bCs/>
                <w:sz w:val="28"/>
                <w:szCs w:val="28"/>
                <w:lang w:val="uk-UA"/>
              </w:rPr>
              <w:t xml:space="preserve">2022 рік – </w:t>
            </w:r>
            <w:r>
              <w:rPr>
                <w:bCs/>
                <w:sz w:val="28"/>
                <w:szCs w:val="28"/>
                <w:lang w:val="uk-UA"/>
              </w:rPr>
              <w:t>32</w:t>
            </w:r>
            <w:r w:rsidRPr="003E5007">
              <w:rPr>
                <w:bCs/>
                <w:sz w:val="28"/>
                <w:szCs w:val="28"/>
                <w:lang w:val="uk-UA"/>
              </w:rPr>
              <w:t>05,0 тис.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3E5007">
              <w:rPr>
                <w:bCs/>
                <w:sz w:val="28"/>
                <w:szCs w:val="28"/>
                <w:lang w:val="uk-UA"/>
              </w:rPr>
              <w:t>грн.;</w:t>
            </w:r>
          </w:p>
        </w:tc>
      </w:tr>
    </w:tbl>
    <w:p w14:paraId="53AA4C70" w14:textId="77777777" w:rsidR="00690F18" w:rsidRPr="001E4EAF" w:rsidRDefault="00690F18" w:rsidP="00690F1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7434293" w14:textId="77777777" w:rsidR="00690F18" w:rsidRPr="001E4EAF" w:rsidRDefault="00690F18" w:rsidP="00690F18">
      <w:pPr>
        <w:spacing w:after="0" w:line="240" w:lineRule="auto"/>
        <w:jc w:val="center"/>
        <w:rPr>
          <w:rFonts w:ascii="Times New Roman" w:hAnsi="Times New Roman"/>
          <w:b/>
          <w:spacing w:val="4"/>
          <w:sz w:val="28"/>
          <w:szCs w:val="28"/>
          <w:lang w:val="uk-UA"/>
        </w:rPr>
      </w:pPr>
      <w:r w:rsidRPr="001E4EAF">
        <w:rPr>
          <w:rFonts w:ascii="Times New Roman" w:hAnsi="Times New Roman"/>
          <w:b/>
          <w:spacing w:val="4"/>
          <w:sz w:val="28"/>
          <w:szCs w:val="28"/>
          <w:lang w:val="uk-UA"/>
        </w:rPr>
        <w:t>І. Загальні положення</w:t>
      </w:r>
    </w:p>
    <w:p w14:paraId="7A5DCBBA" w14:textId="77777777" w:rsidR="00690F18" w:rsidRPr="001E4EAF" w:rsidRDefault="00690F18" w:rsidP="00690F18">
      <w:pPr>
        <w:spacing w:after="0" w:line="240" w:lineRule="auto"/>
        <w:rPr>
          <w:rFonts w:ascii="Times New Roman" w:hAnsi="Times New Roman"/>
          <w:spacing w:val="4"/>
          <w:sz w:val="28"/>
          <w:szCs w:val="28"/>
          <w:lang w:val="uk-UA"/>
        </w:rPr>
      </w:pPr>
    </w:p>
    <w:p w14:paraId="7B5DA5F6" w14:textId="77777777" w:rsidR="00690F18" w:rsidRPr="00BC7BDE" w:rsidRDefault="00690F18" w:rsidP="00690F18">
      <w:pPr>
        <w:overflowPunct w:val="0"/>
        <w:autoSpaceDE w:val="0"/>
        <w:autoSpaceDN w:val="0"/>
        <w:adjustRightInd w:val="0"/>
        <w:spacing w:after="0" w:line="230" w:lineRule="auto"/>
        <w:ind w:firstLine="652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На сучасному етапі процес державотворення в Україні здійснюється на засадах побудови правового, суверенного, демократичного суспільства, в якому домінують загальнолюдські цінності. Конституцією України визначено людину, її життя і здоров’я, честь і гідність, недоторканність і безпеку найвищою соціальною цінністю.</w:t>
      </w:r>
    </w:p>
    <w:p w14:paraId="52B4D743" w14:textId="77777777" w:rsidR="00690F18" w:rsidRPr="00BC7BDE" w:rsidRDefault="00690F18" w:rsidP="00690F18">
      <w:pPr>
        <w:overflowPunct w:val="0"/>
        <w:autoSpaceDE w:val="0"/>
        <w:autoSpaceDN w:val="0"/>
        <w:adjustRightInd w:val="0"/>
        <w:spacing w:after="0" w:line="230" w:lineRule="auto"/>
        <w:ind w:firstLine="652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Побудова демократичної держави передбачає пріоритетне забезпечення законних прав, обов’язків та свобод особистості, охорону її честі і гідності, відчуття реального поліпшення громадської безпеки. Ефективно це завдання може бути виконано лише за умов тісної взаємодії органів виконавчої влади, місцевого самоврядування, правоохоронних органів та громадськості.</w:t>
      </w:r>
    </w:p>
    <w:p w14:paraId="7EB2F9C8" w14:textId="77777777" w:rsidR="00690F18" w:rsidRPr="00BC7BDE" w:rsidRDefault="00690F18" w:rsidP="00690F18">
      <w:pPr>
        <w:overflowPunct w:val="0"/>
        <w:autoSpaceDE w:val="0"/>
        <w:autoSpaceDN w:val="0"/>
        <w:adjustRightInd w:val="0"/>
        <w:spacing w:after="0" w:line="230" w:lineRule="auto"/>
        <w:ind w:firstLine="652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 xml:space="preserve">Сучасний стан охорони громадського порядку та громадської безпеки не є досконалим і потребує обґрунтованого оновлення. </w:t>
      </w:r>
    </w:p>
    <w:p w14:paraId="332562B2" w14:textId="77777777" w:rsidR="00690F18" w:rsidRDefault="00690F18" w:rsidP="00690F18">
      <w:pPr>
        <w:overflowPunct w:val="0"/>
        <w:autoSpaceDE w:val="0"/>
        <w:autoSpaceDN w:val="0"/>
        <w:adjustRightInd w:val="0"/>
        <w:spacing w:after="0" w:line="230" w:lineRule="auto"/>
        <w:ind w:firstLine="652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Рівень забезпечення безпеки жителів громади від різного виду загроз життю, здоров’ю та майну потребує приведення до загальновизнаних стандартів безпеки, притаманних, зокрема, європейським країнам.</w:t>
      </w:r>
    </w:p>
    <w:p w14:paraId="3C481604" w14:textId="77777777" w:rsidR="00690F18" w:rsidRDefault="00690F18" w:rsidP="00690F1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З метою підвищення рівня довіри населення до роботи правоохоронних органів та поліпшення стану криміногенної ситуації на території Броварської міської територіальної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BD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відповідно до Конституції України, Закон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ів України </w:t>
      </w:r>
      <w:r w:rsidRPr="00BC7BD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«Про Національну поліцію», «Про місцеве самоврядування в Україні» </w:t>
      </w:r>
      <w:r w:rsidRPr="00BC7BDE">
        <w:rPr>
          <w:rFonts w:ascii="Times New Roman" w:hAnsi="Times New Roman"/>
          <w:sz w:val="28"/>
          <w:szCs w:val="24"/>
          <w:lang w:val="uk-UA"/>
        </w:rPr>
        <w:t xml:space="preserve">розроблено Програму </w:t>
      </w:r>
      <w:r w:rsidRPr="00BC7BDE">
        <w:rPr>
          <w:rFonts w:ascii="Times New Roman" w:hAnsi="Times New Roman"/>
          <w:sz w:val="28"/>
          <w:szCs w:val="28"/>
          <w:lang w:val="uk-UA"/>
        </w:rPr>
        <w:t>Забезпечення громадського порядку та громадської безпеки на території Броварської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територіальної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 xml:space="preserve"> на 2022 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348158A4" w14:textId="77777777" w:rsidR="00690F18" w:rsidRPr="003E5007" w:rsidRDefault="00690F18" w:rsidP="00690F18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E5007">
        <w:rPr>
          <w:rFonts w:ascii="Times New Roman" w:hAnsi="Times New Roman"/>
          <w:sz w:val="28"/>
          <w:szCs w:val="28"/>
          <w:lang w:val="uk-UA"/>
        </w:rPr>
        <w:t>Поліцейський офіцер громади – це наступний крок у реформі Національної поліції. Його основна мета – забезпечити кожну територіальну громаду окремим офіцером, який працюватиме на території цієї громади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61326677" w14:textId="77777777" w:rsidR="00690F18" w:rsidRPr="001E4EAF" w:rsidRDefault="00690F18" w:rsidP="00690F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591C9BB" w14:textId="77777777" w:rsidR="00690F18" w:rsidRPr="001E4EAF" w:rsidRDefault="00690F18" w:rsidP="00690F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E4EAF">
        <w:rPr>
          <w:rFonts w:ascii="Times New Roman" w:hAnsi="Times New Roman"/>
          <w:b/>
          <w:sz w:val="28"/>
          <w:szCs w:val="28"/>
          <w:lang w:val="uk-UA"/>
        </w:rPr>
        <w:t>ІІ. Мета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E4EAF">
        <w:rPr>
          <w:rFonts w:ascii="Times New Roman" w:hAnsi="Times New Roman"/>
          <w:b/>
          <w:sz w:val="28"/>
          <w:szCs w:val="28"/>
          <w:lang w:val="uk-UA"/>
        </w:rPr>
        <w:t>програми</w:t>
      </w:r>
    </w:p>
    <w:p w14:paraId="24F4F75B" w14:textId="77777777" w:rsidR="00690F18" w:rsidRPr="001E4EAF" w:rsidRDefault="00690F18" w:rsidP="00690F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4C23187" w14:textId="77777777" w:rsidR="00690F18" w:rsidRDefault="00690F18" w:rsidP="00690F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Метою Програми є підвищення рівня довіри населення до роботи правоохоронних органів,</w:t>
      </w:r>
      <w:r>
        <w:rPr>
          <w:rFonts w:ascii="Times New Roman" w:hAnsi="Times New Roman"/>
          <w:sz w:val="28"/>
          <w:szCs w:val="28"/>
          <w:lang w:val="uk-UA"/>
        </w:rPr>
        <w:t xml:space="preserve"> а саме поліцейських офіцерів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 xml:space="preserve"> забезпечення громадського порядку та громадської безпеки на території Броварської міської територіальної громади шляхом здійснення узгоджених заходів із профілактики правопорушень, протидії злочинності, усунення причин і умов, що спричинили вчинення протиправних дій, а також поліпшення стану криміногенної ситуації в громаді.</w:t>
      </w:r>
    </w:p>
    <w:p w14:paraId="08F2EF39" w14:textId="77777777" w:rsidR="00690F18" w:rsidRDefault="00690F18" w:rsidP="00690F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Г</w:t>
      </w:r>
      <w:r w:rsidRPr="003E5007">
        <w:rPr>
          <w:rFonts w:ascii="Times New Roman" w:hAnsi="Times New Roman"/>
          <w:sz w:val="28"/>
          <w:szCs w:val="28"/>
          <w:lang w:val="uk-UA"/>
        </w:rPr>
        <w:t>оловне завдання поліцейського офіцера громади – орієнтуватися на потреби місцевого населення, підтримувати постійний контакт з мешканцями, щоденно забезпечувати порядок на своїй території, своєчасно реагувати на проблеми громади та запобігати вчиненню правопорушень.</w:t>
      </w:r>
    </w:p>
    <w:p w14:paraId="6AD015C0" w14:textId="77777777" w:rsidR="00690F18" w:rsidRDefault="00690F18" w:rsidP="00690F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BDF61DB" w14:textId="77777777" w:rsidR="00690F18" w:rsidRPr="00C04EE3" w:rsidRDefault="00690F18" w:rsidP="00690F1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04EE3">
        <w:rPr>
          <w:rFonts w:ascii="Times New Roman" w:hAnsi="Times New Roman"/>
          <w:b/>
          <w:bCs/>
          <w:sz w:val="28"/>
          <w:szCs w:val="28"/>
          <w:lang w:val="uk-UA"/>
        </w:rPr>
        <w:t>ІІІ. Перелік пріоритетних напрямків</w:t>
      </w:r>
    </w:p>
    <w:p w14:paraId="53B9F92E" w14:textId="77777777" w:rsidR="00690F18" w:rsidRPr="001E4EAF" w:rsidRDefault="00690F18" w:rsidP="00690F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09945C3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BC7BDE">
        <w:rPr>
          <w:rFonts w:ascii="Times New Roman" w:hAnsi="Times New Roman"/>
          <w:sz w:val="28"/>
          <w:szCs w:val="28"/>
          <w:lang w:val="uk-UA"/>
        </w:rPr>
        <w:t>.1. Завдання Програми визначають комплекс економічних, соціальних, правових, організаційно-управлінських, інформаційно-пропагандистських та культурно-виховних заходів, спрямованих на вирішення конкретних питань  з профілактики правопорушень, забезпечення громадського порядку та громадської безпеки в Броварській міській територіальній громаді.</w:t>
      </w:r>
    </w:p>
    <w:p w14:paraId="3315FA78" w14:textId="77777777" w:rsidR="00690F18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BC7BDE">
        <w:rPr>
          <w:rFonts w:ascii="Times New Roman" w:hAnsi="Times New Roman"/>
          <w:sz w:val="28"/>
          <w:szCs w:val="28"/>
          <w:lang w:val="uk-UA"/>
        </w:rPr>
        <w:t>.2. Основними завданнями Програми є:</w:t>
      </w:r>
    </w:p>
    <w:p w14:paraId="6D36A302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поліцейських станцій в громаді;</w:t>
      </w:r>
    </w:p>
    <w:p w14:paraId="641886A0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удосконалення системи оперативного реагування на заяви та повідомлення про скоєні правопорушення</w:t>
      </w:r>
      <w:r>
        <w:rPr>
          <w:rFonts w:ascii="Times New Roman" w:hAnsi="Times New Roman"/>
          <w:sz w:val="28"/>
          <w:szCs w:val="28"/>
          <w:lang w:val="uk-UA"/>
        </w:rPr>
        <w:t xml:space="preserve"> поліцейськими офіцерами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>;</w:t>
      </w:r>
    </w:p>
    <w:p w14:paraId="1BF18E8E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 xml:space="preserve">залучення громадськості до проведення заходів щодо забезпечення громадського порядку та громадської безпеки;  </w:t>
      </w:r>
    </w:p>
    <w:p w14:paraId="1CF69CAE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організація забезпечення профілактики правопорушень</w:t>
      </w:r>
      <w:r>
        <w:rPr>
          <w:rFonts w:ascii="Times New Roman" w:hAnsi="Times New Roman"/>
          <w:sz w:val="28"/>
          <w:szCs w:val="28"/>
          <w:lang w:val="uk-UA"/>
        </w:rPr>
        <w:t xml:space="preserve"> поліцейськими офіцерами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>;</w:t>
      </w:r>
    </w:p>
    <w:p w14:paraId="3BE57070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запобігання порушенням громадського порядку й ослаблення дії криміногенних факторів;</w:t>
      </w:r>
    </w:p>
    <w:p w14:paraId="6C175F7D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удосконалення форм і методів профілактики правопорушень у місцях масового перебування громадян, на автошляхах та в місцях концентрації ДТП;</w:t>
      </w:r>
    </w:p>
    <w:p w14:paraId="57B72057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підвищення рівня дорожньої дисципліни;</w:t>
      </w:r>
    </w:p>
    <w:p w14:paraId="27609308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 xml:space="preserve">провадження просвітницької діяльності, спрямованої на виховання негативного ставлення до протиправних діянь; </w:t>
      </w:r>
    </w:p>
    <w:p w14:paraId="3EF56330" w14:textId="77777777" w:rsidR="00690F18" w:rsidRPr="00BC7BDE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 xml:space="preserve">проведення профілактичної роботи з неблагополучними сім’ями, а також розроблення механізму екстреного реагування на факти бездоглядності дітей з метою недопущення їх втягнення у злочинну діяльність; </w:t>
      </w:r>
    </w:p>
    <w:p w14:paraId="66EAF4A3" w14:textId="77777777" w:rsidR="00690F18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інформаційно-аналітичне та матеріально-технічне забезпечення профілактичної діяльності, форм і методів профілактики правопорушень, підвищення ефективності різнопланових заходів у сфері протидії злочинності та правопорушень.</w:t>
      </w:r>
    </w:p>
    <w:p w14:paraId="5EB80700" w14:textId="77777777" w:rsidR="00690F18" w:rsidRPr="009B10E2" w:rsidRDefault="00690F18" w:rsidP="00690F18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4F17985" w14:textId="77777777" w:rsidR="00690F18" w:rsidRDefault="00690F18" w:rsidP="00690F18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  <w:r>
        <w:rPr>
          <w:rFonts w:ascii="Times New Roman" w:hAnsi="Times New Roman"/>
          <w:b/>
          <w:spacing w:val="8"/>
          <w:sz w:val="28"/>
          <w:szCs w:val="28"/>
          <w:lang w:val="uk-UA"/>
        </w:rPr>
        <w:t>І</w:t>
      </w:r>
      <w:r w:rsidRPr="001E4EAF">
        <w:rPr>
          <w:rFonts w:ascii="Times New Roman" w:hAnsi="Times New Roman"/>
          <w:b/>
          <w:spacing w:val="8"/>
          <w:sz w:val="28"/>
          <w:szCs w:val="28"/>
          <w:lang w:val="uk-UA"/>
        </w:rPr>
        <w:t xml:space="preserve">V. </w:t>
      </w:r>
      <w:r>
        <w:rPr>
          <w:rFonts w:ascii="Times New Roman" w:hAnsi="Times New Roman"/>
          <w:b/>
          <w:spacing w:val="8"/>
          <w:sz w:val="28"/>
          <w:szCs w:val="28"/>
          <w:lang w:val="uk-UA"/>
        </w:rPr>
        <w:t>Ф</w:t>
      </w:r>
      <w:r w:rsidRPr="001E4EAF">
        <w:rPr>
          <w:rFonts w:ascii="Times New Roman" w:hAnsi="Times New Roman"/>
          <w:b/>
          <w:spacing w:val="8"/>
          <w:sz w:val="28"/>
          <w:szCs w:val="28"/>
          <w:lang w:val="uk-UA"/>
        </w:rPr>
        <w:t>інансування програми</w:t>
      </w:r>
    </w:p>
    <w:p w14:paraId="4ECFBA15" w14:textId="77777777" w:rsidR="00690F18" w:rsidRPr="001E4EAF" w:rsidRDefault="00690F18" w:rsidP="00690F18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</w:p>
    <w:p w14:paraId="12229E82" w14:textId="77777777" w:rsidR="00690F18" w:rsidRPr="001E4EAF" w:rsidRDefault="00690F18" w:rsidP="00690F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E4EAF">
        <w:rPr>
          <w:rFonts w:ascii="Times New Roman" w:hAnsi="Times New Roman"/>
          <w:sz w:val="28"/>
          <w:szCs w:val="28"/>
          <w:lang w:val="uk-UA"/>
        </w:rPr>
        <w:t xml:space="preserve">Фінансування програми здійснюється за рахунок </w:t>
      </w:r>
      <w:r>
        <w:rPr>
          <w:rFonts w:ascii="Times New Roman" w:hAnsi="Times New Roman"/>
          <w:sz w:val="28"/>
          <w:szCs w:val="28"/>
          <w:lang w:val="uk-UA"/>
        </w:rPr>
        <w:t>місцевого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бюджету та джерел не заборонених законодавством.</w:t>
      </w:r>
    </w:p>
    <w:p w14:paraId="5527A3C3" w14:textId="77777777" w:rsidR="00690F18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Заходи 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Програми </w:t>
      </w:r>
      <w:r>
        <w:rPr>
          <w:rFonts w:ascii="Times New Roman" w:hAnsi="Times New Roman"/>
          <w:sz w:val="28"/>
          <w:szCs w:val="28"/>
          <w:lang w:val="uk-UA"/>
        </w:rPr>
        <w:t xml:space="preserve">та потреба у їх </w:t>
      </w:r>
      <w:r w:rsidRPr="001E4EAF">
        <w:rPr>
          <w:rFonts w:ascii="Times New Roman" w:hAnsi="Times New Roman"/>
          <w:sz w:val="28"/>
          <w:szCs w:val="28"/>
          <w:lang w:val="uk-UA"/>
        </w:rPr>
        <w:t>фінансуванн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1E4EAF">
        <w:rPr>
          <w:rFonts w:ascii="Times New Roman" w:hAnsi="Times New Roman"/>
          <w:sz w:val="28"/>
          <w:szCs w:val="28"/>
          <w:lang w:val="uk-UA"/>
        </w:rPr>
        <w:t xml:space="preserve"> по рокам </w:t>
      </w:r>
      <w:r>
        <w:rPr>
          <w:rFonts w:ascii="Times New Roman" w:hAnsi="Times New Roman"/>
          <w:sz w:val="28"/>
          <w:szCs w:val="28"/>
          <w:lang w:val="uk-UA"/>
        </w:rPr>
        <w:t>згідно додатку.</w:t>
      </w:r>
    </w:p>
    <w:p w14:paraId="6CC25511" w14:textId="4614321A" w:rsidR="00690F18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FD2DE80" w14:textId="77777777" w:rsidR="008A310C" w:rsidRDefault="008A310C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6465639" w14:textId="77777777" w:rsidR="00690F18" w:rsidRPr="001E4EAF" w:rsidRDefault="00690F18" w:rsidP="00690F18">
      <w:pPr>
        <w:spacing w:after="0" w:line="240" w:lineRule="auto"/>
        <w:jc w:val="center"/>
        <w:rPr>
          <w:rFonts w:ascii="Times New Roman" w:hAnsi="Times New Roman"/>
          <w:b/>
          <w:spacing w:val="8"/>
          <w:sz w:val="28"/>
          <w:szCs w:val="28"/>
          <w:lang w:val="uk-UA"/>
        </w:rPr>
      </w:pPr>
      <w:r w:rsidRPr="001E4EAF">
        <w:rPr>
          <w:rFonts w:ascii="Times New Roman" w:hAnsi="Times New Roman"/>
          <w:b/>
          <w:spacing w:val="8"/>
          <w:sz w:val="28"/>
          <w:szCs w:val="28"/>
          <w:lang w:val="uk-UA"/>
        </w:rPr>
        <w:lastRenderedPageBreak/>
        <w:t>V. Очікувані результати виконання програми</w:t>
      </w:r>
    </w:p>
    <w:p w14:paraId="0366BC07" w14:textId="77777777" w:rsidR="00690F18" w:rsidRPr="001E4EAF" w:rsidRDefault="00690F18" w:rsidP="00690F18">
      <w:pPr>
        <w:spacing w:after="0" w:line="240" w:lineRule="auto"/>
        <w:jc w:val="center"/>
        <w:rPr>
          <w:rFonts w:ascii="Times New Roman" w:hAnsi="Times New Roman"/>
          <w:b/>
          <w:spacing w:val="8"/>
          <w:sz w:val="20"/>
          <w:szCs w:val="20"/>
          <w:lang w:val="uk-UA"/>
        </w:rPr>
      </w:pPr>
    </w:p>
    <w:p w14:paraId="1747FAA3" w14:textId="77777777" w:rsidR="00690F18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Результатом виконання програми є:</w:t>
      </w:r>
    </w:p>
    <w:p w14:paraId="3F670B7E" w14:textId="77777777" w:rsidR="00690F18" w:rsidRPr="001E4EAF" w:rsidRDefault="00690F18" w:rsidP="00690F1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створення поліцейських станцій в громаді;</w:t>
      </w:r>
    </w:p>
    <w:p w14:paraId="6F30B72A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створення атмосфери суспільної нетерпимості до кримінальних та адміністративних правопорушень;</w:t>
      </w:r>
    </w:p>
    <w:p w14:paraId="3AEFB0A8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ослаблення криміногенних факторів;</w:t>
      </w:r>
    </w:p>
    <w:p w14:paraId="1858F42D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запобігання і протидія корупції;</w:t>
      </w:r>
    </w:p>
    <w:p w14:paraId="279C1F57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припинення зрощування кримінальних структур з органами державної влади,</w:t>
      </w:r>
    </w:p>
    <w:p w14:paraId="2B6B20E7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недопущення поширення і консолідації організованої та інших найбільш небезпечних форм злочинності;</w:t>
      </w:r>
    </w:p>
    <w:p w14:paraId="47D9FEA8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обмеження незаконного обігу зброї, наркотичних засобів, кримінальних проявів, пияцтва і алкоголізму, проституції та інших супутніх протиправних явищ;</w:t>
      </w:r>
    </w:p>
    <w:p w14:paraId="110B4A7A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недопущення втягнення в злочинну діяльність нових соціальних груп, особливо неповнолітніх;</w:t>
      </w:r>
    </w:p>
    <w:p w14:paraId="7934DCD2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забезпечення належного рівня безпеки дорожнього руху на  дорогах громади;</w:t>
      </w:r>
    </w:p>
    <w:p w14:paraId="7C084E76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 xml:space="preserve">широке залучення громадськості до забезпечення публічної безпеки і порядку; </w:t>
      </w:r>
    </w:p>
    <w:p w14:paraId="65B6ED8A" w14:textId="77777777" w:rsidR="00690F18" w:rsidRPr="00BC7BDE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підвищення рівня інформованості населення з питань реального стану злочинності;</w:t>
      </w:r>
    </w:p>
    <w:p w14:paraId="35C3BDE5" w14:textId="77777777" w:rsidR="00690F18" w:rsidRDefault="00690F18" w:rsidP="00690F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C7BDE">
        <w:rPr>
          <w:rFonts w:ascii="Times New Roman" w:hAnsi="Times New Roman"/>
          <w:sz w:val="28"/>
          <w:szCs w:val="28"/>
          <w:lang w:val="uk-UA"/>
        </w:rPr>
        <w:t>налагодження дієвої взаємодії Броварської міської ради Броварс</w:t>
      </w:r>
      <w:r>
        <w:rPr>
          <w:rFonts w:ascii="Times New Roman" w:hAnsi="Times New Roman"/>
          <w:sz w:val="28"/>
          <w:szCs w:val="28"/>
          <w:lang w:val="uk-UA"/>
        </w:rPr>
        <w:t xml:space="preserve">ького району Київської області </w:t>
      </w:r>
      <w:r w:rsidRPr="00BC7BDE">
        <w:rPr>
          <w:rFonts w:ascii="Times New Roman" w:hAnsi="Times New Roman"/>
          <w:sz w:val="28"/>
          <w:szCs w:val="28"/>
          <w:lang w:val="uk-UA"/>
        </w:rPr>
        <w:t xml:space="preserve">Броварського районного управління поліції Головного управління Національної Поліції України в Київський області з громадськістю та громадськими формуваннями з охорони громадського порядку, які діють на території Броварської міської територіальної громади Київської області. Створення належних умов для праці </w:t>
      </w:r>
      <w:r>
        <w:rPr>
          <w:rFonts w:ascii="Times New Roman" w:hAnsi="Times New Roman"/>
          <w:sz w:val="28"/>
          <w:szCs w:val="28"/>
          <w:lang w:val="uk-UA"/>
        </w:rPr>
        <w:t>поліцейських офіцерів громади</w:t>
      </w:r>
      <w:r w:rsidRPr="00BC7BDE">
        <w:rPr>
          <w:rFonts w:ascii="Times New Roman" w:hAnsi="Times New Roman"/>
          <w:sz w:val="28"/>
          <w:szCs w:val="28"/>
          <w:lang w:val="uk-UA"/>
        </w:rPr>
        <w:t>.</w:t>
      </w:r>
    </w:p>
    <w:p w14:paraId="3158D036" w14:textId="77777777" w:rsidR="00690F18" w:rsidRDefault="00690F18" w:rsidP="00690F18">
      <w:pPr>
        <w:spacing w:after="0" w:line="240" w:lineRule="auto"/>
        <w:rPr>
          <w:rFonts w:ascii="Times New Roman" w:hAnsi="Times New Roman"/>
          <w:spacing w:val="-8"/>
          <w:sz w:val="28"/>
          <w:szCs w:val="28"/>
          <w:lang w:val="uk-UA"/>
        </w:rPr>
      </w:pPr>
    </w:p>
    <w:p w14:paraId="37386F2D" w14:textId="77777777" w:rsidR="00690F18" w:rsidRDefault="00690F18" w:rsidP="00690F18">
      <w:pPr>
        <w:spacing w:after="0" w:line="240" w:lineRule="auto"/>
        <w:rPr>
          <w:rFonts w:ascii="Times New Roman" w:hAnsi="Times New Roman"/>
          <w:spacing w:val="-8"/>
          <w:sz w:val="28"/>
          <w:szCs w:val="28"/>
          <w:lang w:val="uk-UA"/>
        </w:rPr>
      </w:pPr>
    </w:p>
    <w:p w14:paraId="49A50EEA" w14:textId="77777777" w:rsidR="00CB02AE" w:rsidRDefault="00CB02AE" w:rsidP="00CB02AE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Виконуючий обов’язки міського голови-</w:t>
      </w:r>
    </w:p>
    <w:p w14:paraId="5C3A03EB" w14:textId="77777777" w:rsidR="00CB02AE" w:rsidRDefault="00CB02AE" w:rsidP="00CB02AE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 xml:space="preserve">заступник міського голови з питань </w:t>
      </w:r>
    </w:p>
    <w:p w14:paraId="38B53134" w14:textId="77777777" w:rsidR="00CB02AE" w:rsidRPr="00E906F4" w:rsidRDefault="00CB02AE" w:rsidP="00CB02AE">
      <w:pPr>
        <w:pStyle w:val="a6"/>
        <w:jc w:val="both"/>
        <w:rPr>
          <w:color w:val="202020"/>
          <w:sz w:val="28"/>
          <w:szCs w:val="28"/>
          <w:lang w:val="uk-UA"/>
        </w:rPr>
      </w:pPr>
      <w:r>
        <w:rPr>
          <w:color w:val="202020"/>
          <w:sz w:val="28"/>
          <w:szCs w:val="28"/>
          <w:lang w:val="uk-UA"/>
        </w:rPr>
        <w:t>діяльності виконавчих органів ради</w:t>
      </w:r>
      <w:r>
        <w:rPr>
          <w:color w:val="202020"/>
          <w:sz w:val="28"/>
          <w:szCs w:val="28"/>
          <w:lang w:val="uk-UA"/>
        </w:rPr>
        <w:tab/>
      </w:r>
      <w:r>
        <w:rPr>
          <w:color w:val="202020"/>
          <w:sz w:val="28"/>
          <w:szCs w:val="28"/>
          <w:lang w:val="uk-UA"/>
        </w:rPr>
        <w:tab/>
        <w:t xml:space="preserve">                        Петро БАБИЧ </w:t>
      </w:r>
    </w:p>
    <w:p w14:paraId="1A2D61C6" w14:textId="77777777" w:rsidR="00CB02AE" w:rsidRPr="00545441" w:rsidRDefault="00CB02AE" w:rsidP="00CB02AE">
      <w:pPr>
        <w:pStyle w:val="a6"/>
        <w:jc w:val="both"/>
        <w:rPr>
          <w:color w:val="202020"/>
          <w:sz w:val="28"/>
          <w:szCs w:val="28"/>
          <w:lang w:val="uk-UA"/>
        </w:rPr>
      </w:pPr>
    </w:p>
    <w:p w14:paraId="4205D66A" w14:textId="2CF3A56B" w:rsidR="00A25F61" w:rsidRPr="001E4EAF" w:rsidRDefault="00A25F61" w:rsidP="00690F18">
      <w:pPr>
        <w:spacing w:after="0" w:line="240" w:lineRule="auto"/>
        <w:jc w:val="center"/>
        <w:rPr>
          <w:lang w:val="uk-UA"/>
        </w:rPr>
      </w:pPr>
    </w:p>
    <w:sectPr w:rsidR="00A25F61" w:rsidRPr="001E4EAF" w:rsidSect="00594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644B0"/>
    <w:multiLevelType w:val="hybridMultilevel"/>
    <w:tmpl w:val="620AB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E244D"/>
    <w:multiLevelType w:val="multilevel"/>
    <w:tmpl w:val="B1B87E00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6C4F"/>
    <w:rsid w:val="00006902"/>
    <w:rsid w:val="00013D9E"/>
    <w:rsid w:val="000225F7"/>
    <w:rsid w:val="00022C60"/>
    <w:rsid w:val="00045EE3"/>
    <w:rsid w:val="00062C02"/>
    <w:rsid w:val="00066C94"/>
    <w:rsid w:val="00073449"/>
    <w:rsid w:val="000764F2"/>
    <w:rsid w:val="00077988"/>
    <w:rsid w:val="00082C80"/>
    <w:rsid w:val="00086D58"/>
    <w:rsid w:val="00094E94"/>
    <w:rsid w:val="000B377B"/>
    <w:rsid w:val="000D1C99"/>
    <w:rsid w:val="000D4D6D"/>
    <w:rsid w:val="000E4BA0"/>
    <w:rsid w:val="00102FCA"/>
    <w:rsid w:val="00110719"/>
    <w:rsid w:val="00117D32"/>
    <w:rsid w:val="00164F51"/>
    <w:rsid w:val="001A0A18"/>
    <w:rsid w:val="001A2CE7"/>
    <w:rsid w:val="001D7E50"/>
    <w:rsid w:val="001E4EAF"/>
    <w:rsid w:val="001F2B09"/>
    <w:rsid w:val="00205772"/>
    <w:rsid w:val="002147B3"/>
    <w:rsid w:val="00230926"/>
    <w:rsid w:val="00231ABA"/>
    <w:rsid w:val="00244D3B"/>
    <w:rsid w:val="002517FD"/>
    <w:rsid w:val="00256EB2"/>
    <w:rsid w:val="00283DE3"/>
    <w:rsid w:val="0029283A"/>
    <w:rsid w:val="00294955"/>
    <w:rsid w:val="002D17CB"/>
    <w:rsid w:val="002F4C0E"/>
    <w:rsid w:val="00304279"/>
    <w:rsid w:val="00320F89"/>
    <w:rsid w:val="003272E0"/>
    <w:rsid w:val="00327E6A"/>
    <w:rsid w:val="003339B8"/>
    <w:rsid w:val="003550CE"/>
    <w:rsid w:val="00357B61"/>
    <w:rsid w:val="00375870"/>
    <w:rsid w:val="003A1F71"/>
    <w:rsid w:val="003C34E6"/>
    <w:rsid w:val="003E2B9D"/>
    <w:rsid w:val="003F1447"/>
    <w:rsid w:val="00401912"/>
    <w:rsid w:val="00402751"/>
    <w:rsid w:val="004069E4"/>
    <w:rsid w:val="0041141C"/>
    <w:rsid w:val="00446A67"/>
    <w:rsid w:val="00453498"/>
    <w:rsid w:val="00494CE4"/>
    <w:rsid w:val="004E7737"/>
    <w:rsid w:val="004F4349"/>
    <w:rsid w:val="004F7342"/>
    <w:rsid w:val="005061B3"/>
    <w:rsid w:val="00514C27"/>
    <w:rsid w:val="00516C4F"/>
    <w:rsid w:val="00517748"/>
    <w:rsid w:val="00543E82"/>
    <w:rsid w:val="00546B04"/>
    <w:rsid w:val="00551A65"/>
    <w:rsid w:val="00556B1B"/>
    <w:rsid w:val="005662A6"/>
    <w:rsid w:val="005938EA"/>
    <w:rsid w:val="00594657"/>
    <w:rsid w:val="00594AFE"/>
    <w:rsid w:val="005B6D95"/>
    <w:rsid w:val="005D0329"/>
    <w:rsid w:val="005E31C9"/>
    <w:rsid w:val="005F383F"/>
    <w:rsid w:val="006525E8"/>
    <w:rsid w:val="006637D8"/>
    <w:rsid w:val="00665997"/>
    <w:rsid w:val="006727F8"/>
    <w:rsid w:val="00685CF5"/>
    <w:rsid w:val="00690F18"/>
    <w:rsid w:val="00691822"/>
    <w:rsid w:val="006A38B0"/>
    <w:rsid w:val="006E10DB"/>
    <w:rsid w:val="006E7EF8"/>
    <w:rsid w:val="006F1C91"/>
    <w:rsid w:val="00720E67"/>
    <w:rsid w:val="00735A02"/>
    <w:rsid w:val="007371F4"/>
    <w:rsid w:val="0073763E"/>
    <w:rsid w:val="00755DE9"/>
    <w:rsid w:val="0077665F"/>
    <w:rsid w:val="007864E8"/>
    <w:rsid w:val="007B3E58"/>
    <w:rsid w:val="007E1509"/>
    <w:rsid w:val="007E3454"/>
    <w:rsid w:val="007E64F5"/>
    <w:rsid w:val="007E7D27"/>
    <w:rsid w:val="0081066E"/>
    <w:rsid w:val="008206A3"/>
    <w:rsid w:val="00837871"/>
    <w:rsid w:val="0084029A"/>
    <w:rsid w:val="00861953"/>
    <w:rsid w:val="00865167"/>
    <w:rsid w:val="00871489"/>
    <w:rsid w:val="00873007"/>
    <w:rsid w:val="008A310C"/>
    <w:rsid w:val="008A7342"/>
    <w:rsid w:val="0093140D"/>
    <w:rsid w:val="00951F52"/>
    <w:rsid w:val="00956A53"/>
    <w:rsid w:val="00971C05"/>
    <w:rsid w:val="009941EA"/>
    <w:rsid w:val="009A2EF8"/>
    <w:rsid w:val="009B10E2"/>
    <w:rsid w:val="009B3978"/>
    <w:rsid w:val="009C2252"/>
    <w:rsid w:val="009C297F"/>
    <w:rsid w:val="009C720C"/>
    <w:rsid w:val="009E720C"/>
    <w:rsid w:val="00A14F2B"/>
    <w:rsid w:val="00A157EC"/>
    <w:rsid w:val="00A16F0D"/>
    <w:rsid w:val="00A25505"/>
    <w:rsid w:val="00A25F61"/>
    <w:rsid w:val="00A31F89"/>
    <w:rsid w:val="00A60FF4"/>
    <w:rsid w:val="00A61F89"/>
    <w:rsid w:val="00A75FFC"/>
    <w:rsid w:val="00A96BB8"/>
    <w:rsid w:val="00AB35C0"/>
    <w:rsid w:val="00AF5932"/>
    <w:rsid w:val="00B36490"/>
    <w:rsid w:val="00B826E7"/>
    <w:rsid w:val="00B90CF3"/>
    <w:rsid w:val="00B93C0F"/>
    <w:rsid w:val="00B95DE1"/>
    <w:rsid w:val="00BA2CF7"/>
    <w:rsid w:val="00BC7BDE"/>
    <w:rsid w:val="00BE48D1"/>
    <w:rsid w:val="00BF625B"/>
    <w:rsid w:val="00C03D3A"/>
    <w:rsid w:val="00C04EE3"/>
    <w:rsid w:val="00C0606D"/>
    <w:rsid w:val="00C55DB9"/>
    <w:rsid w:val="00C56C9A"/>
    <w:rsid w:val="00C912E6"/>
    <w:rsid w:val="00CA281C"/>
    <w:rsid w:val="00CB02AE"/>
    <w:rsid w:val="00CB0B29"/>
    <w:rsid w:val="00CF0BD3"/>
    <w:rsid w:val="00D02D83"/>
    <w:rsid w:val="00D13020"/>
    <w:rsid w:val="00D50A0B"/>
    <w:rsid w:val="00D910F4"/>
    <w:rsid w:val="00D95E2A"/>
    <w:rsid w:val="00DA0034"/>
    <w:rsid w:val="00DB0CAA"/>
    <w:rsid w:val="00DE1F9B"/>
    <w:rsid w:val="00DF607C"/>
    <w:rsid w:val="00E0270F"/>
    <w:rsid w:val="00E0550A"/>
    <w:rsid w:val="00E21E4A"/>
    <w:rsid w:val="00E2470F"/>
    <w:rsid w:val="00E24CE8"/>
    <w:rsid w:val="00E65885"/>
    <w:rsid w:val="00E711A9"/>
    <w:rsid w:val="00E84062"/>
    <w:rsid w:val="00EB19E7"/>
    <w:rsid w:val="00EE2636"/>
    <w:rsid w:val="00EE7F31"/>
    <w:rsid w:val="00EF1146"/>
    <w:rsid w:val="00F07A66"/>
    <w:rsid w:val="00F77934"/>
    <w:rsid w:val="00F8664C"/>
    <w:rsid w:val="00F949D1"/>
    <w:rsid w:val="00FE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813FF5"/>
  <w15:docId w15:val="{CCF5AB3F-DCB8-445E-8353-CF9DC3FF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997"/>
    <w:pPr>
      <w:spacing w:after="200" w:line="276" w:lineRule="auto"/>
    </w:pPr>
    <w:rPr>
      <w:rFonts w:eastAsia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65997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  <w:lang w:val="uk-UA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665997"/>
    <w:rPr>
      <w:rFonts w:ascii="Times New Roman" w:hAnsi="Times New Roman" w:cs="Times New Roman"/>
      <w:sz w:val="24"/>
      <w:szCs w:val="24"/>
      <w:lang w:val="uk-UA"/>
    </w:rPr>
  </w:style>
  <w:style w:type="paragraph" w:customStyle="1" w:styleId="1">
    <w:name w:val="Основной текст с отступом1"/>
    <w:basedOn w:val="a"/>
    <w:uiPriority w:val="99"/>
    <w:rsid w:val="00665997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99"/>
    <w:qFormat/>
    <w:rsid w:val="00665997"/>
    <w:pPr>
      <w:ind w:left="720"/>
      <w:contextualSpacing/>
    </w:pPr>
    <w:rPr>
      <w:rFonts w:eastAsia="Calibri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5B6D9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6D95"/>
    <w:rPr>
      <w:rFonts w:eastAsia="Times New Roman"/>
      <w:sz w:val="16"/>
      <w:szCs w:val="16"/>
      <w:lang w:val="ru-RU" w:eastAsia="ru-RU"/>
    </w:rPr>
  </w:style>
  <w:style w:type="paragraph" w:styleId="a6">
    <w:name w:val="Normal (Web)"/>
    <w:basedOn w:val="a"/>
    <w:unhideWhenUsed/>
    <w:rsid w:val="005B6D9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1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38351-D98C-4CDB-B681-30984E6B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5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69</cp:revision>
  <cp:lastPrinted>2022-01-17T07:23:00Z</cp:lastPrinted>
  <dcterms:created xsi:type="dcterms:W3CDTF">2018-11-13T14:22:00Z</dcterms:created>
  <dcterms:modified xsi:type="dcterms:W3CDTF">2022-01-25T09:50:00Z</dcterms:modified>
</cp:coreProperties>
</file>