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42E23ED0" w:rsidR="004208DA" w:rsidRPr="00456BA9" w:rsidRDefault="009807B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permEnd w:id="0"/>
    </w:p>
    <w:p w14:paraId="6E2C2E53" w14:textId="690770F3" w:rsidR="007C582E" w:rsidRDefault="009807B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9807B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9807BC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2FE825C0" w:rsidR="003530E1" w:rsidRPr="004208DA" w:rsidRDefault="00B726C2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>ід</w:t>
      </w:r>
      <w:r>
        <w:rPr>
          <w:rFonts w:ascii="Times New Roman" w:hAnsi="Times New Roman" w:cs="Times New Roman"/>
          <w:sz w:val="28"/>
          <w:szCs w:val="28"/>
        </w:rPr>
        <w:t xml:space="preserve"> 29.06.2023</w:t>
      </w:r>
      <w:r w:rsidR="0066012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1206-51-08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6B91D9" w14:textId="77777777" w:rsidR="00955AE4" w:rsidRPr="005B24E5" w:rsidRDefault="00955AE4" w:rsidP="00955AE4">
      <w:pPr>
        <w:pStyle w:val="a7"/>
        <w:ind w:firstLine="567"/>
        <w:jc w:val="center"/>
        <w:rPr>
          <w:sz w:val="28"/>
          <w:szCs w:val="28"/>
          <w:lang w:val="uk-UA" w:eastAsia="uk-UA"/>
        </w:rPr>
      </w:pPr>
      <w:r w:rsidRPr="005B24E5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</w:t>
      </w:r>
      <w:r w:rsidRPr="005B24E5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управління централізованого бухгалтерського обліку виконавчого комітету Броварської </w:t>
      </w:r>
      <w:r w:rsidRPr="005B24E5">
        <w:rPr>
          <w:b/>
          <w:bCs/>
          <w:sz w:val="28"/>
          <w:szCs w:val="28"/>
          <w:lang w:val="uk-UA"/>
        </w:rPr>
        <w:t xml:space="preserve">міської ради Броварського району Київської області </w:t>
      </w:r>
      <w:r w:rsidRPr="005B24E5">
        <w:rPr>
          <w:rFonts w:eastAsia="Calibri"/>
          <w:b/>
          <w:bCs/>
          <w:sz w:val="28"/>
          <w:szCs w:val="28"/>
          <w:lang w:val="uk-UA" w:eastAsia="en-US"/>
        </w:rPr>
        <w:t xml:space="preserve">та передається </w:t>
      </w:r>
      <w:r w:rsidRPr="005B24E5">
        <w:rPr>
          <w:b/>
          <w:bCs/>
          <w:sz w:val="28"/>
          <w:szCs w:val="28"/>
          <w:lang w:val="uk-UA"/>
        </w:rPr>
        <w:t xml:space="preserve">на баланс </w:t>
      </w:r>
      <w:r>
        <w:rPr>
          <w:b/>
          <w:bCs/>
          <w:sz w:val="28"/>
          <w:szCs w:val="28"/>
          <w:lang w:val="uk-UA"/>
        </w:rPr>
        <w:t>Броварського міського територіального центру соціального обслуговування Броварського району Київської області</w:t>
      </w:r>
      <w:r w:rsidRPr="005B24E5">
        <w:rPr>
          <w:b/>
          <w:bCs/>
          <w:sz w:val="28"/>
          <w:szCs w:val="28"/>
          <w:lang w:val="uk-UA"/>
        </w:rPr>
        <w:t xml:space="preserve"> Броварської міської ради Броварського району  Київської області</w:t>
      </w:r>
    </w:p>
    <w:p w14:paraId="7DC6E18F" w14:textId="77777777" w:rsidR="00955AE4" w:rsidRPr="00955AE4" w:rsidRDefault="00955AE4" w:rsidP="00955AE4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701"/>
        <w:gridCol w:w="1418"/>
        <w:gridCol w:w="850"/>
        <w:gridCol w:w="1276"/>
        <w:gridCol w:w="1134"/>
        <w:gridCol w:w="1418"/>
        <w:gridCol w:w="992"/>
      </w:tblGrid>
      <w:tr w:rsidR="00955AE4" w:rsidRPr="00955AE4" w14:paraId="3989C044" w14:textId="77777777" w:rsidTr="00883F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1FD6" w14:textId="77777777" w:rsidR="00955AE4" w:rsidRPr="00955AE4" w:rsidRDefault="00955AE4" w:rsidP="00955AE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55AE4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057A3C5F" w14:textId="77777777" w:rsidR="00955AE4" w:rsidRPr="00955AE4" w:rsidRDefault="00955AE4" w:rsidP="00955AE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55AE4">
              <w:rPr>
                <w:rFonts w:ascii="Times New Roman" w:hAnsi="Times New Roman" w:cs="Times New Roman"/>
                <w:lang w:eastAsia="en-US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AC401" w14:textId="77777777" w:rsidR="00955AE4" w:rsidRPr="00955AE4" w:rsidRDefault="00955AE4" w:rsidP="00955AE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55AE4">
              <w:rPr>
                <w:rFonts w:ascii="Times New Roman" w:hAnsi="Times New Roman" w:cs="Times New Roman"/>
                <w:lang w:eastAsia="en-US"/>
              </w:rPr>
              <w:t>Назва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E3CBF" w14:textId="77777777" w:rsidR="00955AE4" w:rsidRPr="00955AE4" w:rsidRDefault="00955AE4" w:rsidP="00955AE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55AE4">
              <w:rPr>
                <w:rFonts w:ascii="Times New Roman" w:hAnsi="Times New Roman" w:cs="Times New Roman"/>
                <w:lang w:eastAsia="en-US"/>
              </w:rPr>
              <w:t>Інвентар-</w:t>
            </w:r>
          </w:p>
          <w:p w14:paraId="259D31D2" w14:textId="43C2FCFC" w:rsidR="00955AE4" w:rsidRPr="00955AE4" w:rsidRDefault="00955AE4" w:rsidP="00955AE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55AE4">
              <w:rPr>
                <w:rFonts w:ascii="Times New Roman" w:hAnsi="Times New Roman" w:cs="Times New Roman"/>
                <w:lang w:eastAsia="en-US"/>
              </w:rPr>
              <w:t>ний 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D153D" w14:textId="77777777" w:rsidR="00955AE4" w:rsidRPr="00955AE4" w:rsidRDefault="00955AE4" w:rsidP="00955AE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55AE4">
              <w:rPr>
                <w:rFonts w:ascii="Times New Roman" w:hAnsi="Times New Roman" w:cs="Times New Roman"/>
                <w:lang w:eastAsia="en-US"/>
              </w:rPr>
              <w:t>Кіль-кість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497BB" w14:textId="77777777" w:rsidR="00955AE4" w:rsidRPr="00955AE4" w:rsidRDefault="00955AE4" w:rsidP="00955AE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55AE4">
              <w:rPr>
                <w:rFonts w:ascii="Times New Roman" w:hAnsi="Times New Roman" w:cs="Times New Roman"/>
                <w:lang w:eastAsia="en-US"/>
              </w:rPr>
              <w:t>Первісна</w:t>
            </w:r>
          </w:p>
          <w:p w14:paraId="60EDC137" w14:textId="77777777" w:rsidR="00955AE4" w:rsidRPr="00955AE4" w:rsidRDefault="00955AE4" w:rsidP="00955AE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55AE4">
              <w:rPr>
                <w:rFonts w:ascii="Times New Roman" w:hAnsi="Times New Roman" w:cs="Times New Roman"/>
                <w:lang w:eastAsia="en-US"/>
              </w:rPr>
              <w:t>вартість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A447B" w14:textId="77777777" w:rsidR="00955AE4" w:rsidRPr="00955AE4" w:rsidRDefault="00955AE4" w:rsidP="00955AE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55AE4">
              <w:rPr>
                <w:rFonts w:ascii="Times New Roman" w:hAnsi="Times New Roman" w:cs="Times New Roman"/>
                <w:lang w:eastAsia="en-US"/>
              </w:rPr>
              <w:t>Знос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1F2EF" w14:textId="77777777" w:rsidR="00955AE4" w:rsidRPr="00955AE4" w:rsidRDefault="00955AE4" w:rsidP="00955AE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55AE4">
              <w:rPr>
                <w:rFonts w:ascii="Times New Roman" w:hAnsi="Times New Roman" w:cs="Times New Roman"/>
                <w:lang w:eastAsia="en-US"/>
              </w:rPr>
              <w:t>Залишкова</w:t>
            </w:r>
          </w:p>
          <w:p w14:paraId="499182E8" w14:textId="77777777" w:rsidR="00955AE4" w:rsidRPr="00955AE4" w:rsidRDefault="00955AE4" w:rsidP="00955AE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55AE4">
              <w:rPr>
                <w:rFonts w:ascii="Times New Roman" w:hAnsi="Times New Roman" w:cs="Times New Roman"/>
                <w:lang w:eastAsia="en-US"/>
              </w:rPr>
              <w:t>вартість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7CE14" w14:textId="77777777" w:rsidR="00955AE4" w:rsidRPr="00955AE4" w:rsidRDefault="00955AE4" w:rsidP="00955AE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55AE4">
              <w:rPr>
                <w:rFonts w:ascii="Times New Roman" w:hAnsi="Times New Roman" w:cs="Times New Roman"/>
                <w:lang w:eastAsia="en-US"/>
              </w:rPr>
              <w:t>Рік вводу в  експлуатацію</w:t>
            </w:r>
          </w:p>
        </w:tc>
      </w:tr>
      <w:tr w:rsidR="00955AE4" w:rsidRPr="00955AE4" w14:paraId="7E30E96C" w14:textId="77777777" w:rsidTr="00883F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B2DD" w14:textId="77777777" w:rsidR="00955AE4" w:rsidRPr="00955AE4" w:rsidRDefault="00955AE4" w:rsidP="00883FD3">
            <w:pPr>
              <w:spacing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  <w:p w14:paraId="7A57B108" w14:textId="77777777" w:rsidR="00955AE4" w:rsidRPr="00955AE4" w:rsidRDefault="00955AE4" w:rsidP="00883FD3">
            <w:pPr>
              <w:spacing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955AE4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F7DB7" w14:textId="77777777" w:rsidR="00955AE4" w:rsidRPr="00955AE4" w:rsidRDefault="00955AE4" w:rsidP="00883FD3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55AE4">
              <w:rPr>
                <w:rFonts w:ascii="Times New Roman" w:hAnsi="Times New Roman" w:cs="Times New Roman"/>
                <w:lang w:eastAsia="en-US"/>
              </w:rPr>
              <w:t>М</w:t>
            </w:r>
            <w:r w:rsidRPr="00955AE4">
              <w:rPr>
                <w:rFonts w:ascii="Times New Roman" w:hAnsi="Times New Roman" w:cs="Times New Roman"/>
                <w:lang w:val="en-US" w:eastAsia="en-US"/>
              </w:rPr>
              <w:t>`</w:t>
            </w:r>
            <w:r w:rsidRPr="00955AE4">
              <w:rPr>
                <w:rFonts w:ascii="Times New Roman" w:hAnsi="Times New Roman" w:cs="Times New Roman"/>
                <w:lang w:eastAsia="en-US"/>
              </w:rPr>
              <w:t xml:space="preserve">який куточок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880E" w14:textId="77777777" w:rsidR="00955AE4" w:rsidRPr="00955AE4" w:rsidRDefault="00955AE4" w:rsidP="00883FD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55AE4">
              <w:rPr>
                <w:rFonts w:ascii="Times New Roman" w:hAnsi="Times New Roman" w:cs="Times New Roman"/>
                <w:lang w:eastAsia="en-US"/>
              </w:rPr>
              <w:t>10630279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0FF8D" w14:textId="77777777" w:rsidR="00955AE4" w:rsidRPr="00955AE4" w:rsidRDefault="00955AE4" w:rsidP="00883FD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55AE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8DF4" w14:textId="77777777" w:rsidR="00955AE4" w:rsidRPr="00955AE4" w:rsidRDefault="00955AE4" w:rsidP="00883FD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55AE4">
              <w:rPr>
                <w:rFonts w:ascii="Times New Roman" w:hAnsi="Times New Roman" w:cs="Times New Roman"/>
                <w:lang w:eastAsia="en-US"/>
              </w:rPr>
              <w:t>1291,00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994A" w14:textId="77777777" w:rsidR="00955AE4" w:rsidRPr="00955AE4" w:rsidRDefault="00955AE4" w:rsidP="00883FD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55AE4">
              <w:rPr>
                <w:rFonts w:ascii="Times New Roman" w:hAnsi="Times New Roman" w:cs="Times New Roman"/>
                <w:lang w:eastAsia="en-US"/>
              </w:rPr>
              <w:t>1291,00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88F2" w14:textId="77777777" w:rsidR="00955AE4" w:rsidRPr="00955AE4" w:rsidRDefault="00955AE4" w:rsidP="00883FD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55AE4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7652" w14:textId="77777777" w:rsidR="00955AE4" w:rsidRPr="00955AE4" w:rsidRDefault="00955AE4" w:rsidP="00883FD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55AE4">
              <w:rPr>
                <w:rFonts w:ascii="Times New Roman" w:hAnsi="Times New Roman" w:cs="Times New Roman"/>
                <w:lang w:eastAsia="en-US"/>
              </w:rPr>
              <w:t>1999</w:t>
            </w:r>
          </w:p>
        </w:tc>
      </w:tr>
    </w:tbl>
    <w:p w14:paraId="3577D8EF" w14:textId="77777777" w:rsidR="00955AE4" w:rsidRPr="00955AE4" w:rsidRDefault="00955AE4" w:rsidP="00955AE4">
      <w:pPr>
        <w:pStyle w:val="a7"/>
        <w:ind w:firstLine="567"/>
        <w:jc w:val="center"/>
        <w:rPr>
          <w:b/>
          <w:bCs/>
          <w:sz w:val="28"/>
          <w:szCs w:val="28"/>
          <w:lang w:val="uk-UA"/>
        </w:rPr>
      </w:pPr>
    </w:p>
    <w:p w14:paraId="51CA16AD" w14:textId="77777777" w:rsidR="00955AE4" w:rsidRPr="00955AE4" w:rsidRDefault="00955AE4" w:rsidP="00955A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0D4BA1F" w14:textId="77777777" w:rsidR="00955AE4" w:rsidRPr="00955AE4" w:rsidRDefault="00955AE4" w:rsidP="00955A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BF517D9" w14:textId="77777777" w:rsidR="00955AE4" w:rsidRPr="00955AE4" w:rsidRDefault="00955AE4" w:rsidP="00955AE4">
      <w:pPr>
        <w:jc w:val="center"/>
        <w:rPr>
          <w:rFonts w:ascii="Times New Roman" w:hAnsi="Times New Roman" w:cs="Times New Roman"/>
          <w:sz w:val="28"/>
          <w:szCs w:val="28"/>
        </w:rPr>
      </w:pPr>
      <w:r w:rsidRPr="00955AE4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Ігор САПОЖКО</w:t>
      </w:r>
    </w:p>
    <w:p w14:paraId="54A0987A" w14:textId="77777777" w:rsidR="00955AE4" w:rsidRPr="00955AE4" w:rsidRDefault="00955AE4" w:rsidP="00955AE4">
      <w:pPr>
        <w:rPr>
          <w:rFonts w:ascii="Times New Roman" w:hAnsi="Times New Roman" w:cs="Times New Roman"/>
        </w:rPr>
      </w:pPr>
    </w:p>
    <w:p w14:paraId="30066673" w14:textId="77777777" w:rsidR="00955AE4" w:rsidRDefault="00955AE4" w:rsidP="00955AE4"/>
    <w:permEnd w:id="1"/>
    <w:p w14:paraId="5FF0D8BD" w14:textId="130A7D0A" w:rsidR="004F7CAD" w:rsidRPr="00EE06C3" w:rsidRDefault="004F7CAD" w:rsidP="00955A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30808" w14:textId="77777777" w:rsidR="005E493B" w:rsidRDefault="005E493B">
      <w:pPr>
        <w:spacing w:after="0" w:line="240" w:lineRule="auto"/>
      </w:pPr>
      <w:r>
        <w:separator/>
      </w:r>
    </w:p>
  </w:endnote>
  <w:endnote w:type="continuationSeparator" w:id="0">
    <w:p w14:paraId="04E66AFE" w14:textId="77777777" w:rsidR="005E493B" w:rsidRDefault="005E4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9807B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EDD7B" w14:textId="77777777" w:rsidR="005E493B" w:rsidRDefault="005E493B">
      <w:pPr>
        <w:spacing w:after="0" w:line="240" w:lineRule="auto"/>
      </w:pPr>
      <w:r>
        <w:separator/>
      </w:r>
    </w:p>
  </w:footnote>
  <w:footnote w:type="continuationSeparator" w:id="0">
    <w:p w14:paraId="76EE4EE5" w14:textId="77777777" w:rsidR="005E493B" w:rsidRDefault="005E4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9807BC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A1B7C"/>
    <w:rsid w:val="000E0637"/>
    <w:rsid w:val="000E7ADA"/>
    <w:rsid w:val="000F3141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5E493B"/>
    <w:rsid w:val="0066012A"/>
    <w:rsid w:val="00660131"/>
    <w:rsid w:val="00784598"/>
    <w:rsid w:val="007C582E"/>
    <w:rsid w:val="0081066D"/>
    <w:rsid w:val="00853C00"/>
    <w:rsid w:val="00893E2E"/>
    <w:rsid w:val="008B6EF2"/>
    <w:rsid w:val="009378D7"/>
    <w:rsid w:val="00955AE4"/>
    <w:rsid w:val="009807BC"/>
    <w:rsid w:val="009E1F3A"/>
    <w:rsid w:val="00A67CE5"/>
    <w:rsid w:val="00A84A56"/>
    <w:rsid w:val="00B20C04"/>
    <w:rsid w:val="00B3670E"/>
    <w:rsid w:val="00B726C2"/>
    <w:rsid w:val="00BF532A"/>
    <w:rsid w:val="00C72BF6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68BADEB7-1136-4B4E-AD2A-C9E32F98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955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D104F2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767368"/>
    <w:rsid w:val="00934C4A"/>
    <w:rsid w:val="00A312EA"/>
    <w:rsid w:val="00A51DB1"/>
    <w:rsid w:val="00AE1036"/>
    <w:rsid w:val="00D104F2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475</Words>
  <Characters>272</Characters>
  <Application>Microsoft Office Word</Application>
  <DocSecurity>8</DocSecurity>
  <Lines>2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19</cp:revision>
  <dcterms:created xsi:type="dcterms:W3CDTF">2023-03-27T06:26:00Z</dcterms:created>
  <dcterms:modified xsi:type="dcterms:W3CDTF">2023-06-29T11:13:00Z</dcterms:modified>
</cp:coreProperties>
</file>