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6B" w:rsidRPr="006239AD" w:rsidRDefault="008B3EDD" w:rsidP="00AC3C6B">
      <w:pPr>
        <w:tabs>
          <w:tab w:val="left" w:pos="5812"/>
        </w:tabs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C3C6B" w:rsidRPr="006239AD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9E6CC7" w:rsidRPr="006239AD">
        <w:rPr>
          <w:rFonts w:ascii="Times New Roman" w:hAnsi="Times New Roman" w:cs="Times New Roman"/>
          <w:sz w:val="28"/>
          <w:szCs w:val="28"/>
        </w:rPr>
        <w:t>1</w:t>
      </w:r>
    </w:p>
    <w:p w:rsidR="00CC4E0E" w:rsidRPr="006239AD" w:rsidRDefault="00634A73" w:rsidP="00313C7D">
      <w:pPr>
        <w:tabs>
          <w:tab w:val="left" w:pos="5812"/>
        </w:tabs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r w:rsidRPr="006239AD">
        <w:rPr>
          <w:rFonts w:ascii="Times New Roman" w:hAnsi="Times New Roman" w:cs="Times New Roman"/>
          <w:sz w:val="28"/>
          <w:szCs w:val="28"/>
        </w:rPr>
        <w:t>ЗАТВЕРДЖЕНО</w:t>
      </w:r>
    </w:p>
    <w:p w:rsidR="00634A73" w:rsidRPr="006239AD" w:rsidRDefault="00AC3C6B" w:rsidP="00313C7D">
      <w:pPr>
        <w:tabs>
          <w:tab w:val="left" w:pos="5812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6239AD"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 Броварського району Київської області</w:t>
      </w:r>
    </w:p>
    <w:p w:rsidR="008B3EDD" w:rsidRDefault="008B3EDD" w:rsidP="008B3EDD">
      <w:pPr>
        <w:pStyle w:val="ac"/>
        <w:spacing w:before="0" w:beforeAutospacing="0" w:after="0" w:afterAutospacing="0"/>
        <w:jc w:val="center"/>
        <w:rPr>
          <w:rStyle w:val="ad"/>
          <w:b w:val="0"/>
          <w:color w:val="303030"/>
          <w:sz w:val="28"/>
          <w:szCs w:val="28"/>
        </w:rPr>
      </w:pPr>
      <w:r>
        <w:rPr>
          <w:rStyle w:val="ad"/>
          <w:b w:val="0"/>
          <w:color w:val="303030"/>
          <w:sz w:val="28"/>
          <w:szCs w:val="28"/>
        </w:rPr>
        <w:t xml:space="preserve">                                                           від 20.09.2021 року № 734</w:t>
      </w:r>
    </w:p>
    <w:p w:rsidR="00634A73" w:rsidRPr="006239AD" w:rsidRDefault="00634A73" w:rsidP="00634A73">
      <w:pPr>
        <w:spacing w:after="0" w:line="240" w:lineRule="auto"/>
        <w:ind w:left="6095"/>
        <w:rPr>
          <w:rFonts w:ascii="Times New Roman" w:hAnsi="Times New Roman" w:cs="Times New Roman"/>
          <w:sz w:val="28"/>
          <w:szCs w:val="28"/>
        </w:rPr>
      </w:pPr>
    </w:p>
    <w:p w:rsidR="00634A73" w:rsidRPr="006239AD" w:rsidRDefault="00634A73" w:rsidP="006446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A73" w:rsidRPr="006239AD" w:rsidRDefault="00634A73" w:rsidP="00634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9AD">
        <w:rPr>
          <w:rFonts w:ascii="Times New Roman" w:hAnsi="Times New Roman" w:cs="Times New Roman"/>
          <w:b/>
          <w:sz w:val="28"/>
          <w:szCs w:val="28"/>
        </w:rPr>
        <w:t>ІНФОРМАЦІЙНА КАРТКА</w:t>
      </w:r>
    </w:p>
    <w:p w:rsidR="00634A73" w:rsidRPr="006239AD" w:rsidRDefault="00634A73" w:rsidP="00634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9AD">
        <w:rPr>
          <w:rFonts w:ascii="Times New Roman" w:hAnsi="Times New Roman" w:cs="Times New Roman"/>
          <w:b/>
          <w:sz w:val="28"/>
          <w:szCs w:val="28"/>
        </w:rPr>
        <w:t xml:space="preserve">адміністративної послуги з державної реєстрації </w:t>
      </w:r>
      <w:r w:rsidR="003046BF" w:rsidRPr="006239AD">
        <w:rPr>
          <w:rFonts w:ascii="Times New Roman" w:hAnsi="Times New Roman" w:cs="Times New Roman"/>
          <w:b/>
          <w:sz w:val="28"/>
          <w:szCs w:val="28"/>
        </w:rPr>
        <w:t>народження</w:t>
      </w:r>
      <w:r w:rsidR="00985CD1" w:rsidRPr="006239AD">
        <w:rPr>
          <w:rFonts w:ascii="Times New Roman" w:hAnsi="Times New Roman" w:cs="Times New Roman"/>
          <w:b/>
          <w:sz w:val="28"/>
          <w:szCs w:val="28"/>
        </w:rPr>
        <w:t xml:space="preserve"> фізичної особи та її походження</w:t>
      </w:r>
    </w:p>
    <w:p w:rsidR="00634A73" w:rsidRPr="006239AD" w:rsidRDefault="00634A73" w:rsidP="00634A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A73" w:rsidRPr="006239AD" w:rsidRDefault="00985CD1" w:rsidP="00985C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39AD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634A73" w:rsidRPr="006239AD">
        <w:rPr>
          <w:rFonts w:ascii="Times New Roman" w:hAnsi="Times New Roman" w:cs="Times New Roman"/>
          <w:b/>
          <w:sz w:val="28"/>
          <w:szCs w:val="28"/>
          <w:u w:val="single"/>
        </w:rPr>
        <w:t>иконавч</w:t>
      </w:r>
      <w:r w:rsidRPr="006239AD">
        <w:rPr>
          <w:rFonts w:ascii="Times New Roman" w:hAnsi="Times New Roman" w:cs="Times New Roman"/>
          <w:b/>
          <w:sz w:val="28"/>
          <w:szCs w:val="28"/>
          <w:u w:val="single"/>
        </w:rPr>
        <w:t>ий  комітет</w:t>
      </w:r>
      <w:r w:rsidR="00634A73" w:rsidRPr="006239AD">
        <w:rPr>
          <w:rFonts w:ascii="Times New Roman" w:hAnsi="Times New Roman" w:cs="Times New Roman"/>
          <w:b/>
          <w:sz w:val="28"/>
          <w:szCs w:val="28"/>
          <w:u w:val="single"/>
        </w:rPr>
        <w:t xml:space="preserve">  Броварської міської ради Броварського районуКиївської області</w:t>
      </w:r>
    </w:p>
    <w:p w:rsidR="00985CD1" w:rsidRPr="006239AD" w:rsidRDefault="00985CD1" w:rsidP="00985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6239AD">
        <w:rPr>
          <w:rFonts w:ascii="Times New Roman" w:hAnsi="Times New Roman" w:cs="Times New Roman"/>
          <w:sz w:val="24"/>
          <w:szCs w:val="24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17238C" w:rsidRPr="006239AD" w:rsidRDefault="0017238C" w:rsidP="00985C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5CD1" w:rsidRPr="006239AD" w:rsidRDefault="00985CD1" w:rsidP="00985C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39AD">
        <w:rPr>
          <w:rFonts w:ascii="Times New Roman" w:hAnsi="Times New Roman" w:cs="Times New Roman"/>
          <w:b/>
          <w:sz w:val="28"/>
          <w:szCs w:val="28"/>
          <w:u w:val="single"/>
        </w:rPr>
        <w:t>Уповноважений структурний підрозділ - Відділ державної реєстрації актів цивільного стану Центру обслуговування «Прозорий офіс» виконавчого  комітету  Броварської міської ради Броварського району Київської області</w:t>
      </w:r>
    </w:p>
    <w:p w:rsidR="00634A73" w:rsidRPr="006239AD" w:rsidRDefault="00634A73" w:rsidP="00985CD1">
      <w:pPr>
        <w:rPr>
          <w:rFonts w:ascii="Times New Roman" w:hAnsi="Times New Roman" w:cs="Times New Roman"/>
          <w:sz w:val="28"/>
          <w:szCs w:val="28"/>
          <w:lang w:eastAsia="uk-UA"/>
        </w:rPr>
      </w:pPr>
    </w:p>
    <w:tbl>
      <w:tblPr>
        <w:tblStyle w:val="a3"/>
        <w:tblW w:w="0" w:type="auto"/>
        <w:tblLook w:val="0000"/>
      </w:tblPr>
      <w:tblGrid>
        <w:gridCol w:w="566"/>
        <w:gridCol w:w="3676"/>
        <w:gridCol w:w="5789"/>
      </w:tblGrid>
      <w:tr w:rsidR="006239AD" w:rsidRPr="006239AD" w:rsidTr="00AC3C6B">
        <w:trPr>
          <w:trHeight w:val="420"/>
        </w:trPr>
        <w:tc>
          <w:tcPr>
            <w:tcW w:w="10031" w:type="dxa"/>
            <w:gridSpan w:val="3"/>
          </w:tcPr>
          <w:p w:rsidR="00634A73" w:rsidRPr="006239AD" w:rsidRDefault="00937608" w:rsidP="00B43F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Інформація про суб</w:t>
            </w:r>
            <w:r w:rsidRPr="006239A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’</w:t>
            </w:r>
            <w:r w:rsidRPr="006239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єкта надання адміністративної послуги </w:t>
            </w:r>
          </w:p>
        </w:tc>
      </w:tr>
      <w:tr w:rsidR="006239AD" w:rsidRPr="006239AD" w:rsidTr="00AC3C6B">
        <w:tblPrEx>
          <w:tblLook w:val="04A0"/>
        </w:tblPrEx>
        <w:tc>
          <w:tcPr>
            <w:tcW w:w="566" w:type="dxa"/>
          </w:tcPr>
          <w:p w:rsidR="00634A73" w:rsidRPr="006239AD" w:rsidRDefault="00937608" w:rsidP="00B43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76" w:type="dxa"/>
          </w:tcPr>
          <w:p w:rsidR="00634A73" w:rsidRPr="006239AD" w:rsidRDefault="00425B43" w:rsidP="00B43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Уповноважений структурний підрозділ</w:t>
            </w:r>
          </w:p>
        </w:tc>
        <w:tc>
          <w:tcPr>
            <w:tcW w:w="5789" w:type="dxa"/>
          </w:tcPr>
          <w:p w:rsidR="00937608" w:rsidRPr="006239AD" w:rsidRDefault="00937608" w:rsidP="00B43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актів цивільного стану Центру обслуговування «Прозорий офіс» виконавчого комітету  Броварської міської ради Броварського району Київської області</w:t>
            </w:r>
            <w:r w:rsidR="00E67E75" w:rsidRPr="00623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4A73" w:rsidRPr="006239AD" w:rsidRDefault="00634A73" w:rsidP="00425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9AD" w:rsidRPr="006239AD" w:rsidTr="00AC3C6B">
        <w:tblPrEx>
          <w:tblLook w:val="04A0"/>
        </w:tblPrEx>
        <w:tc>
          <w:tcPr>
            <w:tcW w:w="566" w:type="dxa"/>
          </w:tcPr>
          <w:p w:rsidR="00425B43" w:rsidRPr="006239AD" w:rsidRDefault="00425B43" w:rsidP="00B43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76" w:type="dxa"/>
          </w:tcPr>
          <w:p w:rsidR="00425B43" w:rsidRPr="006239AD" w:rsidRDefault="00425B43" w:rsidP="00B43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5789" w:type="dxa"/>
          </w:tcPr>
          <w:p w:rsidR="00425B43" w:rsidRPr="006239AD" w:rsidRDefault="00425B43" w:rsidP="00425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07400, Київська область, м. Бровари, вулиця Гагаріна,18, каб.114</w:t>
            </w:r>
          </w:p>
          <w:p w:rsidR="00425B43" w:rsidRPr="006239AD" w:rsidRDefault="00425B43" w:rsidP="00B43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9AD" w:rsidRPr="006239AD" w:rsidTr="00AC3C6B">
        <w:tblPrEx>
          <w:tblLook w:val="04A0"/>
        </w:tblPrEx>
        <w:tc>
          <w:tcPr>
            <w:tcW w:w="566" w:type="dxa"/>
          </w:tcPr>
          <w:p w:rsidR="00634A73" w:rsidRPr="006239AD" w:rsidRDefault="00425B43" w:rsidP="00B43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7608" w:rsidRPr="00623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6" w:type="dxa"/>
          </w:tcPr>
          <w:p w:rsidR="00634A73" w:rsidRPr="006239AD" w:rsidRDefault="00937608" w:rsidP="00B43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роботу</w:t>
            </w:r>
          </w:p>
        </w:tc>
        <w:tc>
          <w:tcPr>
            <w:tcW w:w="5789" w:type="dxa"/>
          </w:tcPr>
          <w:p w:rsidR="00937608" w:rsidRPr="006239AD" w:rsidRDefault="00937608" w:rsidP="00B43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Режим роботи: </w:t>
            </w:r>
          </w:p>
          <w:p w:rsidR="00937608" w:rsidRPr="006239AD" w:rsidRDefault="00937608" w:rsidP="00B43F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39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Понеділок  з 8:00 год. до 17:00 год.</w:t>
            </w:r>
          </w:p>
          <w:p w:rsidR="00937608" w:rsidRPr="006239AD" w:rsidRDefault="00937608" w:rsidP="00B43F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39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Вівторок з 8.00 год. до 17.00 год.</w:t>
            </w:r>
          </w:p>
          <w:p w:rsidR="00937608" w:rsidRPr="006239AD" w:rsidRDefault="00937608" w:rsidP="00B43F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39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Середа з 8:00 год. до 17:00 год.</w:t>
            </w:r>
          </w:p>
          <w:p w:rsidR="00937608" w:rsidRPr="006239AD" w:rsidRDefault="00937608" w:rsidP="00B43F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39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Четвер з 8:00 год. до 17:00 год.</w:t>
            </w:r>
          </w:p>
          <w:p w:rsidR="00937608" w:rsidRPr="006239AD" w:rsidRDefault="00937608" w:rsidP="00B43F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39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6239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’</w:t>
            </w:r>
            <w:r w:rsidRPr="006239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ятниця з 8:00 год. до 15:45 год.</w:t>
            </w:r>
          </w:p>
          <w:p w:rsidR="00937608" w:rsidRPr="006239AD" w:rsidRDefault="00937608" w:rsidP="00B43F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39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:rsidR="00937608" w:rsidRPr="006239AD" w:rsidRDefault="00937608" w:rsidP="00B43F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39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Обідня перерва з 12:00 год. до 12:45 год.</w:t>
            </w:r>
          </w:p>
          <w:p w:rsidR="00937608" w:rsidRPr="006239AD" w:rsidRDefault="00937608" w:rsidP="00B43F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239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Вихідні дні: субота, неділя  </w:t>
            </w:r>
          </w:p>
          <w:p w:rsidR="00634A73" w:rsidRPr="006239AD" w:rsidRDefault="00634A73" w:rsidP="00B43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9AD" w:rsidRPr="006239AD" w:rsidTr="00AC3C6B">
        <w:tblPrEx>
          <w:tblLook w:val="04A0"/>
        </w:tblPrEx>
        <w:tc>
          <w:tcPr>
            <w:tcW w:w="566" w:type="dxa"/>
          </w:tcPr>
          <w:p w:rsidR="00634A73" w:rsidRPr="006239AD" w:rsidRDefault="00425B43" w:rsidP="00B43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37608" w:rsidRPr="00623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6" w:type="dxa"/>
          </w:tcPr>
          <w:p w:rsidR="00634A73" w:rsidRPr="006239AD" w:rsidRDefault="00937608" w:rsidP="00B43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</w:t>
            </w:r>
          </w:p>
        </w:tc>
        <w:tc>
          <w:tcPr>
            <w:tcW w:w="5789" w:type="dxa"/>
          </w:tcPr>
          <w:p w:rsidR="00937608" w:rsidRPr="006239AD" w:rsidRDefault="00937608" w:rsidP="00B43F1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6239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(04594) 6-49-50, (04594) 6-61-87</w:t>
            </w:r>
          </w:p>
          <w:p w:rsidR="004C0B6C" w:rsidRPr="006239AD" w:rsidRDefault="00937608" w:rsidP="00B43F1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uk-UA"/>
              </w:rPr>
            </w:pPr>
            <w:r w:rsidRPr="006239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  <w:hyperlink r:id="rId7" w:history="1">
              <w:r w:rsidRPr="006239AD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val="en-US" w:eastAsia="uk-UA"/>
                </w:rPr>
                <w:t>vdracs</w:t>
              </w:r>
              <w:r w:rsidRPr="006239AD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val="ru-RU" w:eastAsia="uk-UA"/>
                </w:rPr>
                <w:t>-</w:t>
              </w:r>
              <w:r w:rsidRPr="006239AD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val="en-US" w:eastAsia="uk-UA"/>
                </w:rPr>
                <w:t>bmr</w:t>
              </w:r>
              <w:r w:rsidRPr="006239AD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val="ru-RU" w:eastAsia="uk-UA"/>
                </w:rPr>
                <w:t>@</w:t>
              </w:r>
              <w:r w:rsidRPr="006239AD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val="en-US" w:eastAsia="uk-UA"/>
                </w:rPr>
                <w:t>ukr</w:t>
              </w:r>
              <w:r w:rsidRPr="006239AD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val="ru-RU" w:eastAsia="uk-UA"/>
                </w:rPr>
                <w:t>.</w:t>
              </w:r>
              <w:r w:rsidRPr="006239AD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val="en-US" w:eastAsia="uk-UA"/>
                </w:rPr>
                <w:t>net</w:t>
              </w:r>
            </w:hyperlink>
          </w:p>
        </w:tc>
      </w:tr>
      <w:tr w:rsidR="006239AD" w:rsidRPr="006239AD" w:rsidTr="00E702FB">
        <w:trPr>
          <w:trHeight w:val="440"/>
        </w:trPr>
        <w:tc>
          <w:tcPr>
            <w:tcW w:w="10031" w:type="dxa"/>
            <w:gridSpan w:val="3"/>
          </w:tcPr>
          <w:p w:rsidR="00FA617F" w:rsidRPr="006239AD" w:rsidRDefault="00FA617F" w:rsidP="00AC3C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6239AD" w:rsidRPr="006239AD" w:rsidTr="00AC3C6B">
        <w:tblPrEx>
          <w:tblLook w:val="04A0"/>
        </w:tblPrEx>
        <w:tc>
          <w:tcPr>
            <w:tcW w:w="566" w:type="dxa"/>
          </w:tcPr>
          <w:p w:rsidR="00FA617F" w:rsidRPr="006239AD" w:rsidRDefault="00425B43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617F" w:rsidRPr="00623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6" w:type="dxa"/>
          </w:tcPr>
          <w:p w:rsidR="00FA617F" w:rsidRPr="006239AD" w:rsidRDefault="00FA617F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789" w:type="dxa"/>
          </w:tcPr>
          <w:p w:rsidR="002E7063" w:rsidRPr="006239AD" w:rsidRDefault="002E7063" w:rsidP="00B43F1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Цивільний кодекс України.</w:t>
            </w:r>
          </w:p>
          <w:p w:rsidR="002E7063" w:rsidRPr="006239AD" w:rsidRDefault="002E7063" w:rsidP="00B43F1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Сімейний кодекс України. </w:t>
            </w:r>
          </w:p>
          <w:p w:rsidR="002E7063" w:rsidRPr="006239AD" w:rsidRDefault="002E7063" w:rsidP="00B43F1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Закон України «Про адміністративні послуги».</w:t>
            </w:r>
          </w:p>
          <w:p w:rsidR="002E7063" w:rsidRPr="006239AD" w:rsidRDefault="002E7063" w:rsidP="00B43F1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Закон України  «Про державну реєстрацію актів цивільного стану».</w:t>
            </w:r>
          </w:p>
          <w:p w:rsidR="00FA617F" w:rsidRPr="006239AD" w:rsidRDefault="002E7063" w:rsidP="006446F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 Закон України  «Про внесення змін до деяких законів України щодо забезпечення права громадян на доступ до державної реєстрації актів цивільного стану у зв'язку з укрупненням територіальних громад».</w:t>
            </w:r>
          </w:p>
        </w:tc>
      </w:tr>
      <w:tr w:rsidR="006239AD" w:rsidRPr="006239AD" w:rsidTr="00AC3C6B">
        <w:tblPrEx>
          <w:tblLook w:val="04A0"/>
        </w:tblPrEx>
        <w:tc>
          <w:tcPr>
            <w:tcW w:w="566" w:type="dxa"/>
          </w:tcPr>
          <w:p w:rsidR="00FA617F" w:rsidRPr="006239AD" w:rsidRDefault="00425B43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E7063" w:rsidRPr="00623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6" w:type="dxa"/>
          </w:tcPr>
          <w:p w:rsidR="00FA617F" w:rsidRPr="006239AD" w:rsidRDefault="002E7063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5789" w:type="dxa"/>
          </w:tcPr>
          <w:p w:rsidR="00FE28A2" w:rsidRPr="006239AD" w:rsidRDefault="00FE28A2" w:rsidP="00B43F10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Постанова Кабінету Міністрів України від 14.07.2021 №727 «Про внесення змін до деяких актів Кабінету Міністрів України у зв'язку з прийняттям Закону України "Про внесення змін до деяких законів України щодо забезпечення права громадян на доступ до державної реєстрації актів цивільного стану у зв'язку з укрупненням територіальних громад".</w:t>
            </w:r>
          </w:p>
          <w:p w:rsidR="00133BA7" w:rsidRPr="006239AD" w:rsidRDefault="00EE4B93" w:rsidP="00425B43">
            <w:pPr>
              <w:pStyle w:val="a5"/>
              <w:numPr>
                <w:ilvl w:val="0"/>
                <w:numId w:val="2"/>
              </w:numPr>
              <w:spacing w:after="120"/>
              <w:ind w:left="11"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Постанова Кабінету Міністрів України від 09 січня 2013 року № 9 «Про затвердження Порядку підтвердження факту народження дитини поза закладом охорони здоров’я».</w:t>
            </w:r>
          </w:p>
        </w:tc>
      </w:tr>
      <w:tr w:rsidR="006239AD" w:rsidRPr="006239AD" w:rsidTr="00AC3C6B">
        <w:tblPrEx>
          <w:tblLook w:val="04A0"/>
        </w:tblPrEx>
        <w:tc>
          <w:tcPr>
            <w:tcW w:w="566" w:type="dxa"/>
          </w:tcPr>
          <w:p w:rsidR="00FA617F" w:rsidRPr="006239AD" w:rsidRDefault="00425B43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E28A2" w:rsidRPr="00623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6" w:type="dxa"/>
          </w:tcPr>
          <w:p w:rsidR="00FA617F" w:rsidRPr="006239AD" w:rsidRDefault="00FE28A2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5789" w:type="dxa"/>
          </w:tcPr>
          <w:p w:rsidR="00B43F10" w:rsidRPr="006239AD" w:rsidRDefault="00B43F10" w:rsidP="00B43F10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29.08.2018 №2825\5 «</w:t>
            </w:r>
            <w:r w:rsidRPr="006239A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затвердження Змін до деяких нормативно-правових актів у сфері державної реєстрації актів цивільного стану». </w:t>
            </w:r>
          </w:p>
          <w:p w:rsidR="00B43F10" w:rsidRPr="006239AD" w:rsidRDefault="00B43F10" w:rsidP="00B43F10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29.10.2012 №1578\5 «Про затвердження Порядку ведення обліку і звітності про використання бланків свідоцтв про державну реєстрацію актів цивільного стану, а  також їх зберігання».</w:t>
            </w:r>
          </w:p>
          <w:p w:rsidR="00B43F10" w:rsidRPr="006239AD" w:rsidRDefault="00B43F10" w:rsidP="00B43F10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18.10.2000 № 52\5 «Про затвердження Правил державної реєстрації актів цивільного стану в Україні».</w:t>
            </w:r>
          </w:p>
          <w:p w:rsidR="00FA617F" w:rsidRPr="006239AD" w:rsidRDefault="00B43F10" w:rsidP="007D0E00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</w:t>
            </w:r>
            <w:r w:rsidRPr="006239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24.07.2008 № 1269\5 «Про затвердження Інструкції з ведення Державного реєстру актів цивільного стану громадян». </w:t>
            </w:r>
          </w:p>
        </w:tc>
      </w:tr>
      <w:tr w:rsidR="006239AD" w:rsidRPr="006239AD" w:rsidTr="00AC3C6B">
        <w:tblPrEx>
          <w:tblLook w:val="04A0"/>
        </w:tblPrEx>
        <w:tc>
          <w:tcPr>
            <w:tcW w:w="566" w:type="dxa"/>
          </w:tcPr>
          <w:p w:rsidR="0017238C" w:rsidRPr="006239AD" w:rsidRDefault="0017238C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676" w:type="dxa"/>
          </w:tcPr>
          <w:p w:rsidR="0017238C" w:rsidRPr="006239AD" w:rsidRDefault="0017238C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Рішення Броварської міської ради Броварського району Київської області, її виконавчого комітету, розпорядження Броварського міського голови</w:t>
            </w:r>
          </w:p>
        </w:tc>
        <w:tc>
          <w:tcPr>
            <w:tcW w:w="5789" w:type="dxa"/>
          </w:tcPr>
          <w:p w:rsidR="0017238C" w:rsidRPr="006239AD" w:rsidRDefault="0017238C" w:rsidP="0017238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</w:t>
            </w:r>
            <w:r w:rsidRPr="006239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ішення Броварської міської ради Броварського району Київської області від 26.08.2021 року за №387-11-08 «Про утворення відділу державної реєстрації актів цивільного стану Центру обслуговування «Прозорий офіс» виконавчого комітету Броварської міської ради Броварського району Київської області та про внесення змін в Додаток до рішення Броварської міської ради Броварського району Київської області від 09.02.2021 № </w:t>
            </w:r>
            <w:r w:rsidRPr="006239AD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04-01-08».</w:t>
            </w:r>
          </w:p>
        </w:tc>
      </w:tr>
      <w:tr w:rsidR="006239AD" w:rsidRPr="006239AD" w:rsidTr="00E702FB">
        <w:trPr>
          <w:trHeight w:val="479"/>
        </w:trPr>
        <w:tc>
          <w:tcPr>
            <w:tcW w:w="10031" w:type="dxa"/>
            <w:gridSpan w:val="3"/>
          </w:tcPr>
          <w:p w:rsidR="00B43F10" w:rsidRPr="006239AD" w:rsidRDefault="00B43F10" w:rsidP="0017238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6239AD" w:rsidRPr="006239AD" w:rsidTr="00AC3C6B">
        <w:tblPrEx>
          <w:tblLook w:val="04A0"/>
        </w:tblPrEx>
        <w:tc>
          <w:tcPr>
            <w:tcW w:w="566" w:type="dxa"/>
          </w:tcPr>
          <w:p w:rsidR="00B43F10" w:rsidRPr="006239AD" w:rsidRDefault="0017238C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43F10" w:rsidRPr="00623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6" w:type="dxa"/>
          </w:tcPr>
          <w:p w:rsidR="00B43F10" w:rsidRPr="006239AD" w:rsidRDefault="00E1154D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5789" w:type="dxa"/>
          </w:tcPr>
          <w:p w:rsidR="00B43F10" w:rsidRPr="006239AD" w:rsidRDefault="00E75010" w:rsidP="00F4554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Заява </w:t>
            </w:r>
            <w:r w:rsidR="00EE4B93"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батьків дитини чи одного з них, родичів, інших осіб, уповноваженого представника закладу охорони здоров’я, в якому народилась дитина або в </w:t>
            </w: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якому на цей час вона перебуває</w:t>
            </w:r>
            <w:r w:rsidR="00EE4B93"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 про державну реєстрацію народження.</w:t>
            </w:r>
          </w:p>
        </w:tc>
      </w:tr>
      <w:tr w:rsidR="006239AD" w:rsidRPr="006239AD" w:rsidTr="00F45541">
        <w:tblPrEx>
          <w:tblLook w:val="04A0"/>
        </w:tblPrEx>
        <w:trPr>
          <w:trHeight w:val="4393"/>
        </w:trPr>
        <w:tc>
          <w:tcPr>
            <w:tcW w:w="566" w:type="dxa"/>
          </w:tcPr>
          <w:p w:rsidR="00B43F10" w:rsidRPr="006239AD" w:rsidRDefault="0017238C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1154D" w:rsidRPr="00623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6" w:type="dxa"/>
          </w:tcPr>
          <w:p w:rsidR="00B43F10" w:rsidRPr="006239AD" w:rsidRDefault="00E1154D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789" w:type="dxa"/>
          </w:tcPr>
          <w:p w:rsidR="00894D06" w:rsidRPr="006239AD" w:rsidRDefault="00894D06" w:rsidP="00894D06">
            <w:pPr>
              <w:pStyle w:val="a5"/>
              <w:numPr>
                <w:ilvl w:val="0"/>
                <w:numId w:val="4"/>
              </w:numPr>
              <w:spacing w:after="120"/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Суб’єктом звернення </w:t>
            </w:r>
            <w:r w:rsidR="00932C6A" w:rsidRPr="006239A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безпосередньо </w:t>
            </w:r>
            <w:r w:rsidRPr="006239AD">
              <w:rPr>
                <w:rFonts w:ascii="Times New Roman" w:hAnsi="Times New Roman" w:cs="Times New Roman"/>
                <w:i/>
                <w:sz w:val="28"/>
                <w:szCs w:val="28"/>
              </w:rPr>
              <w:t>подаються</w:t>
            </w:r>
            <w:r w:rsidR="00932C6A" w:rsidRPr="006239A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6366CB" w:rsidRPr="006239AD" w:rsidRDefault="00932C6A" w:rsidP="006366CB">
            <w:pPr>
              <w:pStyle w:val="a5"/>
              <w:numPr>
                <w:ilvl w:val="0"/>
                <w:numId w:val="4"/>
              </w:numPr>
              <w:spacing w:after="12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="006366CB" w:rsidRPr="006239AD">
              <w:rPr>
                <w:rFonts w:ascii="Times New Roman" w:hAnsi="Times New Roman" w:cs="Times New Roman"/>
                <w:sz w:val="28"/>
                <w:szCs w:val="28"/>
              </w:rPr>
              <w:t>аява встановленої форми, що формується та реєструється за допомогою програмних засобів ведення Державного реєстру актів цивільного стану громадян (далі – Реєстр);</w:t>
            </w:r>
          </w:p>
          <w:p w:rsidR="00137C41" w:rsidRPr="006239AD" w:rsidRDefault="00932C6A" w:rsidP="006366CB">
            <w:pPr>
              <w:pStyle w:val="a5"/>
              <w:numPr>
                <w:ilvl w:val="0"/>
                <w:numId w:val="4"/>
              </w:numPr>
              <w:spacing w:after="12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6366CB"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аспорт громадянина України (паспортний документ іноземця, особи без громадянства) суб’єкта звернення; </w:t>
            </w:r>
          </w:p>
          <w:p w:rsidR="006366CB" w:rsidRPr="006239AD" w:rsidRDefault="00932C6A" w:rsidP="006366CB">
            <w:pPr>
              <w:pStyle w:val="a5"/>
              <w:numPr>
                <w:ilvl w:val="0"/>
                <w:numId w:val="4"/>
              </w:numPr>
              <w:spacing w:after="12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="006366CB"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окумент, виданий закладом охорони здоров’я, що підтверджує факт народження дитини; </w:t>
            </w:r>
          </w:p>
          <w:p w:rsidR="006366CB" w:rsidRPr="006239AD" w:rsidRDefault="00932C6A" w:rsidP="006366CB">
            <w:pPr>
              <w:pStyle w:val="a5"/>
              <w:numPr>
                <w:ilvl w:val="0"/>
                <w:numId w:val="4"/>
              </w:numPr>
              <w:spacing w:after="12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="006366CB" w:rsidRPr="006239AD">
              <w:rPr>
                <w:rFonts w:ascii="Times New Roman" w:hAnsi="Times New Roman" w:cs="Times New Roman"/>
                <w:sz w:val="28"/>
                <w:szCs w:val="28"/>
              </w:rPr>
              <w:t>окумент, виданий закладом охорони здоров’я, що підтверджує факт народження дитини або медична довідка про перебування дитини під наглядом лікувального закладу - у разі народження дитини поза закладом охорони здоров’я;</w:t>
            </w:r>
          </w:p>
          <w:p w:rsidR="006366CB" w:rsidRPr="006239AD" w:rsidRDefault="00932C6A" w:rsidP="006366CB">
            <w:pPr>
              <w:pStyle w:val="a5"/>
              <w:numPr>
                <w:ilvl w:val="0"/>
                <w:numId w:val="4"/>
              </w:numPr>
              <w:spacing w:after="12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="006366CB"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окумент, виданий закладом охорони здоров’я, що підтверджує факт народження дитини, медична довідка про перебування </w:t>
            </w:r>
            <w:r w:rsidR="006366CB" w:rsidRPr="006239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дитини під наглядом лікувального закладу, довідка про реєстрацію місця проживання дитини – у разі державної реєстрації народження дитини, яка досягла одного року і більше</w:t>
            </w:r>
            <w:r w:rsidR="004F02A3" w:rsidRPr="006239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F02A3" w:rsidRPr="006239AD" w:rsidRDefault="004F02A3" w:rsidP="006366CB">
            <w:pPr>
              <w:pStyle w:val="a5"/>
              <w:numPr>
                <w:ilvl w:val="0"/>
                <w:numId w:val="4"/>
              </w:numPr>
              <w:spacing w:after="12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- акт, складений відповідними посадовими особами (капітаном судна, командиром, начальником потягу тощо) за участю двох свідків і лікаря або фельдшера (якщо лікар або фельдшер були на транспортному зас</w:t>
            </w:r>
            <w:r w:rsidR="00E702FB" w:rsidRPr="006239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бі, у випадку народження дитини на морському, річковому, повітряному судні, у потязі або іншому транспортному засобі;</w:t>
            </w:r>
          </w:p>
          <w:p w:rsidR="006366CB" w:rsidRPr="006239AD" w:rsidRDefault="00932C6A" w:rsidP="006366CB">
            <w:pPr>
              <w:pStyle w:val="a5"/>
              <w:numPr>
                <w:ilvl w:val="0"/>
                <w:numId w:val="4"/>
              </w:numPr>
              <w:spacing w:after="12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6366CB"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ішення суду, постановлене відповідно до статті 317 Цивільного процесуального кодексу України, про встановлення факту народження, що відбулося на тимчасово окупованій території України; </w:t>
            </w:r>
          </w:p>
          <w:p w:rsidR="006366CB" w:rsidRPr="006239AD" w:rsidRDefault="00932C6A" w:rsidP="006366CB">
            <w:pPr>
              <w:pStyle w:val="a5"/>
              <w:numPr>
                <w:ilvl w:val="0"/>
                <w:numId w:val="4"/>
              </w:numPr>
              <w:spacing w:after="12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="006366CB" w:rsidRPr="006239AD">
              <w:rPr>
                <w:rFonts w:ascii="Times New Roman" w:hAnsi="Times New Roman" w:cs="Times New Roman"/>
                <w:sz w:val="28"/>
                <w:szCs w:val="28"/>
              </w:rPr>
              <w:t>окументи, необхідні для визначення походження дитини від батьків, передбачені статтями 121, 125</w:t>
            </w:r>
            <w:r w:rsidR="00313C7D" w:rsidRPr="006239AD">
              <w:rPr>
                <w:rFonts w:ascii="Times New Roman" w:hAnsi="Times New Roman" w:cs="Times New Roman"/>
                <w:sz w:val="28"/>
                <w:szCs w:val="28"/>
              </w:rPr>
              <w:t>, 135 Сімейного кодексу України.</w:t>
            </w:r>
          </w:p>
          <w:p w:rsidR="00522088" w:rsidRPr="006239AD" w:rsidRDefault="00522088" w:rsidP="006366CB">
            <w:pPr>
              <w:spacing w:after="120"/>
              <w:ind w:left="-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9AD" w:rsidRPr="006239AD" w:rsidTr="00AC3C6B">
        <w:tblPrEx>
          <w:tblLook w:val="04A0"/>
        </w:tblPrEx>
        <w:tc>
          <w:tcPr>
            <w:tcW w:w="566" w:type="dxa"/>
          </w:tcPr>
          <w:p w:rsidR="00B43F10" w:rsidRPr="006239AD" w:rsidRDefault="00425B43" w:rsidP="0017238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7238C" w:rsidRPr="006239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7939" w:rsidRPr="00623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6" w:type="dxa"/>
          </w:tcPr>
          <w:p w:rsidR="00B43F10" w:rsidRPr="006239AD" w:rsidRDefault="00437939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789" w:type="dxa"/>
          </w:tcPr>
          <w:p w:rsidR="00B43F10" w:rsidRPr="006239AD" w:rsidRDefault="00437939" w:rsidP="00AD749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У паперовій формі документи подаються заявником особисто до </w:t>
            </w:r>
            <w:r w:rsidR="003046BF"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відділу </w:t>
            </w: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державної реєстрації актів цивільного стану </w:t>
            </w:r>
            <w:r w:rsidR="00AD7491" w:rsidRPr="006239AD">
              <w:rPr>
                <w:rFonts w:ascii="Times New Roman" w:hAnsi="Times New Roman" w:cs="Times New Roman"/>
                <w:sz w:val="28"/>
                <w:szCs w:val="28"/>
              </w:rPr>
              <w:t>Центру обслуговування</w:t>
            </w:r>
            <w:r w:rsidR="003046BF"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 «Прозорий офіс»</w:t>
            </w:r>
            <w:r w:rsidR="00425B43"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  <w:r w:rsidR="003046BF" w:rsidRPr="00623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39AD" w:rsidRPr="006239AD" w:rsidTr="00AC3C6B">
        <w:tblPrEx>
          <w:tblLook w:val="04A0"/>
        </w:tblPrEx>
        <w:tc>
          <w:tcPr>
            <w:tcW w:w="566" w:type="dxa"/>
          </w:tcPr>
          <w:p w:rsidR="00B43F10" w:rsidRPr="006239AD" w:rsidRDefault="00437939" w:rsidP="0017238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238C" w:rsidRPr="006239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6" w:type="dxa"/>
          </w:tcPr>
          <w:p w:rsidR="00B43F10" w:rsidRPr="006239AD" w:rsidRDefault="00437939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789" w:type="dxa"/>
          </w:tcPr>
          <w:p w:rsidR="00B43F10" w:rsidRPr="006239AD" w:rsidRDefault="00437939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6239AD" w:rsidRPr="006239AD" w:rsidTr="00AC3C6B">
        <w:tblPrEx>
          <w:tblLook w:val="04A0"/>
        </w:tblPrEx>
        <w:tc>
          <w:tcPr>
            <w:tcW w:w="566" w:type="dxa"/>
          </w:tcPr>
          <w:p w:rsidR="00B43F10" w:rsidRPr="006239AD" w:rsidRDefault="00437939" w:rsidP="0017238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238C" w:rsidRPr="006239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6" w:type="dxa"/>
          </w:tcPr>
          <w:p w:rsidR="00B43F10" w:rsidRPr="006239AD" w:rsidRDefault="00437939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789" w:type="dxa"/>
          </w:tcPr>
          <w:p w:rsidR="00B43F10" w:rsidRPr="006239AD" w:rsidRDefault="00437939" w:rsidP="003046B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Державна реєстрація </w:t>
            </w:r>
            <w:r w:rsidR="003046BF" w:rsidRPr="006239AD">
              <w:rPr>
                <w:rFonts w:ascii="Times New Roman" w:hAnsi="Times New Roman" w:cs="Times New Roman"/>
                <w:sz w:val="28"/>
                <w:szCs w:val="28"/>
              </w:rPr>
              <w:t>народження</w:t>
            </w: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проводиться </w:t>
            </w:r>
            <w:r w:rsidRPr="006239AD">
              <w:rPr>
                <w:rFonts w:ascii="Times New Roman" w:hAnsi="Times New Roman" w:cs="Times New Roman"/>
                <w:b/>
                <w:sz w:val="28"/>
                <w:szCs w:val="28"/>
              </w:rPr>
              <w:t>у день подання</w:t>
            </w: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 суб’єктом звернення заяви про державну реєстрацію </w:t>
            </w:r>
            <w:r w:rsidR="003046BF" w:rsidRPr="006239AD">
              <w:rPr>
                <w:rFonts w:ascii="Times New Roman" w:hAnsi="Times New Roman" w:cs="Times New Roman"/>
                <w:sz w:val="28"/>
                <w:szCs w:val="28"/>
              </w:rPr>
              <w:t>народження</w:t>
            </w: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 та документів, необхідних для такої державної реєстрації.</w:t>
            </w:r>
          </w:p>
        </w:tc>
      </w:tr>
      <w:tr w:rsidR="006239AD" w:rsidRPr="006239AD" w:rsidTr="00AC3C6B">
        <w:tblPrEx>
          <w:tblLook w:val="04A0"/>
        </w:tblPrEx>
        <w:tc>
          <w:tcPr>
            <w:tcW w:w="566" w:type="dxa"/>
          </w:tcPr>
          <w:p w:rsidR="00B43F10" w:rsidRPr="006239AD" w:rsidRDefault="00437939" w:rsidP="0017238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238C" w:rsidRPr="006239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6" w:type="dxa"/>
          </w:tcPr>
          <w:p w:rsidR="00B43F10" w:rsidRPr="006239AD" w:rsidRDefault="00BD2DC0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державній реєстрації</w:t>
            </w:r>
          </w:p>
        </w:tc>
        <w:tc>
          <w:tcPr>
            <w:tcW w:w="5789" w:type="dxa"/>
          </w:tcPr>
          <w:p w:rsidR="00B43F10" w:rsidRPr="006239AD" w:rsidRDefault="00BD2DC0" w:rsidP="00BD2DC0">
            <w:pPr>
              <w:pStyle w:val="a5"/>
              <w:numPr>
                <w:ilvl w:val="0"/>
                <w:numId w:val="5"/>
              </w:numPr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суперечить вимогам законодавства України.</w:t>
            </w:r>
          </w:p>
          <w:p w:rsidR="00BD2DC0" w:rsidRPr="006239AD" w:rsidRDefault="00BD2DC0" w:rsidP="00BD2DC0">
            <w:pPr>
              <w:pStyle w:val="a5"/>
              <w:numPr>
                <w:ilvl w:val="0"/>
                <w:numId w:val="5"/>
              </w:numPr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Державна реєстрація повинна проводитися в іншому органі державної </w:t>
            </w:r>
            <w:r w:rsidRPr="006239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реєстрації актів цивільного стану.</w:t>
            </w:r>
          </w:p>
          <w:p w:rsidR="00BD2DC0" w:rsidRPr="006239AD" w:rsidRDefault="00BD2DC0" w:rsidP="00BD2DC0">
            <w:pPr>
              <w:pStyle w:val="a5"/>
              <w:numPr>
                <w:ilvl w:val="0"/>
                <w:numId w:val="5"/>
              </w:numPr>
              <w:spacing w:after="12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З проханням про державну реєстрацію звернулася недієздатна особа або особа, яка не має необхідних для цього повноважень.</w:t>
            </w:r>
          </w:p>
        </w:tc>
      </w:tr>
      <w:tr w:rsidR="006239AD" w:rsidRPr="006239AD" w:rsidTr="00AC3C6B">
        <w:tblPrEx>
          <w:tblLook w:val="04A0"/>
        </w:tblPrEx>
        <w:tc>
          <w:tcPr>
            <w:tcW w:w="566" w:type="dxa"/>
          </w:tcPr>
          <w:p w:rsidR="00B43F10" w:rsidRPr="006239AD" w:rsidRDefault="00BD2DC0" w:rsidP="0017238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7238C" w:rsidRPr="006239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6" w:type="dxa"/>
          </w:tcPr>
          <w:p w:rsidR="00B43F10" w:rsidRPr="006239AD" w:rsidRDefault="00BD2DC0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789" w:type="dxa"/>
          </w:tcPr>
          <w:p w:rsidR="004C0B6C" w:rsidRPr="006239AD" w:rsidRDefault="00B52C51" w:rsidP="00B52C51">
            <w:pPr>
              <w:pStyle w:val="a5"/>
              <w:numPr>
                <w:ilvl w:val="0"/>
                <w:numId w:val="7"/>
              </w:numPr>
              <w:spacing w:after="120"/>
              <w:ind w:left="0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Складання актового запису про народження в електронному вигляді в Державному реєстрі актів цивільного стану громадян та на паперових носіях і видача:</w:t>
            </w:r>
          </w:p>
          <w:p w:rsidR="00B52C51" w:rsidRPr="006239AD" w:rsidRDefault="00B52C51" w:rsidP="004C0B6C">
            <w:pPr>
              <w:pStyle w:val="a5"/>
              <w:spacing w:after="120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425B43"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 свідоцтва про народження</w:t>
            </w: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B52C51" w:rsidRPr="006239AD" w:rsidRDefault="00C30CF8" w:rsidP="00C30CF8">
            <w:pPr>
              <w:pStyle w:val="a5"/>
              <w:spacing w:after="120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425B43"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довідки </w:t>
            </w:r>
            <w:r w:rsidR="00B52C51" w:rsidRPr="006239AD">
              <w:rPr>
                <w:rFonts w:ascii="Times New Roman" w:hAnsi="Times New Roman" w:cs="Times New Roman"/>
                <w:sz w:val="28"/>
                <w:szCs w:val="28"/>
              </w:rPr>
              <w:t>про державну реєстрацію народження із зазначенням відомостей про батька відповідно до частини першої статті 135 Сімейного кодексу України;</w:t>
            </w:r>
          </w:p>
          <w:p w:rsidR="007D0E00" w:rsidRPr="006239AD" w:rsidRDefault="00B52C51" w:rsidP="00B52C51">
            <w:pPr>
              <w:pStyle w:val="a5"/>
              <w:spacing w:after="120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 2. Письмова відмова в проведенні державної реєстрації народження</w:t>
            </w:r>
            <w:r w:rsidR="00313C7D" w:rsidRPr="00623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3F10" w:rsidRPr="006239AD" w:rsidTr="00AC3C6B">
        <w:tblPrEx>
          <w:tblLook w:val="04A0"/>
        </w:tblPrEx>
        <w:tc>
          <w:tcPr>
            <w:tcW w:w="566" w:type="dxa"/>
          </w:tcPr>
          <w:p w:rsidR="00B43F10" w:rsidRPr="006239AD" w:rsidRDefault="007D0E00" w:rsidP="0017238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238C" w:rsidRPr="006239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6" w:type="dxa"/>
          </w:tcPr>
          <w:p w:rsidR="00B43F10" w:rsidRPr="006239AD" w:rsidRDefault="007D0E00" w:rsidP="00B43F1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Можливі способи отримання відповіді (результату)</w:t>
            </w:r>
          </w:p>
        </w:tc>
        <w:tc>
          <w:tcPr>
            <w:tcW w:w="5789" w:type="dxa"/>
          </w:tcPr>
          <w:p w:rsidR="007D0E00" w:rsidRPr="006239AD" w:rsidRDefault="007D0E00" w:rsidP="00AD7491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9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2C51" w:rsidRPr="006239AD">
              <w:rPr>
                <w:rFonts w:ascii="Times New Roman" w:hAnsi="Times New Roman" w:cs="Times New Roman"/>
                <w:sz w:val="28"/>
                <w:szCs w:val="28"/>
              </w:rPr>
              <w:t>. Результат надання адмініст</w:t>
            </w:r>
            <w:r w:rsidR="006366CB" w:rsidRPr="006239AD">
              <w:rPr>
                <w:rFonts w:ascii="Times New Roman" w:hAnsi="Times New Roman" w:cs="Times New Roman"/>
                <w:sz w:val="28"/>
                <w:szCs w:val="28"/>
              </w:rPr>
              <w:t>ративної послуги отримується</w:t>
            </w:r>
            <w:r w:rsidR="00B52C51"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 безпосередньо </w:t>
            </w:r>
            <w:r w:rsidR="006366CB" w:rsidRPr="006239AD">
              <w:rPr>
                <w:rFonts w:ascii="Times New Roman" w:hAnsi="Times New Roman" w:cs="Times New Roman"/>
                <w:sz w:val="28"/>
                <w:szCs w:val="28"/>
              </w:rPr>
              <w:t>увідділі</w:t>
            </w:r>
            <w:r w:rsidR="00B52C51"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державної реєстрації актів цивільного стану</w:t>
            </w:r>
            <w:r w:rsidR="00AD7491" w:rsidRPr="006239AD">
              <w:rPr>
                <w:rFonts w:ascii="Times New Roman" w:hAnsi="Times New Roman" w:cs="Times New Roman"/>
                <w:sz w:val="28"/>
                <w:szCs w:val="28"/>
              </w:rPr>
              <w:t>Центру обслуговування</w:t>
            </w:r>
            <w:r w:rsidR="006366CB"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 «Прозорий офіс»</w:t>
            </w:r>
            <w:r w:rsidR="00F45541"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  <w:r w:rsidR="00B52C51" w:rsidRPr="006239AD">
              <w:rPr>
                <w:rFonts w:ascii="Times New Roman" w:hAnsi="Times New Roman" w:cs="Times New Roman"/>
                <w:sz w:val="28"/>
                <w:szCs w:val="28"/>
              </w:rPr>
              <w:t>, що провів</w:t>
            </w:r>
            <w:r w:rsidR="006366CB" w:rsidRPr="006239AD">
              <w:rPr>
                <w:rFonts w:ascii="Times New Roman" w:hAnsi="Times New Roman" w:cs="Times New Roman"/>
                <w:sz w:val="28"/>
                <w:szCs w:val="28"/>
              </w:rPr>
              <w:t xml:space="preserve"> державну реєстрацію народження.</w:t>
            </w:r>
          </w:p>
        </w:tc>
      </w:tr>
    </w:tbl>
    <w:p w:rsidR="00634A73" w:rsidRPr="006239AD" w:rsidRDefault="00634A73" w:rsidP="00B43F10">
      <w:pPr>
        <w:spacing w:after="12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313C7D" w:rsidRPr="006239AD" w:rsidRDefault="00313C7D" w:rsidP="00B43F10">
      <w:pPr>
        <w:spacing w:after="12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313C7D" w:rsidRPr="006239AD" w:rsidRDefault="00313C7D" w:rsidP="00B43F10">
      <w:pPr>
        <w:spacing w:after="12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C0B6C" w:rsidRPr="006239AD" w:rsidRDefault="004C0B6C" w:rsidP="00B43F10">
      <w:pPr>
        <w:spacing w:after="12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313C7D" w:rsidRPr="006239AD" w:rsidRDefault="00313C7D" w:rsidP="00B43F10">
      <w:pPr>
        <w:spacing w:after="12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239AD">
        <w:rPr>
          <w:rFonts w:ascii="Times New Roman" w:hAnsi="Times New Roman" w:cs="Times New Roman"/>
          <w:sz w:val="28"/>
          <w:szCs w:val="28"/>
        </w:rPr>
        <w:t xml:space="preserve"> Міський голова  </w:t>
      </w:r>
      <w:bookmarkStart w:id="0" w:name="_GoBack"/>
      <w:bookmarkEnd w:id="0"/>
      <w:r w:rsidRPr="006239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Ігор САПОЖКО</w:t>
      </w:r>
    </w:p>
    <w:sectPr w:rsidR="00313C7D" w:rsidRPr="006239AD" w:rsidSect="00313C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87C" w:rsidRDefault="0010087C" w:rsidP="009128FE">
      <w:pPr>
        <w:spacing w:after="0" w:line="240" w:lineRule="auto"/>
      </w:pPr>
      <w:r>
        <w:separator/>
      </w:r>
    </w:p>
  </w:endnote>
  <w:endnote w:type="continuationSeparator" w:id="1">
    <w:p w:rsidR="0010087C" w:rsidRDefault="0010087C" w:rsidP="0091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25" w:rsidRDefault="0080372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25" w:rsidRDefault="0080372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25" w:rsidRDefault="0080372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87C" w:rsidRDefault="0010087C" w:rsidP="009128FE">
      <w:pPr>
        <w:spacing w:after="0" w:line="240" w:lineRule="auto"/>
      </w:pPr>
      <w:r>
        <w:separator/>
      </w:r>
    </w:p>
  </w:footnote>
  <w:footnote w:type="continuationSeparator" w:id="1">
    <w:p w:rsidR="0010087C" w:rsidRDefault="0010087C" w:rsidP="0091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25" w:rsidRDefault="0080372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1360238773"/>
      <w:docPartObj>
        <w:docPartGallery w:val="Page Numbers (Top of Page)"/>
        <w:docPartUnique/>
      </w:docPartObj>
    </w:sdtPr>
    <w:sdtContent>
      <w:p w:rsidR="000F6366" w:rsidRDefault="00CB708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826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13C7D" w:rsidRPr="002826A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826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3EDD" w:rsidRPr="008B3ED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2826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0F6366" w:rsidRPr="002826AD" w:rsidRDefault="000F6366" w:rsidP="000F6366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0F6366">
          <w:rPr>
            <w:rFonts w:ascii="Times New Roman" w:hAnsi="Times New Roman" w:cs="Times New Roman"/>
            <w:sz w:val="28"/>
            <w:szCs w:val="28"/>
          </w:rPr>
          <w:t>Продовження</w:t>
        </w:r>
        <w:r w:rsidR="00803725">
          <w:rPr>
            <w:rFonts w:ascii="Times New Roman" w:hAnsi="Times New Roman" w:cs="Times New Roman"/>
            <w:sz w:val="28"/>
            <w:szCs w:val="28"/>
          </w:rPr>
          <w:t>Д</w:t>
        </w:r>
        <w:r w:rsidRPr="002826AD">
          <w:rPr>
            <w:rFonts w:ascii="Times New Roman" w:hAnsi="Times New Roman" w:cs="Times New Roman"/>
            <w:sz w:val="28"/>
            <w:szCs w:val="28"/>
          </w:rPr>
          <w:t>одатку 1</w:t>
        </w:r>
      </w:p>
      <w:p w:rsidR="000F6366" w:rsidRPr="002826AD" w:rsidRDefault="000F6366" w:rsidP="000F6366">
        <w:pPr>
          <w:pStyle w:val="a6"/>
          <w:rPr>
            <w:rFonts w:ascii="Times New Roman" w:hAnsi="Times New Roman" w:cs="Times New Roman"/>
            <w:sz w:val="28"/>
            <w:szCs w:val="28"/>
          </w:rPr>
        </w:pPr>
      </w:p>
      <w:p w:rsidR="004C52FF" w:rsidRPr="002826AD" w:rsidRDefault="00CB708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25" w:rsidRDefault="0080372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7D96"/>
    <w:multiLevelType w:val="hybridMultilevel"/>
    <w:tmpl w:val="691A820E"/>
    <w:lvl w:ilvl="0" w:tplc="5B0895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9B46B1"/>
    <w:multiLevelType w:val="hybridMultilevel"/>
    <w:tmpl w:val="55D06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B6C54"/>
    <w:multiLevelType w:val="hybridMultilevel"/>
    <w:tmpl w:val="971C8BDC"/>
    <w:lvl w:ilvl="0" w:tplc="E504711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16B52"/>
    <w:multiLevelType w:val="hybridMultilevel"/>
    <w:tmpl w:val="55D06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37764"/>
    <w:multiLevelType w:val="hybridMultilevel"/>
    <w:tmpl w:val="55D06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53073"/>
    <w:multiLevelType w:val="hybridMultilevel"/>
    <w:tmpl w:val="E3D4F7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42653"/>
    <w:multiLevelType w:val="hybridMultilevel"/>
    <w:tmpl w:val="DAEC11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B5F3C"/>
    <w:rsid w:val="0005075F"/>
    <w:rsid w:val="000F6366"/>
    <w:rsid w:val="0010087C"/>
    <w:rsid w:val="00133BA7"/>
    <w:rsid w:val="00137C41"/>
    <w:rsid w:val="0017238C"/>
    <w:rsid w:val="002826AD"/>
    <w:rsid w:val="002A31CC"/>
    <w:rsid w:val="002E7063"/>
    <w:rsid w:val="003046BF"/>
    <w:rsid w:val="00313C7D"/>
    <w:rsid w:val="003A07F8"/>
    <w:rsid w:val="00425B43"/>
    <w:rsid w:val="00437939"/>
    <w:rsid w:val="004C0B6C"/>
    <w:rsid w:val="004C52FF"/>
    <w:rsid w:val="004F02A3"/>
    <w:rsid w:val="00522088"/>
    <w:rsid w:val="005601E7"/>
    <w:rsid w:val="006239AD"/>
    <w:rsid w:val="00634A73"/>
    <w:rsid w:val="006366CB"/>
    <w:rsid w:val="006446F0"/>
    <w:rsid w:val="00656A4A"/>
    <w:rsid w:val="00656E66"/>
    <w:rsid w:val="006D26B1"/>
    <w:rsid w:val="007653AB"/>
    <w:rsid w:val="007D0E00"/>
    <w:rsid w:val="00803725"/>
    <w:rsid w:val="00894D06"/>
    <w:rsid w:val="008B3EDD"/>
    <w:rsid w:val="009128FE"/>
    <w:rsid w:val="00932C6A"/>
    <w:rsid w:val="00937608"/>
    <w:rsid w:val="00965C9B"/>
    <w:rsid w:val="00985CD1"/>
    <w:rsid w:val="009A205E"/>
    <w:rsid w:val="009E6CC7"/>
    <w:rsid w:val="00A2634F"/>
    <w:rsid w:val="00AB5F3C"/>
    <w:rsid w:val="00AC3C6B"/>
    <w:rsid w:val="00AD7491"/>
    <w:rsid w:val="00AE7FDD"/>
    <w:rsid w:val="00B43F10"/>
    <w:rsid w:val="00B52C51"/>
    <w:rsid w:val="00B52F1B"/>
    <w:rsid w:val="00BD2DC0"/>
    <w:rsid w:val="00C30CF8"/>
    <w:rsid w:val="00C62D5D"/>
    <w:rsid w:val="00CB708C"/>
    <w:rsid w:val="00CC4E0E"/>
    <w:rsid w:val="00E1154D"/>
    <w:rsid w:val="00E67E75"/>
    <w:rsid w:val="00E702FB"/>
    <w:rsid w:val="00E75010"/>
    <w:rsid w:val="00E83A76"/>
    <w:rsid w:val="00EA6519"/>
    <w:rsid w:val="00EE4B93"/>
    <w:rsid w:val="00F45541"/>
    <w:rsid w:val="00FA617F"/>
    <w:rsid w:val="00FE2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760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E706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128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28FE"/>
  </w:style>
  <w:style w:type="paragraph" w:styleId="a8">
    <w:name w:val="footer"/>
    <w:basedOn w:val="a"/>
    <w:link w:val="a9"/>
    <w:uiPriority w:val="99"/>
    <w:unhideWhenUsed/>
    <w:rsid w:val="009128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28FE"/>
  </w:style>
  <w:style w:type="paragraph" w:styleId="aa">
    <w:name w:val="Balloon Text"/>
    <w:basedOn w:val="a"/>
    <w:link w:val="ab"/>
    <w:uiPriority w:val="99"/>
    <w:semiHidden/>
    <w:unhideWhenUsed/>
    <w:rsid w:val="00656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6A4A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8B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8B3E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760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E706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128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28FE"/>
  </w:style>
  <w:style w:type="paragraph" w:styleId="a8">
    <w:name w:val="footer"/>
    <w:basedOn w:val="a"/>
    <w:link w:val="a9"/>
    <w:uiPriority w:val="99"/>
    <w:unhideWhenUsed/>
    <w:rsid w:val="009128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28FE"/>
  </w:style>
  <w:style w:type="paragraph" w:styleId="aa">
    <w:name w:val="Balloon Text"/>
    <w:basedOn w:val="a"/>
    <w:link w:val="ab"/>
    <w:uiPriority w:val="99"/>
    <w:semiHidden/>
    <w:unhideWhenUsed/>
    <w:rsid w:val="00656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6A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dracs-bmr@ukr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4824</Words>
  <Characters>2751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40</cp:revision>
  <cp:lastPrinted>2021-09-15T10:49:00Z</cp:lastPrinted>
  <dcterms:created xsi:type="dcterms:W3CDTF">2021-08-16T13:26:00Z</dcterms:created>
  <dcterms:modified xsi:type="dcterms:W3CDTF">2021-09-20T11:07:00Z</dcterms:modified>
</cp:coreProperties>
</file>