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FA3B6" w14:textId="26ED2135" w:rsidR="00323E13" w:rsidRPr="001E37D2" w:rsidRDefault="00F06927" w:rsidP="007F788C">
      <w:pPr>
        <w:pStyle w:val="a3"/>
        <w:ind w:left="5103" w:right="140"/>
        <w:jc w:val="both"/>
        <w:rPr>
          <w:sz w:val="24"/>
          <w:szCs w:val="24"/>
        </w:rPr>
      </w:pPr>
      <w:bookmarkStart w:id="0" w:name="_Hlk99801980"/>
      <w:proofErr w:type="spellStart"/>
      <w:r w:rsidRPr="001E37D2">
        <w:rPr>
          <w:sz w:val="24"/>
          <w:szCs w:val="24"/>
        </w:rPr>
        <w:t>Додаток</w:t>
      </w:r>
      <w:proofErr w:type="spellEnd"/>
      <w:r w:rsidRPr="001E37D2">
        <w:rPr>
          <w:sz w:val="24"/>
          <w:szCs w:val="24"/>
        </w:rPr>
        <w:t xml:space="preserve"> 1 </w:t>
      </w:r>
    </w:p>
    <w:p w14:paraId="51C9BB4B" w14:textId="026444C4" w:rsidR="00F06927" w:rsidRPr="001E37D2" w:rsidRDefault="00F06927" w:rsidP="007F788C">
      <w:pPr>
        <w:pStyle w:val="a3"/>
        <w:ind w:left="5103" w:right="140"/>
        <w:jc w:val="both"/>
        <w:rPr>
          <w:sz w:val="24"/>
          <w:szCs w:val="24"/>
          <w:lang w:val="uk-UA"/>
        </w:rPr>
      </w:pPr>
      <w:r w:rsidRPr="001E37D2">
        <w:rPr>
          <w:sz w:val="24"/>
          <w:szCs w:val="24"/>
        </w:rPr>
        <w:t xml:space="preserve">до </w:t>
      </w:r>
      <w:r w:rsidR="007F788C" w:rsidRPr="001E37D2">
        <w:rPr>
          <w:sz w:val="24"/>
          <w:szCs w:val="24"/>
          <w:lang w:val="uk-UA"/>
        </w:rPr>
        <w:t xml:space="preserve">рішення виконавчого комітету Броварської міської ради Броварського району Київської області </w:t>
      </w:r>
    </w:p>
    <w:p w14:paraId="5BAEC122" w14:textId="05AB035E" w:rsidR="00D85EA6" w:rsidRPr="001E37D2" w:rsidRDefault="002E1356" w:rsidP="007F788C">
      <w:pPr>
        <w:pStyle w:val="a3"/>
        <w:ind w:left="5103" w:right="140"/>
        <w:jc w:val="both"/>
        <w:rPr>
          <w:sz w:val="24"/>
          <w:szCs w:val="24"/>
          <w:lang w:val="uk-UA"/>
        </w:rPr>
      </w:pPr>
      <w:r w:rsidRPr="001E37D2">
        <w:rPr>
          <w:sz w:val="24"/>
          <w:szCs w:val="24"/>
          <w:lang w:val="uk-UA"/>
        </w:rPr>
        <w:t>від 04.04.2022 № 165</w:t>
      </w:r>
    </w:p>
    <w:p w14:paraId="23B06BA6" w14:textId="421E8A3C" w:rsidR="00D85EA6" w:rsidRPr="001E37D2" w:rsidRDefault="00D85EA6" w:rsidP="00D85EA6">
      <w:pPr>
        <w:pStyle w:val="a3"/>
        <w:ind w:left="5103" w:right="140"/>
        <w:jc w:val="both"/>
        <w:rPr>
          <w:sz w:val="24"/>
          <w:szCs w:val="24"/>
          <w:lang w:val="uk-UA"/>
        </w:rPr>
      </w:pPr>
      <w:r w:rsidRPr="001E37D2">
        <w:rPr>
          <w:sz w:val="24"/>
          <w:szCs w:val="24"/>
          <w:lang w:val="uk-UA"/>
        </w:rPr>
        <w:t xml:space="preserve">в редакції рішення </w:t>
      </w:r>
    </w:p>
    <w:p w14:paraId="1C347C96" w14:textId="353C15DC" w:rsidR="00D85EA6" w:rsidRPr="001E37D2" w:rsidRDefault="00D85EA6" w:rsidP="00D85EA6">
      <w:pPr>
        <w:pStyle w:val="a3"/>
        <w:ind w:left="5103" w:right="140"/>
        <w:jc w:val="both"/>
        <w:rPr>
          <w:sz w:val="24"/>
          <w:szCs w:val="24"/>
          <w:lang w:val="uk-UA"/>
        </w:rPr>
      </w:pPr>
      <w:r w:rsidRPr="001E37D2">
        <w:rPr>
          <w:sz w:val="24"/>
          <w:szCs w:val="24"/>
          <w:lang w:val="uk-UA"/>
        </w:rPr>
        <w:t xml:space="preserve">від </w:t>
      </w:r>
      <w:r w:rsidR="00DA7714">
        <w:rPr>
          <w:sz w:val="24"/>
          <w:szCs w:val="24"/>
          <w:lang w:val="uk-UA"/>
        </w:rPr>
        <w:t>27.04.2022 року</w:t>
      </w:r>
      <w:r w:rsidRPr="001E37D2">
        <w:rPr>
          <w:sz w:val="24"/>
          <w:szCs w:val="24"/>
          <w:lang w:val="uk-UA"/>
        </w:rPr>
        <w:t xml:space="preserve"> №</w:t>
      </w:r>
      <w:r w:rsidR="00DA7714">
        <w:rPr>
          <w:sz w:val="24"/>
          <w:szCs w:val="24"/>
          <w:lang w:val="uk-UA"/>
        </w:rPr>
        <w:t xml:space="preserve"> 193</w:t>
      </w:r>
    </w:p>
    <w:bookmarkEnd w:id="0"/>
    <w:p w14:paraId="6799E830" w14:textId="77777777" w:rsidR="00F06927" w:rsidRDefault="00F06927" w:rsidP="00F06927">
      <w:pPr>
        <w:pStyle w:val="a3"/>
        <w:rPr>
          <w:sz w:val="28"/>
          <w:lang w:val="uk-UA"/>
        </w:rPr>
      </w:pPr>
    </w:p>
    <w:p w14:paraId="166D6197" w14:textId="77777777" w:rsidR="00F06927" w:rsidRDefault="00F06927" w:rsidP="00F06927">
      <w:pPr>
        <w:pStyle w:val="a3"/>
        <w:jc w:val="center"/>
        <w:rPr>
          <w:sz w:val="28"/>
          <w:lang w:val="uk-UA"/>
        </w:rPr>
      </w:pPr>
      <w:r>
        <w:rPr>
          <w:sz w:val="28"/>
          <w:lang w:val="uk-UA"/>
        </w:rPr>
        <w:t>СКЛАД</w:t>
      </w:r>
    </w:p>
    <w:p w14:paraId="7D45A3C3" w14:textId="77777777" w:rsidR="00F06927" w:rsidRDefault="00F06927" w:rsidP="00F06927">
      <w:pPr>
        <w:pStyle w:val="a3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комісії </w:t>
      </w:r>
      <w:r w:rsidRPr="00F06927">
        <w:rPr>
          <w:sz w:val="28"/>
          <w:lang w:val="uk-UA"/>
        </w:rPr>
        <w:t>по обстеженню пошкодженого/зруйнованого майна внаслідок воєнних дій на території Броварської міської територіальної громади</w:t>
      </w:r>
    </w:p>
    <w:p w14:paraId="73A85BBC" w14:textId="35745AD6" w:rsidR="00F06927" w:rsidRDefault="00F06927" w:rsidP="00F06927">
      <w:pPr>
        <w:pStyle w:val="a3"/>
        <w:jc w:val="center"/>
        <w:rPr>
          <w:sz w:val="28"/>
          <w:lang w:val="uk-UA"/>
        </w:rPr>
      </w:pPr>
    </w:p>
    <w:p w14:paraId="4BCDA4EC" w14:textId="77777777" w:rsidR="00CB378E" w:rsidRDefault="00CB378E" w:rsidP="00F06927">
      <w:pPr>
        <w:pStyle w:val="a3"/>
        <w:jc w:val="center"/>
        <w:rPr>
          <w:sz w:val="28"/>
          <w:lang w:val="uk-UA"/>
        </w:rPr>
      </w:pPr>
    </w:p>
    <w:p w14:paraId="1CD42AB8" w14:textId="34AD17E3" w:rsidR="00F06927" w:rsidRDefault="007F788C" w:rsidP="00CB378E">
      <w:pPr>
        <w:pStyle w:val="a3"/>
        <w:spacing w:line="276" w:lineRule="auto"/>
        <w:ind w:left="4962" w:hanging="4962"/>
        <w:rPr>
          <w:sz w:val="28"/>
          <w:lang w:val="uk-UA"/>
        </w:rPr>
      </w:pPr>
      <w:r>
        <w:rPr>
          <w:sz w:val="28"/>
          <w:lang w:val="uk-UA"/>
        </w:rPr>
        <w:t xml:space="preserve">БАБИЧ Петро Іванович </w:t>
      </w:r>
      <w:r>
        <w:rPr>
          <w:sz w:val="28"/>
          <w:lang w:val="uk-UA"/>
        </w:rPr>
        <w:tab/>
        <w:t>заступник міського голови з питань діяльності виконавчих органів ради – голова комісії</w:t>
      </w:r>
    </w:p>
    <w:p w14:paraId="4E91CB96" w14:textId="04C914DA" w:rsidR="007F788C" w:rsidRDefault="00230F8E" w:rsidP="00CB378E">
      <w:pPr>
        <w:pStyle w:val="a3"/>
        <w:spacing w:line="276" w:lineRule="auto"/>
        <w:ind w:left="4962" w:hanging="4962"/>
        <w:rPr>
          <w:sz w:val="28"/>
          <w:lang w:val="uk-UA"/>
        </w:rPr>
      </w:pPr>
      <w:r>
        <w:rPr>
          <w:sz w:val="28"/>
          <w:lang w:val="uk-UA"/>
        </w:rPr>
        <w:t>Члени комісії</w:t>
      </w:r>
    </w:p>
    <w:p w14:paraId="43DE0322" w14:textId="77777777" w:rsidR="00230F8E" w:rsidRDefault="00230F8E" w:rsidP="00CB378E">
      <w:pPr>
        <w:pStyle w:val="a3"/>
        <w:spacing w:line="276" w:lineRule="auto"/>
        <w:ind w:left="4962" w:hanging="4962"/>
        <w:rPr>
          <w:sz w:val="28"/>
          <w:lang w:val="uk-UA"/>
        </w:rPr>
      </w:pPr>
    </w:p>
    <w:p w14:paraId="0F17C028" w14:textId="1D33803F" w:rsidR="00E13153" w:rsidRDefault="00E13153" w:rsidP="00CB378E">
      <w:pPr>
        <w:pStyle w:val="a3"/>
        <w:spacing w:line="276" w:lineRule="auto"/>
        <w:ind w:left="4962" w:hanging="4962"/>
        <w:rPr>
          <w:sz w:val="28"/>
          <w:lang w:val="uk-UA"/>
        </w:rPr>
      </w:pPr>
      <w:r>
        <w:rPr>
          <w:sz w:val="28"/>
          <w:lang w:val="uk-UA"/>
        </w:rPr>
        <w:t xml:space="preserve">МЕЛЬНИЧЕНКО </w:t>
      </w:r>
    </w:p>
    <w:p w14:paraId="5BCBAFD3" w14:textId="4F8DA4CA" w:rsidR="00E13153" w:rsidRDefault="00E13153" w:rsidP="00CB378E">
      <w:pPr>
        <w:pStyle w:val="a3"/>
        <w:spacing w:line="276" w:lineRule="auto"/>
        <w:ind w:left="4962" w:hanging="4962"/>
        <w:rPr>
          <w:sz w:val="28"/>
          <w:lang w:val="uk-UA"/>
        </w:rPr>
      </w:pPr>
      <w:r>
        <w:rPr>
          <w:sz w:val="28"/>
          <w:lang w:val="uk-UA"/>
        </w:rPr>
        <w:t>Богдан Миколайович</w:t>
      </w:r>
      <w:r>
        <w:rPr>
          <w:sz w:val="28"/>
          <w:lang w:val="uk-UA"/>
        </w:rPr>
        <w:tab/>
        <w:t>начальник Управління інспекції та контролю Броварської міської ради Броварського району Київської області</w:t>
      </w:r>
    </w:p>
    <w:p w14:paraId="2D29D16C" w14:textId="658DE1AE" w:rsidR="00E13153" w:rsidRDefault="00E13153" w:rsidP="00CB378E">
      <w:pPr>
        <w:pStyle w:val="a3"/>
        <w:spacing w:line="276" w:lineRule="auto"/>
        <w:ind w:left="4962" w:hanging="4962"/>
        <w:rPr>
          <w:sz w:val="28"/>
          <w:szCs w:val="28"/>
        </w:rPr>
      </w:pPr>
      <w:r>
        <w:rPr>
          <w:sz w:val="28"/>
          <w:lang w:val="uk-UA"/>
        </w:rPr>
        <w:t>МОРОЗ Артем Андрійович</w:t>
      </w:r>
      <w:r>
        <w:rPr>
          <w:sz w:val="28"/>
          <w:lang w:val="uk-UA"/>
        </w:rPr>
        <w:tab/>
        <w:t xml:space="preserve">староста </w:t>
      </w:r>
      <w:proofErr w:type="spellStart"/>
      <w:r>
        <w:rPr>
          <w:sz w:val="28"/>
          <w:lang w:val="uk-UA"/>
        </w:rPr>
        <w:t>Княжицького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старостинського</w:t>
      </w:r>
      <w:proofErr w:type="spellEnd"/>
      <w:r>
        <w:rPr>
          <w:sz w:val="28"/>
          <w:lang w:val="uk-UA"/>
        </w:rPr>
        <w:t xml:space="preserve"> округу </w:t>
      </w:r>
      <w:proofErr w:type="spellStart"/>
      <w:r>
        <w:rPr>
          <w:sz w:val="28"/>
          <w:szCs w:val="28"/>
        </w:rPr>
        <w:t>Броварської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</w:p>
    <w:p w14:paraId="68EFF225" w14:textId="77777777" w:rsidR="002E1356" w:rsidRDefault="007F788C" w:rsidP="00CB378E">
      <w:pPr>
        <w:pStyle w:val="a3"/>
        <w:spacing w:line="276" w:lineRule="auto"/>
        <w:ind w:left="4962" w:hanging="4962"/>
        <w:rPr>
          <w:sz w:val="28"/>
          <w:lang w:val="uk-UA"/>
        </w:rPr>
      </w:pPr>
      <w:r>
        <w:rPr>
          <w:sz w:val="28"/>
          <w:lang w:val="uk-UA"/>
        </w:rPr>
        <w:t xml:space="preserve">ОДОНЧУК  Лідія </w:t>
      </w:r>
      <w:proofErr w:type="spellStart"/>
      <w:r>
        <w:rPr>
          <w:sz w:val="28"/>
          <w:lang w:val="uk-UA"/>
        </w:rPr>
        <w:t>Олексіівна</w:t>
      </w:r>
      <w:proofErr w:type="spellEnd"/>
      <w:r>
        <w:rPr>
          <w:sz w:val="28"/>
          <w:lang w:val="uk-UA"/>
        </w:rPr>
        <w:tab/>
      </w:r>
      <w:r w:rsidR="00AD7A5F">
        <w:rPr>
          <w:sz w:val="28"/>
          <w:lang w:val="uk-UA"/>
        </w:rPr>
        <w:t>головний спеціаліст-кошторисник кошторисно-договірного відділу Управління будівництва, житлово-комунального</w:t>
      </w:r>
      <w:r w:rsidR="000B3FB7">
        <w:rPr>
          <w:sz w:val="28"/>
          <w:lang w:val="uk-UA"/>
        </w:rPr>
        <w:t xml:space="preserve"> господарства, інфраструктури та транспорту Броварської міської ради Броварського району Київської області </w:t>
      </w:r>
    </w:p>
    <w:p w14:paraId="4E2DFE5E" w14:textId="191326F4" w:rsidR="002E1356" w:rsidRDefault="002E1356" w:rsidP="00CB378E">
      <w:pPr>
        <w:pStyle w:val="a3"/>
        <w:spacing w:line="276" w:lineRule="auto"/>
        <w:ind w:left="4962" w:hanging="496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ПОТРЯСАЄВ </w:t>
      </w:r>
      <w:proofErr w:type="spellStart"/>
      <w:r>
        <w:rPr>
          <w:color w:val="000000"/>
          <w:sz w:val="28"/>
          <w:szCs w:val="28"/>
        </w:rPr>
        <w:t>Сергій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Олексійович</w:t>
      </w:r>
      <w:proofErr w:type="spellEnd"/>
      <w:r>
        <w:rPr>
          <w:color w:val="000000"/>
          <w:sz w:val="28"/>
          <w:szCs w:val="28"/>
        </w:rPr>
        <w:tab/>
        <w:t xml:space="preserve">депутат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обласної</w:t>
      </w:r>
      <w:proofErr w:type="spellEnd"/>
      <w:r>
        <w:rPr>
          <w:color w:val="000000"/>
          <w:sz w:val="28"/>
          <w:szCs w:val="28"/>
        </w:rPr>
        <w:t xml:space="preserve"> рад</w:t>
      </w:r>
      <w:r>
        <w:rPr>
          <w:color w:val="000000"/>
          <w:sz w:val="28"/>
          <w:szCs w:val="28"/>
          <w:lang w:val="uk-UA"/>
        </w:rPr>
        <w:t>и (за згодою)</w:t>
      </w:r>
    </w:p>
    <w:p w14:paraId="0ECA1B43" w14:textId="38F4DE67" w:rsidR="00373746" w:rsidRPr="008656D3" w:rsidRDefault="00373746" w:rsidP="00CB378E">
      <w:pPr>
        <w:pStyle w:val="a3"/>
        <w:spacing w:line="276" w:lineRule="auto"/>
        <w:ind w:left="4962" w:hanging="4962"/>
        <w:rPr>
          <w:sz w:val="28"/>
          <w:lang w:val="uk-UA"/>
        </w:rPr>
      </w:pPr>
      <w:r w:rsidRPr="00373746">
        <w:rPr>
          <w:sz w:val="28"/>
          <w:lang w:val="uk-UA"/>
        </w:rPr>
        <w:t>Т</w:t>
      </w:r>
      <w:r w:rsidR="008656D3">
        <w:rPr>
          <w:sz w:val="28"/>
          <w:lang w:val="uk-UA"/>
        </w:rPr>
        <w:t>ЕСАЛОВСЬКИЙ</w:t>
      </w:r>
      <w:r w:rsidRPr="00373746">
        <w:rPr>
          <w:sz w:val="28"/>
          <w:lang w:val="uk-UA"/>
        </w:rPr>
        <w:t xml:space="preserve"> Олексі</w:t>
      </w:r>
      <w:r>
        <w:rPr>
          <w:sz w:val="28"/>
          <w:lang w:val="uk-UA"/>
        </w:rPr>
        <w:t>й</w:t>
      </w:r>
      <w:r w:rsidRPr="00373746">
        <w:rPr>
          <w:sz w:val="28"/>
          <w:lang w:val="uk-UA"/>
        </w:rPr>
        <w:t xml:space="preserve"> Борисович</w:t>
      </w:r>
      <w:r>
        <w:rPr>
          <w:sz w:val="28"/>
          <w:lang w:val="uk-UA"/>
        </w:rPr>
        <w:tab/>
      </w:r>
      <w:proofErr w:type="spellStart"/>
      <w:r>
        <w:rPr>
          <w:rStyle w:val="docdata"/>
          <w:color w:val="000000"/>
          <w:sz w:val="28"/>
          <w:szCs w:val="28"/>
        </w:rPr>
        <w:t>експерт</w:t>
      </w:r>
      <w:proofErr w:type="spellEnd"/>
      <w:r>
        <w:rPr>
          <w:rStyle w:val="docdata"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обстеження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будівель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споруд</w:t>
      </w:r>
      <w:proofErr w:type="spellEnd"/>
      <w:r w:rsidR="008656D3">
        <w:rPr>
          <w:color w:val="000000"/>
          <w:sz w:val="28"/>
          <w:szCs w:val="28"/>
          <w:lang w:val="uk-UA"/>
        </w:rPr>
        <w:t xml:space="preserve"> (за згодою)</w:t>
      </w:r>
    </w:p>
    <w:p w14:paraId="28919516" w14:textId="6DE00431" w:rsidR="00AD7A5F" w:rsidRDefault="00AD7A5F" w:rsidP="00CB378E">
      <w:pPr>
        <w:pStyle w:val="a3"/>
        <w:spacing w:line="276" w:lineRule="auto"/>
        <w:ind w:left="4962" w:hanging="4962"/>
        <w:rPr>
          <w:sz w:val="28"/>
          <w:lang w:val="uk-UA"/>
        </w:rPr>
      </w:pPr>
      <w:r>
        <w:rPr>
          <w:sz w:val="28"/>
          <w:lang w:val="uk-UA"/>
        </w:rPr>
        <w:t xml:space="preserve">ЦАХЛО Андрій </w:t>
      </w:r>
      <w:r w:rsidR="000B3FB7">
        <w:rPr>
          <w:sz w:val="28"/>
          <w:lang w:val="uk-UA"/>
        </w:rPr>
        <w:t>Олександрович</w:t>
      </w:r>
      <w:r w:rsidR="00230F8E">
        <w:rPr>
          <w:sz w:val="28"/>
          <w:lang w:val="uk-UA"/>
        </w:rPr>
        <w:tab/>
        <w:t xml:space="preserve">староста </w:t>
      </w:r>
      <w:proofErr w:type="spellStart"/>
      <w:r w:rsidR="00230F8E">
        <w:rPr>
          <w:sz w:val="28"/>
          <w:lang w:val="uk-UA"/>
        </w:rPr>
        <w:t>Требухіського</w:t>
      </w:r>
      <w:proofErr w:type="spellEnd"/>
      <w:r w:rsidR="00230F8E">
        <w:rPr>
          <w:sz w:val="28"/>
          <w:lang w:val="uk-UA"/>
        </w:rPr>
        <w:t xml:space="preserve"> </w:t>
      </w:r>
      <w:proofErr w:type="spellStart"/>
      <w:r w:rsidR="00230F8E">
        <w:rPr>
          <w:sz w:val="28"/>
          <w:lang w:val="uk-UA"/>
        </w:rPr>
        <w:t>старостинського</w:t>
      </w:r>
      <w:proofErr w:type="spellEnd"/>
      <w:r w:rsidR="00230F8E">
        <w:rPr>
          <w:sz w:val="28"/>
          <w:lang w:val="uk-UA"/>
        </w:rPr>
        <w:t xml:space="preserve"> округу </w:t>
      </w:r>
      <w:proofErr w:type="spellStart"/>
      <w:r w:rsidR="00230F8E">
        <w:rPr>
          <w:sz w:val="28"/>
          <w:szCs w:val="28"/>
        </w:rPr>
        <w:t>Броварської</w:t>
      </w:r>
      <w:proofErr w:type="spellEnd"/>
      <w:r w:rsidR="00230F8E">
        <w:rPr>
          <w:sz w:val="28"/>
          <w:szCs w:val="28"/>
        </w:rPr>
        <w:t xml:space="preserve"> </w:t>
      </w:r>
      <w:proofErr w:type="spellStart"/>
      <w:r w:rsidR="00230F8E">
        <w:rPr>
          <w:sz w:val="28"/>
          <w:szCs w:val="28"/>
        </w:rPr>
        <w:t>міської</w:t>
      </w:r>
      <w:proofErr w:type="spellEnd"/>
      <w:r w:rsidR="00230F8E">
        <w:rPr>
          <w:sz w:val="28"/>
          <w:szCs w:val="28"/>
        </w:rPr>
        <w:t xml:space="preserve"> </w:t>
      </w:r>
      <w:proofErr w:type="spellStart"/>
      <w:r w:rsidR="00230F8E">
        <w:rPr>
          <w:sz w:val="28"/>
          <w:szCs w:val="28"/>
        </w:rPr>
        <w:t>територіальної</w:t>
      </w:r>
      <w:proofErr w:type="spellEnd"/>
      <w:r w:rsidR="00230F8E">
        <w:rPr>
          <w:sz w:val="28"/>
          <w:szCs w:val="28"/>
        </w:rPr>
        <w:t xml:space="preserve"> </w:t>
      </w:r>
      <w:proofErr w:type="spellStart"/>
      <w:r w:rsidR="00230F8E">
        <w:rPr>
          <w:sz w:val="28"/>
          <w:szCs w:val="28"/>
        </w:rPr>
        <w:t>громади</w:t>
      </w:r>
      <w:proofErr w:type="spellEnd"/>
    </w:p>
    <w:p w14:paraId="1892CCEE" w14:textId="77777777" w:rsidR="007F788C" w:rsidRDefault="007F788C" w:rsidP="007F788C">
      <w:pPr>
        <w:pStyle w:val="a3"/>
        <w:ind w:left="4962"/>
        <w:jc w:val="center"/>
        <w:rPr>
          <w:sz w:val="28"/>
          <w:lang w:val="uk-UA"/>
        </w:rPr>
      </w:pPr>
    </w:p>
    <w:p w14:paraId="14C2E474" w14:textId="106DE573" w:rsidR="00BC6005" w:rsidRDefault="00BC6005" w:rsidP="00DA7714">
      <w:pPr>
        <w:pStyle w:val="a3"/>
        <w:rPr>
          <w:sz w:val="28"/>
          <w:lang w:val="uk-UA"/>
        </w:rPr>
      </w:pPr>
      <w:bookmarkStart w:id="1" w:name="_GoBack"/>
      <w:bookmarkEnd w:id="1"/>
    </w:p>
    <w:p w14:paraId="33988506" w14:textId="77777777" w:rsidR="00F06927" w:rsidRDefault="00F06927" w:rsidP="00F0692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Ігор САПОЖКО</w:t>
      </w:r>
    </w:p>
    <w:sectPr w:rsidR="00F06927" w:rsidSect="00DA7714">
      <w:pgSz w:w="11906" w:h="16838"/>
      <w:pgMar w:top="426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0D6"/>
    <w:multiLevelType w:val="hybridMultilevel"/>
    <w:tmpl w:val="36024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CD61D1"/>
    <w:multiLevelType w:val="hybridMultilevel"/>
    <w:tmpl w:val="91D2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47C67"/>
    <w:multiLevelType w:val="hybridMultilevel"/>
    <w:tmpl w:val="C6403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13"/>
    <w:rsid w:val="00041EF1"/>
    <w:rsid w:val="000738E4"/>
    <w:rsid w:val="00082DE3"/>
    <w:rsid w:val="000A6D6D"/>
    <w:rsid w:val="000A75F5"/>
    <w:rsid w:val="000B3FB7"/>
    <w:rsid w:val="000F0399"/>
    <w:rsid w:val="001724EE"/>
    <w:rsid w:val="001E37D2"/>
    <w:rsid w:val="00230F8E"/>
    <w:rsid w:val="002D331A"/>
    <w:rsid w:val="002E1356"/>
    <w:rsid w:val="0031236F"/>
    <w:rsid w:val="00323E13"/>
    <w:rsid w:val="00373746"/>
    <w:rsid w:val="00393CCE"/>
    <w:rsid w:val="00393EDD"/>
    <w:rsid w:val="003B2A44"/>
    <w:rsid w:val="003B3A9D"/>
    <w:rsid w:val="004423B2"/>
    <w:rsid w:val="004A0EB4"/>
    <w:rsid w:val="004A7C23"/>
    <w:rsid w:val="00542AE8"/>
    <w:rsid w:val="00632DE3"/>
    <w:rsid w:val="006E3BB9"/>
    <w:rsid w:val="007773DD"/>
    <w:rsid w:val="007779FE"/>
    <w:rsid w:val="007F788C"/>
    <w:rsid w:val="008656D3"/>
    <w:rsid w:val="008C1B4C"/>
    <w:rsid w:val="008F4BEE"/>
    <w:rsid w:val="00902005"/>
    <w:rsid w:val="009A09EE"/>
    <w:rsid w:val="00AB2C47"/>
    <w:rsid w:val="00AD7A5F"/>
    <w:rsid w:val="00B35FB7"/>
    <w:rsid w:val="00B56D1A"/>
    <w:rsid w:val="00B608D7"/>
    <w:rsid w:val="00BC6005"/>
    <w:rsid w:val="00BD7192"/>
    <w:rsid w:val="00C93849"/>
    <w:rsid w:val="00CB378E"/>
    <w:rsid w:val="00CC4381"/>
    <w:rsid w:val="00D7276E"/>
    <w:rsid w:val="00D85EA6"/>
    <w:rsid w:val="00DA7714"/>
    <w:rsid w:val="00DD0FDF"/>
    <w:rsid w:val="00DD7340"/>
    <w:rsid w:val="00E13153"/>
    <w:rsid w:val="00E2713A"/>
    <w:rsid w:val="00E61C08"/>
    <w:rsid w:val="00EC4C30"/>
    <w:rsid w:val="00F0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7426"/>
  <w15:docId w15:val="{5DE80DA0-DFA4-4EC4-9B5A-C973426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9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A9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23E1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F4BEE"/>
    <w:pPr>
      <w:ind w:left="720"/>
      <w:contextualSpacing/>
    </w:pPr>
  </w:style>
  <w:style w:type="character" w:customStyle="1" w:styleId="rvts0">
    <w:name w:val="rvts0"/>
    <w:basedOn w:val="a0"/>
    <w:rsid w:val="00393CCE"/>
  </w:style>
  <w:style w:type="character" w:customStyle="1" w:styleId="rvts23">
    <w:name w:val="rvts23"/>
    <w:basedOn w:val="a0"/>
    <w:rsid w:val="00393CCE"/>
  </w:style>
  <w:style w:type="character" w:customStyle="1" w:styleId="rvts9">
    <w:name w:val="rvts9"/>
    <w:basedOn w:val="a0"/>
    <w:rsid w:val="00393CCE"/>
  </w:style>
  <w:style w:type="paragraph" w:customStyle="1" w:styleId="a6">
    <w:name w:val="Нормальний текст"/>
    <w:basedOn w:val="a"/>
    <w:rsid w:val="006E3BB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Normal (Web)"/>
    <w:basedOn w:val="a"/>
    <w:uiPriority w:val="99"/>
    <w:unhideWhenUsed/>
    <w:rsid w:val="002E1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1987,baiaagaaboqcaaadkgmaaawgawaaaaaaaaaaaaaaaaaaaaaaaaaaaaaaaaaaaaaaaaaaaaaaaaaaaaaaaaaaaaaaaaaaaaaaaaaaaaaaaaaaaaaaaaaaaaaaaaaaaaaaaaaaaaaaaaaaaaaaaaaaaaaaaaaaaaaaaaaaaaaaaaaaaaaaaaaaaaaaaaaaaaaaaaaaaaaaaaaaaaaaaaaaaaaaaaaaaaaaaaaaaaaa"/>
    <w:basedOn w:val="a0"/>
    <w:rsid w:val="00373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09</dc:creator>
  <cp:lastModifiedBy>User</cp:lastModifiedBy>
  <cp:revision>5</cp:revision>
  <cp:lastPrinted>2022-04-26T12:59:00Z</cp:lastPrinted>
  <dcterms:created xsi:type="dcterms:W3CDTF">2022-04-26T13:13:00Z</dcterms:created>
  <dcterms:modified xsi:type="dcterms:W3CDTF">2022-04-27T08:04:00Z</dcterms:modified>
</cp:coreProperties>
</file>