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5E" w:rsidRPr="00190538" w:rsidRDefault="00F7775E" w:rsidP="00BB1D93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D3AF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F5709" w:rsidRPr="0019053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6F775F" w:rsidRPr="00190538" w:rsidRDefault="00BB1D93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A0DC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77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4A0DC9" w:rsidRPr="0019053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>о рішення 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авчого комітету</w:t>
      </w:r>
    </w:p>
    <w:p w:rsidR="008D0770" w:rsidRPr="00190538" w:rsidRDefault="006F775F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Броварської міської ради</w:t>
      </w:r>
    </w:p>
    <w:p w:rsidR="006F775F" w:rsidRPr="00190538" w:rsidRDefault="008D0770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6F775F" w:rsidRPr="00190538" w:rsidRDefault="004577DD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8E4F48">
        <w:rPr>
          <w:rFonts w:ascii="Times New Roman" w:hAnsi="Times New Roman" w:cs="Times New Roman"/>
          <w:sz w:val="24"/>
          <w:szCs w:val="24"/>
          <w:lang w:val="uk-UA"/>
        </w:rPr>
        <w:t>23.06.2020 № 468</w:t>
      </w:r>
    </w:p>
    <w:p w:rsidR="00610B1D" w:rsidRPr="00190538" w:rsidRDefault="00610B1D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10B1D" w:rsidRPr="00190538" w:rsidRDefault="00540B03" w:rsidP="00610B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10B1D" w:rsidRPr="00190538">
        <w:rPr>
          <w:rFonts w:ascii="Times New Roman" w:hAnsi="Times New Roman" w:cs="Times New Roman"/>
          <w:sz w:val="24"/>
          <w:szCs w:val="24"/>
          <w:lang w:val="uk-UA"/>
        </w:rPr>
        <w:t>б’</w:t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>єкт</w:t>
      </w:r>
      <w:r w:rsidR="00073AA7" w:rsidRPr="0019053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10B1D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 конкурсу</w:t>
      </w:r>
    </w:p>
    <w:tbl>
      <w:tblPr>
        <w:tblStyle w:val="a3"/>
        <w:tblW w:w="15304" w:type="dxa"/>
        <w:tblLayout w:type="fixed"/>
        <w:tblLook w:val="04A0"/>
      </w:tblPr>
      <w:tblGrid>
        <w:gridCol w:w="846"/>
        <w:gridCol w:w="5812"/>
        <w:gridCol w:w="850"/>
        <w:gridCol w:w="851"/>
        <w:gridCol w:w="1559"/>
        <w:gridCol w:w="992"/>
        <w:gridCol w:w="1134"/>
        <w:gridCol w:w="1276"/>
        <w:gridCol w:w="992"/>
        <w:gridCol w:w="992"/>
      </w:tblGrid>
      <w:tr w:rsidR="00D5581A" w:rsidRPr="00190538" w:rsidTr="00B83277">
        <w:tc>
          <w:tcPr>
            <w:tcW w:w="84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маршруту</w:t>
            </w:r>
          </w:p>
        </w:tc>
        <w:tc>
          <w:tcPr>
            <w:tcW w:w="581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маршруту</w:t>
            </w:r>
          </w:p>
        </w:tc>
        <w:tc>
          <w:tcPr>
            <w:tcW w:w="850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роботи</w:t>
            </w:r>
          </w:p>
        </w:tc>
        <w:tc>
          <w:tcPr>
            <w:tcW w:w="851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Інтервал руху</w:t>
            </w:r>
          </w:p>
        </w:tc>
        <w:tc>
          <w:tcPr>
            <w:tcW w:w="1559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Періодичність здійснення перевезень</w:t>
            </w:r>
          </w:p>
        </w:tc>
        <w:tc>
          <w:tcPr>
            <w:tcW w:w="2126" w:type="dxa"/>
            <w:gridSpan w:val="2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Мінімальна кількість автобусів</w:t>
            </w:r>
          </w:p>
        </w:tc>
        <w:tc>
          <w:tcPr>
            <w:tcW w:w="127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сидіння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 автобусів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автобусу</w:t>
            </w:r>
          </w:p>
        </w:tc>
      </w:tr>
      <w:tr w:rsidR="00D5581A" w:rsidRPr="00190538" w:rsidTr="00B83277">
        <w:tc>
          <w:tcPr>
            <w:tcW w:w="84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маршруті</w:t>
            </w:r>
          </w:p>
        </w:tc>
        <w:tc>
          <w:tcPr>
            <w:tcW w:w="1134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 резервних</w:t>
            </w:r>
          </w:p>
        </w:tc>
        <w:tc>
          <w:tcPr>
            <w:tcW w:w="127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581A" w:rsidRPr="00190538" w:rsidTr="00B83277">
        <w:tc>
          <w:tcPr>
            <w:tcW w:w="846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A13AE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5A13AE" w:rsidRPr="00190538" w:rsidRDefault="005A13AE" w:rsidP="005A13A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Асфальтний завод - вул. </w:t>
            </w:r>
            <w:proofErr w:type="spellStart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 – вул. Бандери Степана («Залізничний вокзал») – вул. Бандери Степана – вул. Короленка - вул. Київська – вул. Шевченка -  Поліклініка;</w:t>
            </w:r>
          </w:p>
          <w:p w:rsidR="00073AA7" w:rsidRPr="00190538" w:rsidRDefault="005A13AE" w:rsidP="008C690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 Поліклініка - вул. Шевченка</w:t>
            </w:r>
            <w:r w:rsidR="00B832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Київська – вул. Короленка – вул. Бандери Степана («Залізничний вокзал») – вул. Бандери Степана – вул. </w:t>
            </w:r>
            <w:proofErr w:type="spellStart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 – Асфальтний завод.</w:t>
            </w:r>
          </w:p>
        </w:tc>
        <w:tc>
          <w:tcPr>
            <w:tcW w:w="850" w:type="dxa"/>
          </w:tcPr>
          <w:p w:rsidR="00D5581A" w:rsidRPr="00190538" w:rsidRDefault="003C4B2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6-30</w:t>
            </w:r>
            <w:r w:rsidR="000F12BD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8C690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20- 00  год.</w:t>
            </w:r>
          </w:p>
        </w:tc>
        <w:tc>
          <w:tcPr>
            <w:tcW w:w="851" w:type="dxa"/>
          </w:tcPr>
          <w:p w:rsidR="00D5581A" w:rsidRPr="00190538" w:rsidRDefault="00190538" w:rsidP="008C6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 </w:t>
            </w:r>
            <w:r w:rsidR="008C690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D5581A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164E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D5581A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D5581A" w:rsidRPr="00190538" w:rsidRDefault="00D5581A" w:rsidP="00362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D5581A" w:rsidRPr="00190538" w:rsidRDefault="0082402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2013 </w:t>
            </w:r>
            <w:r w:rsidR="003C4B2A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-2020</w:t>
            </w:r>
          </w:p>
        </w:tc>
        <w:tc>
          <w:tcPr>
            <w:tcW w:w="992" w:type="dxa"/>
          </w:tcPr>
          <w:p w:rsidR="00D5581A" w:rsidRPr="00190538" w:rsidRDefault="00D5581A" w:rsidP="0036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D5581A" w:rsidRPr="00190538" w:rsidRDefault="00D5581A" w:rsidP="0036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C6907" w:rsidRPr="00190538" w:rsidTr="00B83277">
        <w:tc>
          <w:tcPr>
            <w:tcW w:w="846" w:type="dxa"/>
          </w:tcPr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</w:tc>
        <w:tc>
          <w:tcPr>
            <w:tcW w:w="5812" w:type="dxa"/>
          </w:tcPr>
          <w:p w:rsidR="008C6907" w:rsidRPr="00581A10" w:rsidRDefault="008C6907" w:rsidP="005A13A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Алюмінієвий завод – </w:t>
            </w:r>
            <w:r w:rsidR="00BB1D93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 – вул. Короленка – вул. Київська - вул. Гагаріна – вул. Героїв Небесної Сотні – вул. Грушевського Михайла – 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Ярослава Мудрого - 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C40381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Кобзарська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Магазин «Каштан»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C6907" w:rsidRPr="00190538" w:rsidRDefault="008C6907" w:rsidP="00BB1D9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 Магазин «Каштан»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</w:t>
            </w:r>
            <w:r w:rsidR="00C40381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Кобзарська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вул. Ярослава Мудрого - вул. Грушевського Михайла – вул. Героїв Небесної Сотні – вул. Гагаріна – вул. Київська – вул. Короленка – </w:t>
            </w:r>
            <w:r w:rsidR="00BB1D93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 -  Алюмінієвий завод.</w:t>
            </w:r>
          </w:p>
        </w:tc>
        <w:tc>
          <w:tcPr>
            <w:tcW w:w="850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6-30 до 20- 00  год.</w:t>
            </w:r>
          </w:p>
        </w:tc>
        <w:tc>
          <w:tcPr>
            <w:tcW w:w="851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1559" w:type="dxa"/>
          </w:tcPr>
          <w:p w:rsidR="008C6907" w:rsidRPr="00190538" w:rsidRDefault="008246E4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8C6907" w:rsidRPr="00190538" w:rsidRDefault="00B83277" w:rsidP="00362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8C6907" w:rsidRPr="00190538" w:rsidRDefault="00B8327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2013 -2020</w:t>
            </w:r>
          </w:p>
        </w:tc>
        <w:tc>
          <w:tcPr>
            <w:tcW w:w="992" w:type="dxa"/>
          </w:tcPr>
          <w:p w:rsidR="00B83277" w:rsidRPr="00190538" w:rsidRDefault="00B83277" w:rsidP="00B83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8C6907" w:rsidRPr="00190538" w:rsidRDefault="00B83277" w:rsidP="00B83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</w:tbl>
    <w:p w:rsidR="00AF6ADF" w:rsidRPr="006D1396" w:rsidRDefault="00DD1EDB" w:rsidP="000F6F06">
      <w:pPr>
        <w:pStyle w:val="ab"/>
        <w:jc w:val="both"/>
        <w:rPr>
          <w:lang w:val="uk-UA"/>
        </w:rPr>
      </w:pPr>
      <w:r w:rsidRPr="00190538">
        <w:rPr>
          <w:color w:val="000000"/>
          <w:lang w:val="uk-UA"/>
        </w:rPr>
        <w:t xml:space="preserve">Міський голова </w:t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 w:rsidRPr="006D1396">
        <w:rPr>
          <w:lang w:val="uk-UA"/>
        </w:rPr>
        <w:t>Ігор САПОЖКО</w:t>
      </w:r>
    </w:p>
    <w:sectPr w:rsidR="00AF6ADF" w:rsidRPr="006D1396" w:rsidSect="008D0770">
      <w:pgSz w:w="16838" w:h="11906" w:orient="landscape"/>
      <w:pgMar w:top="680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B0" w:rsidRDefault="008E05B0" w:rsidP="009322FB">
      <w:pPr>
        <w:spacing w:after="0" w:line="240" w:lineRule="auto"/>
      </w:pPr>
      <w:r>
        <w:separator/>
      </w:r>
    </w:p>
  </w:endnote>
  <w:endnote w:type="continuationSeparator" w:id="1">
    <w:p w:rsidR="008E05B0" w:rsidRDefault="008E05B0" w:rsidP="0093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B0" w:rsidRDefault="008E05B0" w:rsidP="009322FB">
      <w:pPr>
        <w:spacing w:after="0" w:line="240" w:lineRule="auto"/>
      </w:pPr>
      <w:r>
        <w:separator/>
      </w:r>
    </w:p>
  </w:footnote>
  <w:footnote w:type="continuationSeparator" w:id="1">
    <w:p w:rsidR="008E05B0" w:rsidRDefault="008E05B0" w:rsidP="0093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279"/>
    <w:multiLevelType w:val="hybridMultilevel"/>
    <w:tmpl w:val="A274C3EE"/>
    <w:lvl w:ilvl="0" w:tplc="8BA0EE0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A217B"/>
    <w:multiLevelType w:val="hybridMultilevel"/>
    <w:tmpl w:val="2D904AD0"/>
    <w:lvl w:ilvl="0" w:tplc="58AE634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3B72"/>
    <w:multiLevelType w:val="hybridMultilevel"/>
    <w:tmpl w:val="D506F73E"/>
    <w:lvl w:ilvl="0" w:tplc="561A8C1E"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74BD4ACA"/>
    <w:multiLevelType w:val="hybridMultilevel"/>
    <w:tmpl w:val="3DA2DFAA"/>
    <w:lvl w:ilvl="0" w:tplc="F99EA80C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E5E"/>
    <w:rsid w:val="00046060"/>
    <w:rsid w:val="00073AA7"/>
    <w:rsid w:val="000A2D1E"/>
    <w:rsid w:val="000F12BD"/>
    <w:rsid w:val="000F6F06"/>
    <w:rsid w:val="001642A1"/>
    <w:rsid w:val="001859C1"/>
    <w:rsid w:val="00190538"/>
    <w:rsid w:val="001D6071"/>
    <w:rsid w:val="002122D9"/>
    <w:rsid w:val="00222789"/>
    <w:rsid w:val="00263E5E"/>
    <w:rsid w:val="0028564F"/>
    <w:rsid w:val="002C0C5B"/>
    <w:rsid w:val="00306E6D"/>
    <w:rsid w:val="00330816"/>
    <w:rsid w:val="003424DF"/>
    <w:rsid w:val="00362578"/>
    <w:rsid w:val="00391E90"/>
    <w:rsid w:val="003C4B2A"/>
    <w:rsid w:val="003D3AF9"/>
    <w:rsid w:val="003F0CB7"/>
    <w:rsid w:val="004067DD"/>
    <w:rsid w:val="004164E7"/>
    <w:rsid w:val="00456DCF"/>
    <w:rsid w:val="004577DD"/>
    <w:rsid w:val="004A0DC9"/>
    <w:rsid w:val="00527C40"/>
    <w:rsid w:val="00540B03"/>
    <w:rsid w:val="00581A10"/>
    <w:rsid w:val="005A13AE"/>
    <w:rsid w:val="005B3420"/>
    <w:rsid w:val="005E3F58"/>
    <w:rsid w:val="00610B1D"/>
    <w:rsid w:val="006D1396"/>
    <w:rsid w:val="006E1202"/>
    <w:rsid w:val="006F37DF"/>
    <w:rsid w:val="006F775F"/>
    <w:rsid w:val="007C45CB"/>
    <w:rsid w:val="007D6D90"/>
    <w:rsid w:val="00804E8F"/>
    <w:rsid w:val="00824028"/>
    <w:rsid w:val="008246E4"/>
    <w:rsid w:val="008B6F1A"/>
    <w:rsid w:val="008C6907"/>
    <w:rsid w:val="008D0770"/>
    <w:rsid w:val="008E05B0"/>
    <w:rsid w:val="008E4F48"/>
    <w:rsid w:val="0093016D"/>
    <w:rsid w:val="009322FB"/>
    <w:rsid w:val="00951040"/>
    <w:rsid w:val="00A81719"/>
    <w:rsid w:val="00AF5709"/>
    <w:rsid w:val="00AF6ADF"/>
    <w:rsid w:val="00B27F84"/>
    <w:rsid w:val="00B32678"/>
    <w:rsid w:val="00B8268E"/>
    <w:rsid w:val="00B83277"/>
    <w:rsid w:val="00BB1D93"/>
    <w:rsid w:val="00C115EB"/>
    <w:rsid w:val="00C40381"/>
    <w:rsid w:val="00C55BD0"/>
    <w:rsid w:val="00CB31B4"/>
    <w:rsid w:val="00D5581A"/>
    <w:rsid w:val="00D83E45"/>
    <w:rsid w:val="00DD1EDB"/>
    <w:rsid w:val="00E33350"/>
    <w:rsid w:val="00E67C9E"/>
    <w:rsid w:val="00ED7248"/>
    <w:rsid w:val="00EF7C19"/>
    <w:rsid w:val="00F20071"/>
    <w:rsid w:val="00F25158"/>
    <w:rsid w:val="00F7775E"/>
    <w:rsid w:val="00FD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8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2FB"/>
  </w:style>
  <w:style w:type="paragraph" w:styleId="a7">
    <w:name w:val="footer"/>
    <w:basedOn w:val="a"/>
    <w:link w:val="a8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2FB"/>
  </w:style>
  <w:style w:type="paragraph" w:styleId="a9">
    <w:name w:val="Balloon Text"/>
    <w:basedOn w:val="a"/>
    <w:link w:val="aa"/>
    <w:uiPriority w:val="99"/>
    <w:semiHidden/>
    <w:unhideWhenUsed/>
    <w:rsid w:val="005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B0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2020-06-19T07:41:00Z</cp:lastPrinted>
  <dcterms:created xsi:type="dcterms:W3CDTF">2020-06-19T12:40:00Z</dcterms:created>
  <dcterms:modified xsi:type="dcterms:W3CDTF">2020-06-23T10:45:00Z</dcterms:modified>
</cp:coreProperties>
</file>