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BF" w:rsidRPr="002B4771" w:rsidRDefault="00455538" w:rsidP="004757BF">
      <w:pPr>
        <w:autoSpaceDN w:val="0"/>
        <w:spacing w:after="0" w:line="252" w:lineRule="atLeast"/>
        <w:ind w:left="4990"/>
        <w:textAlignment w:val="baseline"/>
        <w:rPr>
          <w:rFonts w:ascii="Times New Roman" w:eastAsia="Batang" w:hAnsi="Times New Roman" w:cs="Times New Roman"/>
          <w:sz w:val="24"/>
          <w:szCs w:val="24"/>
          <w:lang w:val="uk-UA" w:eastAsia="ko-KR"/>
        </w:rPr>
      </w:pPr>
      <w:r>
        <w:rPr>
          <w:rFonts w:ascii="Times New Roman" w:eastAsia="Batang" w:hAnsi="Times New Roman" w:cs="Times New Roman"/>
          <w:sz w:val="24"/>
          <w:szCs w:val="24"/>
          <w:lang w:val="uk-UA" w:eastAsia="ko-KR"/>
        </w:rPr>
        <w:t xml:space="preserve">               </w:t>
      </w:r>
      <w:r w:rsidR="004757BF">
        <w:rPr>
          <w:rFonts w:ascii="Times New Roman" w:eastAsia="Batang" w:hAnsi="Times New Roman" w:cs="Times New Roman"/>
          <w:sz w:val="24"/>
          <w:szCs w:val="24"/>
          <w:lang w:val="uk-UA" w:eastAsia="ko-KR"/>
        </w:rPr>
        <w:t>Додаток 3</w:t>
      </w:r>
    </w:p>
    <w:p w:rsidR="004757BF" w:rsidRPr="002B4771" w:rsidRDefault="004757BF" w:rsidP="004757BF">
      <w:pPr>
        <w:autoSpaceDN w:val="0"/>
        <w:spacing w:after="0" w:line="252" w:lineRule="atLeast"/>
        <w:ind w:left="4990"/>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до Комплексної Програми</w:t>
      </w:r>
    </w:p>
    <w:p w:rsidR="004757BF" w:rsidRPr="002B4771" w:rsidRDefault="004757BF" w:rsidP="004757BF">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розвитку охорони  здоров</w:t>
      </w:r>
      <w:r w:rsidRPr="002B4771">
        <w:rPr>
          <w:rFonts w:ascii="Times New Roman" w:eastAsia="Batang" w:hAnsi="Times New Roman" w:cs="Times New Roman"/>
          <w:sz w:val="24"/>
          <w:szCs w:val="24"/>
          <w:lang w:val="ru-RU" w:eastAsia="ko-KR"/>
        </w:rPr>
        <w:t>’</w:t>
      </w:r>
      <w:r w:rsidRPr="002B4771">
        <w:rPr>
          <w:rFonts w:ascii="Times New Roman" w:eastAsia="Batang" w:hAnsi="Times New Roman" w:cs="Times New Roman"/>
          <w:sz w:val="24"/>
          <w:szCs w:val="24"/>
          <w:lang w:val="uk-UA" w:eastAsia="ko-KR"/>
        </w:rPr>
        <w:t xml:space="preserve">я </w:t>
      </w:r>
    </w:p>
    <w:p w:rsidR="004757BF" w:rsidRPr="002B4771" w:rsidRDefault="004757BF" w:rsidP="004757BF">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в місті Бровари на 2021 рік    </w:t>
      </w:r>
    </w:p>
    <w:p w:rsidR="00455538" w:rsidRDefault="00455538" w:rsidP="00455538">
      <w:pPr>
        <w:tabs>
          <w:tab w:val="left" w:pos="0"/>
          <w:tab w:val="left" w:pos="1553"/>
        </w:tabs>
        <w:spacing w:after="0" w:line="240" w:lineRule="auto"/>
        <w:ind w:firstLine="5670"/>
        <w:rPr>
          <w:rFonts w:ascii="Times New Roman" w:eastAsia="Calibri" w:hAnsi="Times New Roman" w:cs="Times New Roman"/>
          <w:sz w:val="24"/>
          <w:szCs w:val="24"/>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sz w:val="24"/>
          <w:szCs w:val="24"/>
          <w:lang w:val="uk-UA"/>
        </w:rPr>
        <w:t>від 15.12.2020 р. № 938</w:t>
      </w:r>
    </w:p>
    <w:p w:rsidR="00D446E4" w:rsidRDefault="00455538" w:rsidP="004757BF">
      <w:pPr>
        <w:autoSpaceDN w:val="0"/>
        <w:spacing w:after="0" w:line="252" w:lineRule="atLeast"/>
        <w:ind w:left="4990"/>
        <w:textAlignment w:val="baseline"/>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D446E4" w:rsidRPr="004757BF" w:rsidRDefault="004757BF" w:rsidP="004757BF">
      <w:pPr>
        <w:widowControl w:val="0"/>
        <w:tabs>
          <w:tab w:val="left" w:pos="851"/>
        </w:tabs>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4757BF">
        <w:rPr>
          <w:rFonts w:ascii="Times New Roman" w:eastAsia="Calibri" w:hAnsi="Times New Roman" w:cs="Times New Roman"/>
          <w:b/>
          <w:sz w:val="28"/>
          <w:szCs w:val="28"/>
          <w:lang w:val="uk-UA"/>
        </w:rPr>
        <w:t>Комплексна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 на 2021 рік</w:t>
      </w:r>
    </w:p>
    <w:p w:rsidR="00D446E4" w:rsidRDefault="00D446E4" w:rsidP="00D446E4">
      <w:pPr>
        <w:widowControl w:val="0"/>
        <w:tabs>
          <w:tab w:val="left" w:pos="851"/>
        </w:tabs>
        <w:suppressAutoHyphens/>
        <w:autoSpaceDN w:val="0"/>
        <w:spacing w:after="0" w:line="240" w:lineRule="auto"/>
        <w:jc w:val="both"/>
        <w:textAlignment w:val="baseline"/>
        <w:rPr>
          <w:rFonts w:ascii="Times New Roman" w:eastAsia="Times New Roman" w:hAnsi="Times New Roman" w:cs="Times New Roman"/>
          <w:b/>
          <w:kern w:val="3"/>
          <w:sz w:val="28"/>
          <w:szCs w:val="28"/>
          <w:lang w:val="uk-UA"/>
        </w:rPr>
      </w:pPr>
    </w:p>
    <w:p w:rsidR="00D446E4" w:rsidRDefault="00D446E4"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D446E4" w:rsidRPr="008F502E" w:rsidRDefault="00D446E4" w:rsidP="00D446E4">
      <w:pPr>
        <w:spacing w:after="0" w:line="240" w:lineRule="auto"/>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1. </w:t>
      </w:r>
      <w:r w:rsidRPr="008F502E">
        <w:rPr>
          <w:rFonts w:ascii="Times New Roman" w:eastAsia="Times New Roman" w:hAnsi="Times New Roman" w:cs="Times New Roman"/>
          <w:b/>
          <w:bCs/>
          <w:color w:val="000000"/>
          <w:sz w:val="28"/>
          <w:szCs w:val="28"/>
          <w:lang w:val="uk-UA"/>
        </w:rPr>
        <w:t>Загальні положення</w:t>
      </w:r>
    </w:p>
    <w:p w:rsidR="00D446E4" w:rsidRPr="008F502E" w:rsidRDefault="00D446E4" w:rsidP="00D446E4">
      <w:pPr>
        <w:spacing w:after="0" w:line="240" w:lineRule="auto"/>
        <w:ind w:left="4773" w:hanging="2298"/>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Комплексна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 (далі – Програма), розроблена на підставі Закону України «Основи законодавства України про охорону здоров’я»,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 xml:space="preserve">У Програмі визначено напрями та цілі розвитку </w:t>
      </w:r>
      <w:r w:rsidRPr="008F502E">
        <w:rPr>
          <w:rFonts w:ascii="Times New Roman" w:eastAsia="Times New Roman"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r w:rsidRPr="008F502E">
        <w:rPr>
          <w:rFonts w:ascii="Times New Roman" w:eastAsia="Times New Roman" w:hAnsi="Times New Roman" w:cs="Times New Roman"/>
          <w:sz w:val="28"/>
          <w:szCs w:val="28"/>
          <w:lang w:val="uk-UA"/>
        </w:rPr>
        <w:t xml:space="preserve">, проведено аналіз надання медичних послуг. Програмою визначено основні завдання, вирішення яких сприятимуть забезпеченню надання кваліфікованої стоматологічної допомоги населенню міста Бровари та іншим особам за рахунок розвитку існуючих медичних послуг та впровадження нових методів та технологій у галузі охорони здоров’я. </w:t>
      </w: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p>
    <w:p w:rsidR="00D446E4" w:rsidRPr="008F502E" w:rsidRDefault="00D446E4" w:rsidP="00D446E4">
      <w:pPr>
        <w:pStyle w:val="a3"/>
        <w:numPr>
          <w:ilvl w:val="0"/>
          <w:numId w:val="3"/>
        </w:numPr>
        <w:spacing w:after="0" w:line="240" w:lineRule="auto"/>
        <w:jc w:val="center"/>
        <w:rPr>
          <w:rFonts w:ascii="Times New Roman" w:eastAsia="Times New Roman" w:hAnsi="Times New Roman" w:cs="Times New Roman"/>
          <w:b/>
          <w:bCs/>
          <w:sz w:val="28"/>
          <w:szCs w:val="28"/>
          <w:lang w:val="uk-UA"/>
        </w:rPr>
      </w:pPr>
      <w:proofErr w:type="spellStart"/>
      <w:r w:rsidRPr="008F502E">
        <w:rPr>
          <w:rFonts w:ascii="Times New Roman" w:eastAsia="Times New Roman" w:hAnsi="Times New Roman" w:cs="Times New Roman"/>
          <w:b/>
          <w:bCs/>
          <w:sz w:val="28"/>
          <w:szCs w:val="28"/>
          <w:lang w:val="uk-UA"/>
        </w:rPr>
        <w:t>Обгрунтування</w:t>
      </w:r>
      <w:proofErr w:type="spellEnd"/>
      <w:r w:rsidRPr="008F502E">
        <w:rPr>
          <w:rFonts w:ascii="Times New Roman" w:eastAsia="Times New Roman" w:hAnsi="Times New Roman" w:cs="Times New Roman"/>
          <w:b/>
          <w:bCs/>
          <w:sz w:val="28"/>
          <w:szCs w:val="28"/>
          <w:lang w:val="uk-UA"/>
        </w:rPr>
        <w:t xml:space="preserve"> Програми</w:t>
      </w:r>
    </w:p>
    <w:p w:rsidR="00D446E4" w:rsidRPr="008F502E" w:rsidRDefault="00D446E4" w:rsidP="00D446E4">
      <w:pPr>
        <w:pStyle w:val="a3"/>
        <w:spacing w:after="0" w:line="240" w:lineRule="auto"/>
        <w:ind w:left="920"/>
        <w:rPr>
          <w:rFonts w:ascii="Times New Roman" w:eastAsia="Times New Roman" w:hAnsi="Times New Roman" w:cs="Times New Roman"/>
          <w:b/>
          <w:bCs/>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 xml:space="preserve">Комплексна міська Програма фінансової підтримки та розвитку </w:t>
      </w:r>
      <w:r w:rsidRPr="008F502E">
        <w:rPr>
          <w:rFonts w:ascii="Times New Roman" w:eastAsia="Times New Roman"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r>
        <w:rPr>
          <w:rFonts w:ascii="Times New Roman" w:eastAsia="Times New Roman" w:hAnsi="Times New Roman" w:cs="Times New Roman"/>
          <w:sz w:val="28"/>
          <w:szCs w:val="28"/>
          <w:lang w:val="uk-UA"/>
        </w:rPr>
        <w:t xml:space="preserve"> на  2021 рік</w:t>
      </w:r>
      <w:r w:rsidRPr="008F502E">
        <w:rPr>
          <w:rFonts w:ascii="Times New Roman" w:eastAsia="Times New Roman" w:hAnsi="Times New Roman" w:cs="Times New Roman"/>
          <w:sz w:val="28"/>
          <w:szCs w:val="28"/>
          <w:lang w:val="uk-UA"/>
        </w:rPr>
        <w:t xml:space="preserve"> розроблена з метою подальшого розвитку медицини шляхом формування, збереження і зміцнення здоров'я людей. Передбачається цільове фінансування заходів Програми, які мають значний вплив на вирішення найважливіших проблем розвитку медичної допомоги населенню. Програма розрахована і підготовлена відповідно до законів України, постанов Кабінету Міністрів України, наказів Міністерства охорони здоров'я України. </w:t>
      </w:r>
    </w:p>
    <w:p w:rsidR="00D446E4" w:rsidRDefault="00D446E4" w:rsidP="00D446E4">
      <w:pPr>
        <w:spacing w:after="0" w:line="240" w:lineRule="auto"/>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 xml:space="preserve"> Діяльність комунального некомерційного підприємства</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w:t>
      </w:r>
      <w:r w:rsidRPr="008F502E">
        <w:rPr>
          <w:rFonts w:ascii="Times New Roman" w:eastAsia="Times New Roman" w:hAnsi="Times New Roman" w:cs="Times New Roman"/>
          <w:sz w:val="28"/>
          <w:szCs w:val="28"/>
          <w:lang w:val="uk-UA"/>
        </w:rPr>
        <w:t xml:space="preserve"> спрямована на реалізацію завдань по наданню якісної стом</w:t>
      </w:r>
      <w:r>
        <w:rPr>
          <w:rFonts w:ascii="Times New Roman" w:eastAsia="Times New Roman" w:hAnsi="Times New Roman" w:cs="Times New Roman"/>
          <w:sz w:val="28"/>
          <w:szCs w:val="28"/>
          <w:lang w:val="uk-UA"/>
        </w:rPr>
        <w:t>атологічної допомоги населенню.</w:t>
      </w:r>
    </w:p>
    <w:p w:rsidR="00D446E4" w:rsidRDefault="00D446E4" w:rsidP="00D446E4">
      <w:pPr>
        <w:spacing w:after="0" w:line="240" w:lineRule="auto"/>
        <w:jc w:val="both"/>
        <w:rPr>
          <w:rFonts w:ascii="Times New Roman" w:eastAsia="Times New Roman" w:hAnsi="Times New Roman" w:cs="Times New Roman"/>
          <w:sz w:val="28"/>
          <w:szCs w:val="28"/>
          <w:lang w:val="uk-UA"/>
        </w:rPr>
      </w:pPr>
    </w:p>
    <w:p w:rsidR="004757BF" w:rsidRPr="00663321" w:rsidRDefault="004757BF" w:rsidP="00D446E4">
      <w:pPr>
        <w:spacing w:after="0" w:line="240" w:lineRule="auto"/>
        <w:jc w:val="both"/>
        <w:rPr>
          <w:rFonts w:ascii="Times New Roman" w:eastAsia="Times New Roman" w:hAnsi="Times New Roman" w:cs="Times New Roman"/>
          <w:sz w:val="28"/>
          <w:szCs w:val="28"/>
          <w:lang w:val="uk-UA"/>
        </w:rPr>
      </w:pPr>
    </w:p>
    <w:p w:rsidR="00D446E4" w:rsidRPr="008F502E" w:rsidRDefault="00D446E4" w:rsidP="00D446E4">
      <w:pPr>
        <w:pStyle w:val="a3"/>
        <w:numPr>
          <w:ilvl w:val="0"/>
          <w:numId w:val="3"/>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lastRenderedPageBreak/>
        <w:t>Визначення проблем, на розв’язання яких спрямована Програма</w:t>
      </w:r>
    </w:p>
    <w:p w:rsidR="00D446E4" w:rsidRPr="008F502E" w:rsidRDefault="00D446E4" w:rsidP="00D446E4">
      <w:pPr>
        <w:pStyle w:val="a3"/>
        <w:spacing w:after="0" w:line="240" w:lineRule="auto"/>
        <w:ind w:left="920"/>
        <w:rPr>
          <w:rFonts w:ascii="Times New Roman" w:eastAsia="Calibri" w:hAnsi="Times New Roman" w:cs="Times New Roman"/>
          <w:b/>
          <w:bCs/>
          <w:sz w:val="28"/>
          <w:szCs w:val="28"/>
          <w:lang w:val="uk-UA"/>
        </w:rPr>
      </w:pPr>
    </w:p>
    <w:p w:rsidR="00D446E4" w:rsidRPr="008F502E" w:rsidRDefault="00D446E4" w:rsidP="00D446E4">
      <w:pPr>
        <w:spacing w:after="0" w:line="240" w:lineRule="auto"/>
        <w:ind w:firstLine="567"/>
        <w:jc w:val="both"/>
        <w:rPr>
          <w:rFonts w:ascii="Times New Roman" w:eastAsia="Calibri" w:hAnsi="Times New Roman" w:cs="Times New Roman"/>
          <w:color w:val="000000"/>
          <w:sz w:val="28"/>
          <w:szCs w:val="28"/>
          <w:lang w:val="uk-UA"/>
        </w:rPr>
      </w:pPr>
      <w:r w:rsidRPr="008F502E">
        <w:rPr>
          <w:rFonts w:ascii="Times New Roman" w:eastAsia="Calibri" w:hAnsi="Times New Roman" w:cs="Times New Roman"/>
          <w:sz w:val="28"/>
          <w:szCs w:val="28"/>
          <w:lang w:val="uk-UA"/>
        </w:rPr>
        <w:t xml:space="preserve">У Програмі визначено напрями та цілі розвитку </w:t>
      </w:r>
      <w:r w:rsidRPr="008F502E">
        <w:rPr>
          <w:rFonts w:ascii="Times New Roman" w:eastAsia="Calibri"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Нині одним з наймасовіших видів медичного обслуговування є стоматологічна допомога, загальна структура потреби населення в якій щорічно збільшується. </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Порожнина рота є істотним відображення стану загального здоров’я людини. Впродовж 2020 року в Україні зафіксовано більше</w:t>
      </w:r>
      <w:r>
        <w:rPr>
          <w:rFonts w:ascii="Times New Roman" w:eastAsia="Calibri" w:hAnsi="Times New Roman" w:cs="Times New Roman"/>
          <w:sz w:val="28"/>
          <w:szCs w:val="28"/>
          <w:lang w:val="uk-UA"/>
        </w:rPr>
        <w:t>, ніж 46 мільйонів</w:t>
      </w:r>
      <w:r w:rsidRPr="008F502E">
        <w:rPr>
          <w:rFonts w:ascii="Times New Roman" w:eastAsia="Calibri" w:hAnsi="Times New Roman" w:cs="Times New Roman"/>
          <w:sz w:val="28"/>
          <w:szCs w:val="28"/>
          <w:lang w:val="uk-UA"/>
        </w:rPr>
        <w:t xml:space="preserve"> звернень по стоматологічну допомогу. При цьому кожен другий українець потребував санації порожнини рота. За даними статистики, 80% відвідують державні установи, 20 % відвідують приватні клініки.</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Не</w:t>
      </w:r>
      <w:r w:rsidRPr="008F502E">
        <w:rPr>
          <w:rFonts w:ascii="Times New Roman" w:eastAsia="Calibri" w:hAnsi="Times New Roman" w:cs="Times New Roman"/>
          <w:sz w:val="28"/>
          <w:szCs w:val="28"/>
          <w:lang w:val="uk-UA"/>
        </w:rPr>
        <w:t>зважаючи на проведені заходи по санації населення і декретованої категорії громадян, потреба в наданні стоматологічної допомоги залишається високою. Серед дорослого населення вона складає до 80%, а у осіб віком понад 60 років досягає 100%, що в декілька разів вище, ніж в європейських країнах. Показово, що серед мобілізованих в АТО і призовників потреба в санації порожнини рота складає більше 95%. Якщо у людини зуби відсутні і немає можливості займатися лікуванням та протезуванням, то у неї немає шансів забезпечити повноцінне харчування. Це означає, що порушуються абсолютно усі функції організму людини.</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Щорічно в стоматологічну поліклініку міста </w:t>
      </w:r>
      <w:r>
        <w:rPr>
          <w:rFonts w:ascii="Times New Roman" w:eastAsia="Calibri" w:hAnsi="Times New Roman" w:cs="Times New Roman"/>
          <w:sz w:val="28"/>
          <w:szCs w:val="28"/>
          <w:lang w:val="uk-UA"/>
        </w:rPr>
        <w:t xml:space="preserve">Бровари </w:t>
      </w:r>
      <w:r w:rsidRPr="008F502E">
        <w:rPr>
          <w:rFonts w:ascii="Times New Roman" w:eastAsia="Calibri" w:hAnsi="Times New Roman" w:cs="Times New Roman"/>
          <w:sz w:val="28"/>
          <w:szCs w:val="28"/>
          <w:lang w:val="uk-UA"/>
        </w:rPr>
        <w:t>звертається для лікування (огляду) близько 95 тис. чоловік  при пропускній спроможності до 410відвідувань на день.</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В стоматологічній поліклініці  обслуговують</w:t>
      </w:r>
      <w:r>
        <w:rPr>
          <w:rFonts w:ascii="Times New Roman" w:eastAsia="Calibri" w:hAnsi="Times New Roman" w:cs="Times New Roman"/>
          <w:sz w:val="28"/>
          <w:szCs w:val="28"/>
          <w:lang w:val="uk-UA"/>
        </w:rPr>
        <w:t>ся пільгові категорії населення, а саме:</w:t>
      </w:r>
      <w:r w:rsidRPr="008F502E">
        <w:rPr>
          <w:rFonts w:ascii="Times New Roman" w:eastAsia="Calibri" w:hAnsi="Times New Roman" w:cs="Times New Roman"/>
          <w:sz w:val="28"/>
          <w:szCs w:val="28"/>
          <w:lang w:val="uk-UA"/>
        </w:rPr>
        <w:t xml:space="preserve"> діти, ветерани війни, учасники бойових дій, учасники АТО, ветерани праці, військової служби, громадяни похилого віку (діти війни), особи з інвалідністю,  з них на черзі на б</w:t>
      </w:r>
      <w:r>
        <w:rPr>
          <w:rFonts w:ascii="Times New Roman" w:eastAsia="Calibri" w:hAnsi="Times New Roman" w:cs="Times New Roman"/>
          <w:sz w:val="28"/>
          <w:szCs w:val="28"/>
          <w:lang w:val="uk-UA"/>
        </w:rPr>
        <w:t>езкоштовне зубопротезування перебуває 60 чол. станом на 01.01.2021</w:t>
      </w:r>
      <w:r w:rsidRPr="008F502E">
        <w:rPr>
          <w:rFonts w:ascii="Times New Roman" w:eastAsia="Calibri" w:hAnsi="Times New Roman" w:cs="Times New Roman"/>
          <w:sz w:val="28"/>
          <w:szCs w:val="28"/>
          <w:lang w:val="uk-UA"/>
        </w:rPr>
        <w:t xml:space="preserve">. </w:t>
      </w:r>
    </w:p>
    <w:p w:rsidR="00D446E4" w:rsidRDefault="00D446E4" w:rsidP="00D446E4">
      <w:pPr>
        <w:spacing w:after="0" w:line="240" w:lineRule="auto"/>
        <w:jc w:val="center"/>
        <w:rPr>
          <w:rFonts w:ascii="Times New Roman" w:eastAsia="Times New Roman" w:hAnsi="Times New Roman" w:cs="Times New Roman"/>
          <w:b/>
          <w:bCs/>
          <w:color w:val="000000"/>
          <w:sz w:val="28"/>
          <w:szCs w:val="28"/>
          <w:lang w:val="uk-UA"/>
        </w:rPr>
      </w:pPr>
      <w:r w:rsidRPr="008F502E">
        <w:rPr>
          <w:rFonts w:ascii="Times New Roman" w:eastAsia="Times New Roman" w:hAnsi="Times New Roman" w:cs="Times New Roman"/>
          <w:b/>
          <w:bCs/>
          <w:color w:val="000000"/>
          <w:sz w:val="28"/>
          <w:szCs w:val="28"/>
          <w:lang w:val="uk-UA"/>
        </w:rPr>
        <w:t>4. Мета Програми</w:t>
      </w:r>
    </w:p>
    <w:p w:rsidR="00D446E4" w:rsidRPr="008F502E" w:rsidRDefault="00D446E4" w:rsidP="00D446E4">
      <w:pPr>
        <w:spacing w:after="0" w:line="240" w:lineRule="auto"/>
        <w:jc w:val="center"/>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sz w:val="28"/>
          <w:szCs w:val="28"/>
          <w:lang w:val="uk-UA"/>
        </w:rPr>
        <w:t>Головна мета Програми - надання стоматологічної допомоги населенню.</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Згідно зі статутом, основною метою діяльності комунального некомерційного підприємства Броварської міської ради Київської області «Броварська стоматологічна поліклініка» є медична практика, спрямована на збереження, поліпшення та відновлення стоматологічного здоров’я населення, здійснення іншої діяльності у сфері охорони здоров’я, необхідної для належного забезпечення профілактики, діагностики і лікування захворювань порожнини рота, розвиток медичної бази шляхом технічного забезпечення.</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 xml:space="preserve">Покращення якості медичної допомоги можливо лише шляхом впровадження нових інноваційних методів лікування, закупівлі сучасного медичного обладнання та матеріальній мотивації праці медичних працівників. </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lastRenderedPageBreak/>
        <w:t>В умовах реформування медичної галузі держави необхідно досягти раціонального використання наявних фінансових, матеріальних та кадрових ресурсів при обов'язковому збереженні доступності малозабезпечених верств населення до кваліфікованої стоматологічної допомоги.</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p>
    <w:p w:rsidR="00D446E4" w:rsidRDefault="00D446E4" w:rsidP="00D446E4">
      <w:pPr>
        <w:numPr>
          <w:ilvl w:val="0"/>
          <w:numId w:val="2"/>
        </w:numPr>
        <w:spacing w:after="0" w:line="240" w:lineRule="auto"/>
        <w:jc w:val="center"/>
        <w:rPr>
          <w:rFonts w:ascii="Times New Roman" w:eastAsia="Times New Roman" w:hAnsi="Times New Roman" w:cs="Times New Roman"/>
          <w:b/>
          <w:bCs/>
          <w:color w:val="000000"/>
          <w:sz w:val="28"/>
          <w:szCs w:val="28"/>
          <w:lang w:val="uk-UA"/>
        </w:rPr>
      </w:pPr>
      <w:r w:rsidRPr="008F502E">
        <w:rPr>
          <w:rFonts w:ascii="Times New Roman" w:eastAsia="Times New Roman" w:hAnsi="Times New Roman" w:cs="Times New Roman"/>
          <w:b/>
          <w:bCs/>
          <w:color w:val="000000"/>
          <w:sz w:val="28"/>
          <w:szCs w:val="28"/>
          <w:lang w:val="uk-UA"/>
        </w:rPr>
        <w:t>Завдання Програми</w:t>
      </w:r>
    </w:p>
    <w:p w:rsidR="00D446E4" w:rsidRPr="008F502E" w:rsidRDefault="00D446E4" w:rsidP="00D446E4">
      <w:pPr>
        <w:spacing w:after="0" w:line="240" w:lineRule="auto"/>
        <w:ind w:left="1069"/>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 xml:space="preserve"> Основним завданням Програми є:</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-забезпечення надання належної лікувально-оздоровчої та профілактичної  стоматологічної допомоги населенню;</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-забезпечення збереження енергоресурсів (теплопостачання, водопостачання та водовідведення, електроенергія);</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-виконання програми со</w:t>
      </w:r>
      <w:r>
        <w:rPr>
          <w:rFonts w:ascii="Times New Roman" w:eastAsia="Times New Roman" w:hAnsi="Times New Roman" w:cs="Times New Roman"/>
          <w:color w:val="000000"/>
          <w:sz w:val="28"/>
          <w:szCs w:val="28"/>
          <w:lang w:val="uk-UA"/>
        </w:rPr>
        <w:t xml:space="preserve">ціально-економічного розвитку міста </w:t>
      </w:r>
      <w:r w:rsidRPr="008F502E">
        <w:rPr>
          <w:rFonts w:ascii="Times New Roman" w:eastAsia="Times New Roman" w:hAnsi="Times New Roman" w:cs="Times New Roman"/>
          <w:color w:val="000000"/>
          <w:sz w:val="28"/>
          <w:szCs w:val="28"/>
          <w:lang w:val="uk-UA"/>
        </w:rPr>
        <w:t>Бровари в розділі забезпечення протезуванням пільгової категорії населення;</w:t>
      </w: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 xml:space="preserve">-зміцнення матеріально-технічної бази </w:t>
      </w:r>
      <w:r w:rsidRPr="008F502E">
        <w:rPr>
          <w:rFonts w:ascii="Times New Roman" w:eastAsia="Times New Roman" w:hAnsi="Times New Roman" w:cs="Times New Roman"/>
          <w:sz w:val="28"/>
          <w:szCs w:val="28"/>
          <w:lang w:val="uk-UA"/>
        </w:rPr>
        <w:t>комунального некомерційного підприємства</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поліклініка»шляхом оснащення сучасним обладнанням і впровадженням нових технологій в стоматології.</w:t>
      </w:r>
    </w:p>
    <w:p w:rsidR="00D446E4" w:rsidRPr="008F502E" w:rsidRDefault="00D446E4" w:rsidP="00D446E4">
      <w:pPr>
        <w:spacing w:after="0" w:line="240" w:lineRule="auto"/>
        <w:jc w:val="center"/>
        <w:rPr>
          <w:rFonts w:ascii="Times New Roman" w:eastAsia="Times New Roman" w:hAnsi="Times New Roman" w:cs="Times New Roman"/>
          <w:b/>
          <w:bCs/>
          <w:color w:val="000000"/>
          <w:sz w:val="28"/>
          <w:szCs w:val="28"/>
          <w:lang w:val="uk-UA"/>
        </w:rPr>
      </w:pPr>
    </w:p>
    <w:p w:rsidR="00D446E4" w:rsidRDefault="00D446E4" w:rsidP="00D446E4">
      <w:pPr>
        <w:numPr>
          <w:ilvl w:val="0"/>
          <w:numId w:val="2"/>
        </w:numPr>
        <w:spacing w:after="0" w:line="240" w:lineRule="auto"/>
        <w:jc w:val="center"/>
        <w:rPr>
          <w:rFonts w:ascii="Times New Roman" w:eastAsia="Times New Roman" w:hAnsi="Times New Roman" w:cs="Times New Roman"/>
          <w:b/>
          <w:bCs/>
          <w:color w:val="000000"/>
          <w:sz w:val="28"/>
          <w:szCs w:val="28"/>
          <w:lang w:val="uk-UA"/>
        </w:rPr>
      </w:pPr>
      <w:r w:rsidRPr="008F502E">
        <w:rPr>
          <w:rFonts w:ascii="Times New Roman" w:eastAsia="Times New Roman" w:hAnsi="Times New Roman" w:cs="Times New Roman"/>
          <w:b/>
          <w:bCs/>
          <w:color w:val="000000"/>
          <w:sz w:val="28"/>
          <w:szCs w:val="28"/>
          <w:lang w:val="uk-UA"/>
        </w:rPr>
        <w:t>Реалізація Прогр</w:t>
      </w:r>
      <w:r>
        <w:rPr>
          <w:rFonts w:ascii="Times New Roman" w:eastAsia="Times New Roman" w:hAnsi="Times New Roman" w:cs="Times New Roman"/>
          <w:b/>
          <w:bCs/>
          <w:color w:val="000000"/>
          <w:sz w:val="28"/>
          <w:szCs w:val="28"/>
          <w:lang w:val="uk-UA"/>
        </w:rPr>
        <w:t>ами</w:t>
      </w:r>
    </w:p>
    <w:p w:rsidR="00D446E4" w:rsidRPr="008F502E" w:rsidRDefault="00D446E4" w:rsidP="00D446E4">
      <w:pPr>
        <w:spacing w:after="0" w:line="240" w:lineRule="auto"/>
        <w:ind w:left="1069"/>
        <w:rPr>
          <w:rFonts w:ascii="Times New Roman" w:eastAsia="Times New Roman" w:hAnsi="Times New Roman" w:cs="Times New Roman"/>
          <w:b/>
          <w:bCs/>
          <w:color w:val="000000"/>
          <w:sz w:val="28"/>
          <w:szCs w:val="28"/>
          <w:lang w:val="uk-UA"/>
        </w:rPr>
      </w:pPr>
    </w:p>
    <w:p w:rsidR="00D446E4" w:rsidRPr="008F502E" w:rsidRDefault="00D446E4" w:rsidP="00D446E4">
      <w:pPr>
        <w:spacing w:after="0" w:line="240" w:lineRule="auto"/>
        <w:ind w:firstLine="709"/>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Досягнення визначеної мети Програми можливе шляхом:</w:t>
      </w:r>
    </w:p>
    <w:p w:rsidR="00D446E4" w:rsidRPr="008F502E" w:rsidRDefault="00D446E4" w:rsidP="00D446E4">
      <w:pPr>
        <w:numPr>
          <w:ilvl w:val="0"/>
          <w:numId w:val="1"/>
        </w:numPr>
        <w:spacing w:after="0" w:line="240" w:lineRule="auto"/>
        <w:ind w:left="284" w:hanging="284"/>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оптимізації організації та механізму фінансування системи надання медичної стоматологічної допомоги, спрямованої на розв’язання реальних потреб населення;</w:t>
      </w:r>
    </w:p>
    <w:p w:rsidR="00D446E4" w:rsidRPr="008F502E" w:rsidRDefault="00D446E4" w:rsidP="00D446E4">
      <w:pPr>
        <w:numPr>
          <w:ilvl w:val="0"/>
          <w:numId w:val="1"/>
        </w:numPr>
        <w:spacing w:after="0" w:line="240" w:lineRule="auto"/>
        <w:ind w:left="284" w:hanging="284"/>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підвищенням якості кадрового забезпечення та рівня професійної підготовки фахівців з питань профілактики і раннього виявлення захворювань порожнини рота, діагностики та лікування;</w:t>
      </w:r>
    </w:p>
    <w:p w:rsidR="00D446E4" w:rsidRPr="008F502E" w:rsidRDefault="00D446E4" w:rsidP="00D446E4">
      <w:pPr>
        <w:numPr>
          <w:ilvl w:val="0"/>
          <w:numId w:val="1"/>
        </w:numPr>
        <w:spacing w:after="0" w:line="240" w:lineRule="auto"/>
        <w:ind w:left="284" w:hanging="284"/>
        <w:jc w:val="both"/>
        <w:rPr>
          <w:rFonts w:ascii="Times New Roman" w:eastAsia="Times New Roman" w:hAnsi="Times New Roman" w:cs="Times New Roman"/>
          <w:sz w:val="28"/>
          <w:szCs w:val="28"/>
          <w:lang w:val="uk-UA"/>
        </w:rPr>
      </w:pPr>
      <w:r w:rsidRPr="008F502E">
        <w:rPr>
          <w:rFonts w:ascii="Times New Roman" w:eastAsia="Times New Roman" w:hAnsi="Times New Roman" w:cs="Times New Roman"/>
          <w:color w:val="000000"/>
          <w:sz w:val="28"/>
          <w:szCs w:val="28"/>
          <w:lang w:val="uk-UA"/>
        </w:rPr>
        <w:t>забезпечення надання кваліфікованої стоматологічної допомоги;</w:t>
      </w:r>
    </w:p>
    <w:p w:rsidR="00D446E4" w:rsidRPr="008F502E" w:rsidRDefault="00D446E4" w:rsidP="00D446E4">
      <w:pPr>
        <w:numPr>
          <w:ilvl w:val="0"/>
          <w:numId w:val="1"/>
        </w:numPr>
        <w:spacing w:after="0" w:line="240" w:lineRule="auto"/>
        <w:ind w:left="284" w:hanging="284"/>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використання сучасних методів ведення та лікування стоматологічних хворих, своєчасне реагування на потреби населення;</w:t>
      </w:r>
    </w:p>
    <w:p w:rsidR="00D446E4" w:rsidRPr="008F502E" w:rsidRDefault="00D446E4" w:rsidP="00D446E4">
      <w:pPr>
        <w:numPr>
          <w:ilvl w:val="0"/>
          <w:numId w:val="1"/>
        </w:numPr>
        <w:spacing w:after="0" w:line="240" w:lineRule="auto"/>
        <w:ind w:left="284" w:hanging="284"/>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збереження та оновлення матеріально-технічної бази, мінімізація ризиків збою роботи установи та дотримання належного санітарно-гігієнічного режиму роботи медичного закладу;</w:t>
      </w:r>
    </w:p>
    <w:p w:rsidR="00D446E4" w:rsidRPr="008F502E" w:rsidRDefault="00D446E4" w:rsidP="00D446E4">
      <w:pPr>
        <w:numPr>
          <w:ilvl w:val="0"/>
          <w:numId w:val="1"/>
        </w:numPr>
        <w:spacing w:after="0" w:line="240" w:lineRule="auto"/>
        <w:ind w:left="284" w:hanging="284"/>
        <w:jc w:val="both"/>
        <w:rPr>
          <w:rFonts w:ascii="Times New Roman" w:eastAsia="Times New Roman" w:hAnsi="Times New Roman" w:cs="Times New Roman"/>
          <w:color w:val="000000"/>
          <w:sz w:val="28"/>
          <w:szCs w:val="28"/>
          <w:lang w:val="uk-UA"/>
        </w:rPr>
      </w:pPr>
      <w:r w:rsidRPr="008F502E">
        <w:rPr>
          <w:rFonts w:ascii="Times New Roman" w:eastAsia="Times New Roman" w:hAnsi="Times New Roman" w:cs="Times New Roman"/>
          <w:color w:val="000000"/>
          <w:sz w:val="28"/>
          <w:szCs w:val="28"/>
          <w:lang w:val="uk-UA"/>
        </w:rPr>
        <w:t>підвищення ефективності санітарно-освітньої роботи з широким використанням  засобів масової інформації;</w:t>
      </w:r>
    </w:p>
    <w:p w:rsidR="007D7563"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При впроваджені нових підходів щодо організації роботи стоматологічної служби міста необхідно зберегти доступність до стоматологічних послуг пільгової категорії населення (діти, інваліди, люди похилого віку, постраждалі </w:t>
      </w:r>
    </w:p>
    <w:p w:rsidR="007D7563" w:rsidRDefault="007D7563" w:rsidP="00D446E4">
      <w:pPr>
        <w:spacing w:after="0" w:line="240" w:lineRule="auto"/>
        <w:ind w:firstLine="567"/>
        <w:jc w:val="both"/>
        <w:rPr>
          <w:rFonts w:ascii="Times New Roman" w:eastAsia="Calibri" w:hAnsi="Times New Roman" w:cs="Times New Roman"/>
          <w:sz w:val="28"/>
          <w:szCs w:val="28"/>
          <w:lang w:val="uk-UA"/>
        </w:rPr>
      </w:pPr>
    </w:p>
    <w:p w:rsidR="007D7563" w:rsidRDefault="007D7563" w:rsidP="00D446E4">
      <w:pPr>
        <w:spacing w:after="0" w:line="240" w:lineRule="auto"/>
        <w:ind w:firstLine="567"/>
        <w:jc w:val="both"/>
        <w:rPr>
          <w:rFonts w:ascii="Times New Roman" w:eastAsia="Calibri" w:hAnsi="Times New Roman" w:cs="Times New Roman"/>
          <w:sz w:val="28"/>
          <w:szCs w:val="28"/>
          <w:lang w:val="uk-UA"/>
        </w:rPr>
      </w:pPr>
    </w:p>
    <w:p w:rsidR="007D7563" w:rsidRDefault="007D7563" w:rsidP="00D446E4">
      <w:pPr>
        <w:spacing w:after="0" w:line="240" w:lineRule="auto"/>
        <w:ind w:firstLine="567"/>
        <w:jc w:val="both"/>
        <w:rPr>
          <w:rFonts w:ascii="Times New Roman" w:eastAsia="Calibri" w:hAnsi="Times New Roman" w:cs="Times New Roman"/>
          <w:sz w:val="28"/>
          <w:szCs w:val="28"/>
          <w:lang w:val="uk-UA"/>
        </w:rPr>
      </w:pPr>
    </w:p>
    <w:p w:rsidR="00D446E4" w:rsidRPr="008F502E" w:rsidRDefault="00D446E4" w:rsidP="007D7563">
      <w:pPr>
        <w:spacing w:after="0" w:line="240" w:lineRule="auto"/>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lastRenderedPageBreak/>
        <w:t>внаслідок Чорнобильської катастрофи, учасники війни і бойових дій, ветерани праці з інвалідністю, пенсіонери за віком та інші).</w:t>
      </w:r>
    </w:p>
    <w:p w:rsidR="00D446E4" w:rsidRPr="007D7563" w:rsidRDefault="00D446E4" w:rsidP="00D446E4">
      <w:pPr>
        <w:spacing w:after="0" w:line="240" w:lineRule="auto"/>
        <w:ind w:firstLine="567"/>
        <w:jc w:val="both"/>
        <w:rPr>
          <w:rFonts w:ascii="Times New Roman" w:eastAsia="Calibri" w:hAnsi="Times New Roman" w:cs="Times New Roman"/>
          <w:sz w:val="16"/>
          <w:szCs w:val="16"/>
          <w:lang w:val="uk-UA"/>
        </w:rPr>
      </w:pPr>
    </w:p>
    <w:p w:rsidR="00D446E4" w:rsidRDefault="00D446E4" w:rsidP="00D446E4">
      <w:pPr>
        <w:numPr>
          <w:ilvl w:val="0"/>
          <w:numId w:val="2"/>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Фінансове забезпечення виконання Програми</w:t>
      </w:r>
    </w:p>
    <w:p w:rsidR="00D446E4" w:rsidRPr="007D7563" w:rsidRDefault="00D446E4" w:rsidP="00D446E4">
      <w:pPr>
        <w:spacing w:after="0" w:line="240" w:lineRule="auto"/>
        <w:ind w:left="1069"/>
        <w:rPr>
          <w:rFonts w:ascii="Times New Roman" w:eastAsia="Calibri" w:hAnsi="Times New Roman" w:cs="Times New Roman"/>
          <w:b/>
          <w:bCs/>
          <w:sz w:val="16"/>
          <w:szCs w:val="16"/>
          <w:lang w:val="uk-UA"/>
        </w:rPr>
      </w:pP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 Фінансове забезпечення на виконання Програми здійснюється на підставі фінансової підтримки з міського бюджету шляхом надання поточних трансфертів із наведеними обґрунтуваннями щодо відповідної фінансової підтримки.</w:t>
      </w:r>
    </w:p>
    <w:p w:rsidR="00D446E4" w:rsidRPr="008F502E" w:rsidRDefault="00D446E4" w:rsidP="00D446E4">
      <w:pPr>
        <w:widowControl w:val="0"/>
        <w:tabs>
          <w:tab w:val="left" w:pos="851"/>
        </w:tabs>
        <w:suppressAutoHyphens/>
        <w:autoSpaceDN w:val="0"/>
        <w:spacing w:after="0" w:line="240" w:lineRule="auto"/>
        <w:ind w:firstLine="426"/>
        <w:jc w:val="both"/>
        <w:textAlignment w:val="baseline"/>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Обсяг фінансування Програми визнач</w:t>
      </w:r>
      <w:r>
        <w:rPr>
          <w:rFonts w:ascii="Times New Roman" w:eastAsia="Calibri" w:hAnsi="Times New Roman" w:cs="Times New Roman"/>
          <w:sz w:val="28"/>
          <w:szCs w:val="28"/>
          <w:lang w:val="uk-UA"/>
        </w:rPr>
        <w:t xml:space="preserve">атиметься виходячи з конкретних </w:t>
      </w:r>
      <w:r w:rsidRPr="008F502E">
        <w:rPr>
          <w:rFonts w:ascii="Times New Roman" w:eastAsia="Calibri" w:hAnsi="Times New Roman" w:cs="Times New Roman"/>
          <w:sz w:val="28"/>
          <w:szCs w:val="28"/>
          <w:lang w:val="uk-UA"/>
        </w:rPr>
        <w:t xml:space="preserve">завдань та реальних можливостей </w:t>
      </w:r>
      <w:r>
        <w:rPr>
          <w:rFonts w:ascii="Times New Roman" w:eastAsia="Calibri" w:hAnsi="Times New Roman" w:cs="Times New Roman"/>
          <w:sz w:val="28"/>
          <w:szCs w:val="28"/>
          <w:lang w:val="uk-UA"/>
        </w:rPr>
        <w:t>(Додаток 1 до Комплексної міської підпрограми</w:t>
      </w:r>
      <w:r w:rsidRPr="00CE39A3">
        <w:rPr>
          <w:rFonts w:ascii="Times New Roman" w:eastAsia="Calibri" w:hAnsi="Times New Roman" w:cs="Times New Roman"/>
          <w:sz w:val="28"/>
          <w:szCs w:val="28"/>
          <w:lang w:val="uk-UA"/>
        </w:rPr>
        <w:t>підтримки та розви</w:t>
      </w:r>
      <w:r>
        <w:rPr>
          <w:rFonts w:ascii="Times New Roman" w:eastAsia="Calibri" w:hAnsi="Times New Roman" w:cs="Times New Roman"/>
          <w:sz w:val="28"/>
          <w:szCs w:val="28"/>
          <w:lang w:val="uk-UA"/>
        </w:rPr>
        <w:t>тку   КНПБМР«БСП</w:t>
      </w:r>
      <w:r w:rsidRPr="00CE39A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 2021 рік).</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rPr>
        <w:t>Комунальне некомерційне підприємство</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w:t>
      </w:r>
      <w:r w:rsidRPr="008F502E">
        <w:rPr>
          <w:rFonts w:ascii="Times New Roman" w:eastAsia="Calibri" w:hAnsi="Times New Roman" w:cs="Times New Roman"/>
          <w:sz w:val="28"/>
          <w:szCs w:val="28"/>
          <w:lang w:val="uk-UA"/>
        </w:rPr>
        <w:t xml:space="preserve"> має бути включено до мережі головного розпорядника бюджетних коштів та використовувати виділені кошти згідно з планом використання бюджетних коштів.</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Одержувачем коштів є </w:t>
      </w:r>
      <w:r w:rsidRPr="008F502E">
        <w:rPr>
          <w:rFonts w:ascii="Times New Roman" w:eastAsia="Calibri" w:hAnsi="Times New Roman" w:cs="Times New Roman"/>
          <w:color w:val="000000"/>
          <w:sz w:val="28"/>
          <w:szCs w:val="28"/>
          <w:lang w:val="uk-UA"/>
        </w:rPr>
        <w:t>Комунальне некомерційне підприємство Броварської міської ради Київської області «Броварська стоматологічна поліклініка»</w:t>
      </w:r>
      <w:r w:rsidRPr="008F502E">
        <w:rPr>
          <w:rFonts w:ascii="Times New Roman" w:eastAsia="Calibri" w:hAnsi="Times New Roman" w:cs="Times New Roman"/>
          <w:sz w:val="28"/>
          <w:szCs w:val="28"/>
          <w:lang w:val="uk-UA"/>
        </w:rPr>
        <w:t>.</w:t>
      </w:r>
    </w:p>
    <w:p w:rsidR="00D446E4" w:rsidRPr="007D7563" w:rsidRDefault="00D446E4" w:rsidP="00D446E4">
      <w:pPr>
        <w:spacing w:after="0" w:line="240" w:lineRule="auto"/>
        <w:ind w:firstLine="567"/>
        <w:jc w:val="both"/>
        <w:rPr>
          <w:rFonts w:ascii="Times New Roman" w:eastAsia="Calibri" w:hAnsi="Times New Roman" w:cs="Times New Roman"/>
          <w:sz w:val="16"/>
          <w:szCs w:val="16"/>
          <w:lang w:val="uk-UA"/>
        </w:rPr>
      </w:pPr>
    </w:p>
    <w:p w:rsidR="00D446E4" w:rsidRDefault="00D446E4" w:rsidP="00D446E4">
      <w:pPr>
        <w:numPr>
          <w:ilvl w:val="0"/>
          <w:numId w:val="2"/>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Очікуван</w:t>
      </w:r>
      <w:r>
        <w:rPr>
          <w:rFonts w:ascii="Times New Roman" w:eastAsia="Calibri" w:hAnsi="Times New Roman" w:cs="Times New Roman"/>
          <w:b/>
          <w:bCs/>
          <w:sz w:val="28"/>
          <w:szCs w:val="28"/>
          <w:lang w:val="uk-UA"/>
        </w:rPr>
        <w:t>і результати виконання Програми</w:t>
      </w:r>
    </w:p>
    <w:p w:rsidR="00D446E4" w:rsidRPr="007D7563" w:rsidRDefault="00D446E4" w:rsidP="00D446E4">
      <w:pPr>
        <w:spacing w:after="0" w:line="240" w:lineRule="auto"/>
        <w:ind w:left="1069"/>
        <w:rPr>
          <w:rFonts w:ascii="Times New Roman" w:eastAsia="Calibri" w:hAnsi="Times New Roman" w:cs="Times New Roman"/>
          <w:b/>
          <w:bCs/>
          <w:sz w:val="16"/>
          <w:szCs w:val="16"/>
          <w:lang w:val="uk-UA"/>
        </w:rPr>
      </w:pPr>
    </w:p>
    <w:p w:rsidR="00D446E4" w:rsidRPr="00D446E4" w:rsidRDefault="00D446E4" w:rsidP="00D446E4">
      <w:pPr>
        <w:spacing w:after="0" w:line="240" w:lineRule="auto"/>
        <w:ind w:left="709"/>
        <w:rPr>
          <w:rFonts w:ascii="Times New Roman" w:eastAsia="Calibri" w:hAnsi="Times New Roman" w:cs="Times New Roman"/>
          <w:bCs/>
          <w:sz w:val="28"/>
          <w:szCs w:val="28"/>
          <w:lang w:val="uk-UA"/>
        </w:rPr>
      </w:pPr>
      <w:r w:rsidRPr="00D446E4">
        <w:rPr>
          <w:rFonts w:ascii="Times New Roman" w:eastAsia="Calibri" w:hAnsi="Times New Roman" w:cs="Times New Roman"/>
          <w:bCs/>
          <w:sz w:val="28"/>
          <w:szCs w:val="28"/>
          <w:lang w:val="uk-UA"/>
        </w:rPr>
        <w:t>Очікувані результати виконання Програми</w:t>
      </w:r>
      <w:r>
        <w:rPr>
          <w:rFonts w:ascii="Times New Roman" w:eastAsia="Calibri" w:hAnsi="Times New Roman" w:cs="Times New Roman"/>
          <w:bCs/>
          <w:sz w:val="28"/>
          <w:szCs w:val="28"/>
          <w:lang w:val="uk-UA"/>
        </w:rPr>
        <w:t>:</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b/>
          <w:bCs/>
          <w:sz w:val="28"/>
          <w:szCs w:val="28"/>
          <w:lang w:val="uk-UA"/>
        </w:rPr>
        <w:t>-</w:t>
      </w:r>
      <w:r w:rsidRPr="008F502E">
        <w:rPr>
          <w:rFonts w:ascii="Times New Roman" w:eastAsia="Calibri" w:hAnsi="Times New Roman" w:cs="Times New Roman"/>
          <w:sz w:val="28"/>
          <w:szCs w:val="28"/>
          <w:lang w:val="uk-UA"/>
        </w:rPr>
        <w:t>формування системи надання населенню доступних та високоякісних стоматологічних послуг;</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-створення умов для повномасштабної реалізації принципу організації та координації надання пацієнтам стоматологічної допомоги;</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-впровадження ефективної системи багатоканального фінансування на стоматологічну допомогу;</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 створення та покращення матеріально-технічного стану </w:t>
      </w:r>
      <w:r w:rsidRPr="008F502E">
        <w:rPr>
          <w:rFonts w:ascii="Times New Roman" w:eastAsia="Times New Roman" w:hAnsi="Times New Roman" w:cs="Times New Roman"/>
          <w:sz w:val="28"/>
          <w:szCs w:val="28"/>
          <w:lang w:val="uk-UA"/>
        </w:rPr>
        <w:t>комунального некомерційного підприємства</w:t>
      </w:r>
      <w:r w:rsidRPr="008F502E">
        <w:rPr>
          <w:rFonts w:ascii="Times New Roman" w:eastAsia="Times New Roman" w:hAnsi="Times New Roman" w:cs="Times New Roman"/>
          <w:color w:val="000000"/>
          <w:sz w:val="28"/>
          <w:szCs w:val="28"/>
          <w:lang w:val="uk-UA"/>
        </w:rPr>
        <w:t>Броварської міської ради Київської області «Броварська стоматологічна поліклініка»</w:t>
      </w:r>
      <w:r w:rsidRPr="008F502E">
        <w:rPr>
          <w:rFonts w:ascii="Times New Roman" w:eastAsia="Calibri" w:hAnsi="Times New Roman" w:cs="Times New Roman"/>
          <w:sz w:val="28"/>
          <w:szCs w:val="28"/>
          <w:lang w:val="uk-UA"/>
        </w:rPr>
        <w:t>;</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-поліпшення надання медичної допомоги соціально незахищеним верствам населення.</w:t>
      </w:r>
    </w:p>
    <w:p w:rsidR="00D446E4" w:rsidRPr="007D7563" w:rsidRDefault="00D446E4" w:rsidP="00D446E4">
      <w:pPr>
        <w:spacing w:after="0" w:line="240" w:lineRule="auto"/>
        <w:ind w:firstLine="567"/>
        <w:jc w:val="both"/>
        <w:rPr>
          <w:rFonts w:ascii="Times New Roman" w:eastAsia="Calibri" w:hAnsi="Times New Roman" w:cs="Times New Roman"/>
          <w:sz w:val="16"/>
          <w:szCs w:val="16"/>
          <w:lang w:val="uk-UA"/>
        </w:rPr>
      </w:pPr>
    </w:p>
    <w:p w:rsidR="00D446E4" w:rsidRPr="008F502E" w:rsidRDefault="00D446E4" w:rsidP="00D446E4">
      <w:pPr>
        <w:pStyle w:val="a3"/>
        <w:numPr>
          <w:ilvl w:val="0"/>
          <w:numId w:val="2"/>
        </w:numPr>
        <w:spacing w:after="0" w:line="240" w:lineRule="auto"/>
        <w:jc w:val="center"/>
        <w:rPr>
          <w:rFonts w:ascii="Times New Roman" w:eastAsia="Calibri" w:hAnsi="Times New Roman" w:cs="Times New Roman"/>
          <w:b/>
          <w:bCs/>
          <w:sz w:val="28"/>
          <w:szCs w:val="28"/>
          <w:lang w:val="uk-UA"/>
        </w:rPr>
      </w:pPr>
      <w:r w:rsidRPr="008F502E">
        <w:rPr>
          <w:rFonts w:ascii="Times New Roman" w:eastAsia="Calibri" w:hAnsi="Times New Roman" w:cs="Times New Roman"/>
          <w:b/>
          <w:bCs/>
          <w:sz w:val="28"/>
          <w:szCs w:val="28"/>
          <w:lang w:val="uk-UA"/>
        </w:rPr>
        <w:t>Система управління та контроль за ходом виконання Програми</w:t>
      </w:r>
    </w:p>
    <w:p w:rsidR="00D446E4" w:rsidRPr="007D7563" w:rsidRDefault="00D446E4" w:rsidP="00D446E4">
      <w:pPr>
        <w:pStyle w:val="a3"/>
        <w:spacing w:after="0" w:line="240" w:lineRule="auto"/>
        <w:ind w:left="1069"/>
        <w:rPr>
          <w:rFonts w:ascii="Times New Roman" w:eastAsia="Calibri" w:hAnsi="Times New Roman" w:cs="Times New Roman"/>
          <w:b/>
          <w:bCs/>
          <w:sz w:val="16"/>
          <w:szCs w:val="16"/>
          <w:lang w:val="uk-UA"/>
        </w:rPr>
      </w:pP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 xml:space="preserve">    Контроль за виконанням Програми здійснює Броварська міська рада, відповідно до своїх повноважень, визначених чинним законодавством України, яка:</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-контролює хід реалізації з</w:t>
      </w:r>
      <w:r w:rsidRPr="008F502E">
        <w:rPr>
          <w:rFonts w:ascii="Times New Roman" w:eastAsia="Calibri" w:hAnsi="Times New Roman" w:cs="Times New Roman"/>
          <w:sz w:val="28"/>
          <w:szCs w:val="28"/>
          <w:lang w:val="uk-UA"/>
        </w:rPr>
        <w:t>аходів;</w:t>
      </w:r>
    </w:p>
    <w:p w:rsidR="00D446E4" w:rsidRPr="008F502E" w:rsidRDefault="00D446E4" w:rsidP="00D446E4">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-забезпечує узагальн</w:t>
      </w:r>
      <w:r>
        <w:rPr>
          <w:rFonts w:ascii="Times New Roman" w:eastAsia="Calibri" w:hAnsi="Times New Roman" w:cs="Times New Roman"/>
          <w:sz w:val="28"/>
          <w:szCs w:val="28"/>
          <w:lang w:val="uk-UA"/>
        </w:rPr>
        <w:t>ення інформації щодо виконання з</w:t>
      </w:r>
      <w:r w:rsidRPr="008F502E">
        <w:rPr>
          <w:rFonts w:ascii="Times New Roman" w:eastAsia="Calibri" w:hAnsi="Times New Roman" w:cs="Times New Roman"/>
          <w:sz w:val="28"/>
          <w:szCs w:val="28"/>
          <w:lang w:val="uk-UA"/>
        </w:rPr>
        <w:t>аходів;</w:t>
      </w:r>
    </w:p>
    <w:p w:rsidR="00D446E4" w:rsidRDefault="00D446E4" w:rsidP="003F7FBD">
      <w:pPr>
        <w:spacing w:after="0" w:line="240" w:lineRule="auto"/>
        <w:ind w:firstLine="567"/>
        <w:jc w:val="both"/>
        <w:rPr>
          <w:rFonts w:ascii="Times New Roman" w:eastAsia="Calibri" w:hAnsi="Times New Roman" w:cs="Times New Roman"/>
          <w:sz w:val="28"/>
          <w:szCs w:val="28"/>
          <w:lang w:val="uk-UA"/>
        </w:rPr>
      </w:pPr>
      <w:r w:rsidRPr="008F502E">
        <w:rPr>
          <w:rFonts w:ascii="Times New Roman" w:eastAsia="Calibri" w:hAnsi="Times New Roman" w:cs="Times New Roman"/>
          <w:sz w:val="28"/>
          <w:szCs w:val="28"/>
          <w:lang w:val="uk-UA"/>
        </w:rPr>
        <w:t>-здійснює контроль за використання</w:t>
      </w:r>
      <w:r>
        <w:rPr>
          <w:rFonts w:ascii="Times New Roman" w:eastAsia="Calibri" w:hAnsi="Times New Roman" w:cs="Times New Roman"/>
          <w:sz w:val="28"/>
          <w:szCs w:val="28"/>
          <w:lang w:val="uk-UA"/>
        </w:rPr>
        <w:t>м коштів, наданих на виконання з</w:t>
      </w:r>
      <w:r w:rsidR="003F7FBD">
        <w:rPr>
          <w:rFonts w:ascii="Times New Roman" w:eastAsia="Calibri" w:hAnsi="Times New Roman" w:cs="Times New Roman"/>
          <w:sz w:val="28"/>
          <w:szCs w:val="28"/>
          <w:lang w:val="uk-UA"/>
        </w:rPr>
        <w:t>аходів</w:t>
      </w:r>
    </w:p>
    <w:p w:rsidR="007D7563" w:rsidRDefault="007D7563" w:rsidP="007D7563">
      <w:pPr>
        <w:pStyle w:val="a3"/>
        <w:ind w:left="0"/>
        <w:jc w:val="both"/>
        <w:rPr>
          <w:rFonts w:ascii="Times New Roman" w:hAnsi="Times New Roman" w:cs="Times New Roman"/>
          <w:sz w:val="28"/>
          <w:szCs w:val="28"/>
          <w:lang w:val="uk-UA"/>
        </w:rPr>
      </w:pPr>
    </w:p>
    <w:p w:rsidR="007D7563" w:rsidRDefault="007D7563" w:rsidP="007D7563">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
    <w:p w:rsidR="00455538" w:rsidRDefault="00455538" w:rsidP="00455538">
      <w:pPr>
        <w:widowControl w:val="0"/>
        <w:tabs>
          <w:tab w:val="left" w:pos="851"/>
        </w:tabs>
        <w:suppressAutoHyphens/>
        <w:autoSpaceDN w:val="0"/>
        <w:spacing w:after="0" w:line="240" w:lineRule="auto"/>
        <w:ind w:left="6237"/>
        <w:textAlignment w:val="baseline"/>
        <w:rPr>
          <w:rFonts w:ascii="Times New Roman" w:eastAsia="Times New Roman" w:hAnsi="Times New Roman" w:cs="Times New Roman"/>
          <w:kern w:val="3"/>
          <w:sz w:val="24"/>
          <w:szCs w:val="24"/>
          <w:lang w:val="uk-UA"/>
        </w:rPr>
      </w:pPr>
    </w:p>
    <w:p w:rsidR="00455538" w:rsidRDefault="00455538" w:rsidP="00455538">
      <w:pPr>
        <w:widowControl w:val="0"/>
        <w:tabs>
          <w:tab w:val="left" w:pos="851"/>
        </w:tabs>
        <w:suppressAutoHyphens/>
        <w:autoSpaceDN w:val="0"/>
        <w:spacing w:after="0" w:line="240" w:lineRule="auto"/>
        <w:ind w:left="6237"/>
        <w:textAlignment w:val="baseline"/>
        <w:rPr>
          <w:rFonts w:ascii="Times New Roman" w:eastAsia="Times New Roman" w:hAnsi="Times New Roman" w:cs="Times New Roman"/>
          <w:kern w:val="3"/>
          <w:sz w:val="24"/>
          <w:szCs w:val="24"/>
          <w:lang w:val="uk-UA"/>
        </w:rPr>
      </w:pPr>
    </w:p>
    <w:p w:rsidR="00D446E4" w:rsidRPr="003F7FBD" w:rsidRDefault="00D446E4" w:rsidP="00455538">
      <w:pPr>
        <w:widowControl w:val="0"/>
        <w:tabs>
          <w:tab w:val="left" w:pos="851"/>
        </w:tabs>
        <w:suppressAutoHyphens/>
        <w:autoSpaceDN w:val="0"/>
        <w:spacing w:after="0" w:line="240" w:lineRule="auto"/>
        <w:ind w:left="6237"/>
        <w:textAlignment w:val="baseline"/>
        <w:rPr>
          <w:rFonts w:ascii="Times New Roman" w:eastAsia="Times New Roman" w:hAnsi="Times New Roman" w:cs="Times New Roman"/>
          <w:kern w:val="3"/>
          <w:sz w:val="24"/>
          <w:szCs w:val="24"/>
          <w:lang w:val="uk-UA"/>
        </w:rPr>
      </w:pPr>
      <w:r w:rsidRPr="003F7FBD">
        <w:rPr>
          <w:rFonts w:ascii="Times New Roman" w:eastAsia="Times New Roman" w:hAnsi="Times New Roman" w:cs="Times New Roman"/>
          <w:kern w:val="3"/>
          <w:sz w:val="24"/>
          <w:szCs w:val="24"/>
          <w:lang w:val="uk-UA"/>
        </w:rPr>
        <w:t>Додаток 1</w:t>
      </w:r>
    </w:p>
    <w:p w:rsidR="00D446E4" w:rsidRPr="003F7FBD" w:rsidRDefault="00D446E4" w:rsidP="00455538">
      <w:pPr>
        <w:widowControl w:val="0"/>
        <w:tabs>
          <w:tab w:val="left" w:pos="851"/>
        </w:tabs>
        <w:suppressAutoHyphens/>
        <w:autoSpaceDN w:val="0"/>
        <w:spacing w:after="0" w:line="240" w:lineRule="auto"/>
        <w:ind w:left="6237"/>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до Комплексної міської </w:t>
      </w:r>
    </w:p>
    <w:p w:rsidR="00D446E4" w:rsidRPr="003F7FBD" w:rsidRDefault="00D446E4" w:rsidP="00455538">
      <w:pPr>
        <w:widowControl w:val="0"/>
        <w:tabs>
          <w:tab w:val="left" w:pos="851"/>
        </w:tabs>
        <w:suppressAutoHyphens/>
        <w:autoSpaceDN w:val="0"/>
        <w:spacing w:after="0" w:line="240" w:lineRule="auto"/>
        <w:ind w:left="6237"/>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підпрограми фінансової </w:t>
      </w:r>
    </w:p>
    <w:p w:rsidR="00D446E4" w:rsidRPr="003F7FBD" w:rsidRDefault="00D446E4" w:rsidP="00455538">
      <w:pPr>
        <w:widowControl w:val="0"/>
        <w:tabs>
          <w:tab w:val="left" w:pos="851"/>
        </w:tabs>
        <w:suppressAutoHyphens/>
        <w:autoSpaceDN w:val="0"/>
        <w:spacing w:after="0" w:line="240" w:lineRule="auto"/>
        <w:ind w:left="6237"/>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підтримки та розвитку   </w:t>
      </w:r>
    </w:p>
    <w:p w:rsidR="00455538" w:rsidRDefault="00D446E4" w:rsidP="00455538">
      <w:pPr>
        <w:widowControl w:val="0"/>
        <w:tabs>
          <w:tab w:val="left" w:pos="851"/>
        </w:tabs>
        <w:suppressAutoHyphens/>
        <w:autoSpaceDN w:val="0"/>
        <w:spacing w:after="0" w:line="240" w:lineRule="auto"/>
        <w:ind w:left="6237"/>
        <w:textAlignment w:val="baseline"/>
        <w:rPr>
          <w:rFonts w:ascii="Times New Roman" w:eastAsia="Calibri" w:hAnsi="Times New Roman" w:cs="Times New Roman"/>
          <w:sz w:val="24"/>
          <w:szCs w:val="24"/>
          <w:lang w:val="uk-UA"/>
        </w:rPr>
      </w:pPr>
      <w:r w:rsidRPr="003F7FBD">
        <w:rPr>
          <w:rFonts w:ascii="Times New Roman" w:eastAsia="Calibri" w:hAnsi="Times New Roman" w:cs="Times New Roman"/>
          <w:sz w:val="24"/>
          <w:szCs w:val="24"/>
          <w:lang w:val="uk-UA"/>
        </w:rPr>
        <w:t xml:space="preserve">КНПБМР «БСП» </w:t>
      </w:r>
      <w:r w:rsidR="00455538" w:rsidRPr="003F7FBD">
        <w:rPr>
          <w:rFonts w:ascii="Times New Roman" w:eastAsia="Calibri" w:hAnsi="Times New Roman" w:cs="Times New Roman"/>
          <w:sz w:val="24"/>
          <w:szCs w:val="24"/>
          <w:lang w:val="uk-UA"/>
        </w:rPr>
        <w:t>на 2021 рік</w:t>
      </w:r>
    </w:p>
    <w:p w:rsidR="00455538" w:rsidRDefault="00455538" w:rsidP="00455538">
      <w:pPr>
        <w:tabs>
          <w:tab w:val="left" w:pos="0"/>
          <w:tab w:val="left" w:pos="1553"/>
        </w:tabs>
        <w:spacing w:after="0" w:line="240" w:lineRule="auto"/>
        <w:ind w:left="6237"/>
        <w:rPr>
          <w:rFonts w:ascii="Times New Roman" w:eastAsia="Calibri" w:hAnsi="Times New Roman" w:cs="Times New Roman"/>
          <w:sz w:val="24"/>
          <w:szCs w:val="24"/>
          <w:lang w:val="uk-UA"/>
        </w:rPr>
      </w:pPr>
      <w:bookmarkStart w:id="0" w:name="_GoBack"/>
      <w:bookmarkEnd w:id="0"/>
      <w:r>
        <w:rPr>
          <w:rFonts w:ascii="Times New Roman" w:eastAsia="Calibri" w:hAnsi="Times New Roman" w:cs="Times New Roman"/>
          <w:sz w:val="24"/>
          <w:szCs w:val="24"/>
          <w:lang w:val="uk-UA"/>
        </w:rPr>
        <w:t>від 15.12.2020 р. № 938</w:t>
      </w:r>
    </w:p>
    <w:p w:rsidR="003F7FBD" w:rsidRPr="003F7FBD" w:rsidRDefault="003F7FBD" w:rsidP="003F7FBD">
      <w:pPr>
        <w:widowControl w:val="0"/>
        <w:tabs>
          <w:tab w:val="left" w:pos="851"/>
        </w:tabs>
        <w:suppressAutoHyphens/>
        <w:autoSpaceDN w:val="0"/>
        <w:spacing w:after="0" w:line="240" w:lineRule="auto"/>
        <w:ind w:left="426"/>
        <w:jc w:val="center"/>
        <w:textAlignment w:val="baseline"/>
        <w:rPr>
          <w:rFonts w:ascii="Times New Roman" w:eastAsia="Times New Roman" w:hAnsi="Times New Roman" w:cs="Times New Roman"/>
          <w:b/>
          <w:kern w:val="3"/>
          <w:sz w:val="24"/>
          <w:szCs w:val="24"/>
          <w:lang w:val="uk-UA"/>
        </w:rPr>
      </w:pPr>
    </w:p>
    <w:p w:rsidR="00D446E4" w:rsidRPr="00952FAF" w:rsidRDefault="00D446E4" w:rsidP="00D446E4">
      <w:pPr>
        <w:spacing w:after="0" w:line="240" w:lineRule="auto"/>
        <w:jc w:val="center"/>
        <w:rPr>
          <w:rFonts w:ascii="Times New Roman" w:eastAsia="Calibri" w:hAnsi="Times New Roman" w:cs="Times New Roman"/>
          <w:sz w:val="28"/>
          <w:szCs w:val="28"/>
          <w:lang w:val="uk-UA"/>
        </w:rPr>
      </w:pPr>
      <w:r w:rsidRPr="00952FAF">
        <w:rPr>
          <w:rFonts w:ascii="Times New Roman" w:eastAsia="Calibri" w:hAnsi="Times New Roman" w:cs="Times New Roman"/>
          <w:sz w:val="28"/>
          <w:szCs w:val="28"/>
          <w:lang w:val="uk-UA"/>
        </w:rPr>
        <w:t xml:space="preserve">Фінансове забезпечення комплексної Міської Програми </w:t>
      </w:r>
    </w:p>
    <w:p w:rsidR="00D446E4" w:rsidRPr="00952FAF" w:rsidRDefault="00D446E4" w:rsidP="00D446E4">
      <w:pPr>
        <w:spacing w:after="0" w:line="240" w:lineRule="auto"/>
        <w:jc w:val="center"/>
        <w:rPr>
          <w:rFonts w:ascii="Times New Roman" w:eastAsia="Calibri" w:hAnsi="Times New Roman" w:cs="Times New Roman"/>
          <w:sz w:val="28"/>
          <w:szCs w:val="28"/>
          <w:lang w:val="uk-UA"/>
        </w:rPr>
      </w:pPr>
      <w:r w:rsidRPr="00952FAF">
        <w:rPr>
          <w:rFonts w:ascii="Times New Roman" w:eastAsia="Calibri" w:hAnsi="Times New Roman" w:cs="Times New Roman"/>
          <w:sz w:val="28"/>
          <w:szCs w:val="28"/>
          <w:lang w:val="uk-UA"/>
        </w:rPr>
        <w:t>фінансової підтримки та розвитку</w:t>
      </w:r>
    </w:p>
    <w:p w:rsidR="00D446E4" w:rsidRPr="00952FAF" w:rsidRDefault="00D446E4" w:rsidP="00D446E4">
      <w:pPr>
        <w:spacing w:after="0" w:line="240" w:lineRule="auto"/>
        <w:jc w:val="center"/>
        <w:rPr>
          <w:rFonts w:ascii="Times New Roman" w:eastAsia="Calibri" w:hAnsi="Times New Roman" w:cs="Times New Roman"/>
          <w:sz w:val="28"/>
          <w:szCs w:val="28"/>
          <w:lang w:val="uk-UA"/>
        </w:rPr>
      </w:pPr>
      <w:r w:rsidRPr="00952FAF">
        <w:rPr>
          <w:rFonts w:ascii="Times New Roman" w:eastAsia="Calibri" w:hAnsi="Times New Roman" w:cs="Times New Roman"/>
          <w:color w:val="000000"/>
          <w:sz w:val="28"/>
          <w:szCs w:val="28"/>
          <w:lang w:val="uk-UA"/>
        </w:rPr>
        <w:t>Комунального некомерційного підприємства Броварської міської ради Київської області «Броварська стоматологічна поліклініка»</w:t>
      </w:r>
      <w:r w:rsidRPr="00952FAF">
        <w:rPr>
          <w:rFonts w:ascii="Times New Roman" w:eastAsia="Calibri" w:hAnsi="Times New Roman" w:cs="Times New Roman"/>
          <w:sz w:val="28"/>
          <w:szCs w:val="28"/>
          <w:lang w:val="uk-UA"/>
        </w:rPr>
        <w:t xml:space="preserve"> на  2021 рік</w:t>
      </w:r>
    </w:p>
    <w:p w:rsidR="00D446E4" w:rsidRPr="00952FAF" w:rsidRDefault="00D446E4" w:rsidP="00D446E4">
      <w:pPr>
        <w:spacing w:after="0" w:line="240" w:lineRule="auto"/>
        <w:jc w:val="center"/>
        <w:rPr>
          <w:rFonts w:ascii="Times New Roman" w:eastAsia="Calibri" w:hAnsi="Times New Roman" w:cs="Times New Roman"/>
          <w:sz w:val="32"/>
          <w:szCs w:val="32"/>
          <w:lang w:val="uk-UA"/>
        </w:rPr>
      </w:pPr>
    </w:p>
    <w:p w:rsidR="00D446E4" w:rsidRPr="00952FAF" w:rsidRDefault="00D446E4" w:rsidP="00D446E4">
      <w:pPr>
        <w:spacing w:after="0" w:line="240" w:lineRule="auto"/>
        <w:jc w:val="center"/>
        <w:rPr>
          <w:rFonts w:ascii="Times New Roman" w:eastAsia="Calibri" w:hAnsi="Times New Roman" w:cs="Times New Roman"/>
          <w:sz w:val="32"/>
          <w:szCs w:val="32"/>
          <w:lang w:val="uk-UA"/>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2343"/>
        <w:gridCol w:w="1275"/>
        <w:gridCol w:w="1560"/>
        <w:gridCol w:w="3005"/>
      </w:tblGrid>
      <w:tr w:rsidR="00D446E4" w:rsidRPr="00433BB0" w:rsidTr="00856133">
        <w:tc>
          <w:tcPr>
            <w:tcW w:w="565" w:type="dxa"/>
            <w:vMerge w:val="restart"/>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з/п</w:t>
            </w:r>
          </w:p>
        </w:tc>
        <w:tc>
          <w:tcPr>
            <w:tcW w:w="2343" w:type="dxa"/>
            <w:vMerge w:val="restart"/>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Зміст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Термін</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виконання,</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2020рік</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Відповідальний за виконання</w:t>
            </w: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D446E4">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 xml:space="preserve">Обсяг фінансування, </w:t>
            </w:r>
            <w:proofErr w:type="spellStart"/>
            <w:r w:rsidRPr="00952FAF">
              <w:rPr>
                <w:rFonts w:ascii="Times New Roman" w:eastAsia="Calibri" w:hAnsi="Times New Roman" w:cs="Times New Roman"/>
                <w:lang w:val="uk-UA"/>
              </w:rPr>
              <w:t>тис.грн</w:t>
            </w:r>
            <w:proofErr w:type="spellEnd"/>
            <w:r w:rsidRPr="00952FAF">
              <w:rPr>
                <w:rFonts w:ascii="Times New Roman" w:eastAsia="Calibri" w:hAnsi="Times New Roman" w:cs="Times New Roman"/>
                <w:lang w:val="uk-UA"/>
              </w:rPr>
              <w:t xml:space="preserve">. </w:t>
            </w:r>
          </w:p>
        </w:tc>
      </w:tr>
      <w:tr w:rsidR="00D446E4" w:rsidRPr="00952FAF" w:rsidTr="00856133">
        <w:tc>
          <w:tcPr>
            <w:tcW w:w="565" w:type="dxa"/>
            <w:vMerge/>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rPr>
                <w:rFonts w:ascii="Times New Roman" w:eastAsia="Calibri" w:hAnsi="Times New Roman" w:cs="Times New Roman"/>
                <w:lang w:val="uk-UA"/>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rPr>
                <w:rFonts w:ascii="Times New Roman" w:eastAsia="Calibri" w:hAnsi="Times New Roman" w:cs="Times New Roman"/>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rPr>
                <w:rFonts w:ascii="Times New Roman" w:eastAsia="Calibri" w:hAnsi="Times New Roman" w:cs="Times New Roman"/>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rPr>
                <w:rFonts w:ascii="Times New Roman" w:eastAsia="Calibri" w:hAnsi="Times New Roman" w:cs="Times New Roman"/>
                <w:lang w:val="uk-UA"/>
              </w:rPr>
            </w:pP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2021 рік</w:t>
            </w:r>
          </w:p>
        </w:tc>
      </w:tr>
      <w:tr w:rsidR="00D446E4" w:rsidRPr="00952FAF" w:rsidTr="00856133">
        <w:trPr>
          <w:trHeight w:val="581"/>
        </w:trPr>
        <w:tc>
          <w:tcPr>
            <w:tcW w:w="8748" w:type="dxa"/>
            <w:gridSpan w:val="5"/>
            <w:tcBorders>
              <w:top w:val="single" w:sz="4" w:space="0" w:color="auto"/>
              <w:left w:val="single" w:sz="4" w:space="0" w:color="auto"/>
              <w:bottom w:val="single" w:sz="4" w:space="0" w:color="auto"/>
              <w:right w:val="single" w:sz="4" w:space="0" w:color="auto"/>
            </w:tcBorders>
            <w:vAlign w:val="center"/>
          </w:tcPr>
          <w:p w:rsidR="00D446E4" w:rsidRPr="00952FAF" w:rsidRDefault="00D446E4" w:rsidP="00856133">
            <w:pPr>
              <w:spacing w:after="0" w:line="240" w:lineRule="auto"/>
              <w:jc w:val="center"/>
              <w:rPr>
                <w:rFonts w:ascii="Times New Roman" w:eastAsia="Calibri" w:hAnsi="Times New Roman" w:cs="Times New Roman"/>
                <w:lang w:val="uk-UA"/>
              </w:rPr>
            </w:pPr>
            <w:proofErr w:type="spellStart"/>
            <w:r w:rsidRPr="00952FAF">
              <w:rPr>
                <w:rFonts w:ascii="Times New Roman" w:eastAsia="Calibri" w:hAnsi="Times New Roman" w:cs="Times New Roman"/>
                <w:b/>
                <w:lang w:val="uk-UA"/>
              </w:rPr>
              <w:t>Заг.фонд</w:t>
            </w:r>
            <w:proofErr w:type="spellEnd"/>
          </w:p>
        </w:tc>
      </w:tr>
      <w:tr w:rsidR="00D446E4" w:rsidRPr="00952FAF" w:rsidTr="00856133">
        <w:tc>
          <w:tcPr>
            <w:tcW w:w="565" w:type="dxa"/>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1.</w:t>
            </w:r>
          </w:p>
        </w:tc>
        <w:tc>
          <w:tcPr>
            <w:tcW w:w="2343" w:type="dxa"/>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Заробітна плата та нарахування додаткові кошти для виплати мінімальної заробітної плати працівникам на період карантину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274,5</w:t>
            </w:r>
          </w:p>
        </w:tc>
      </w:tr>
      <w:tr w:rsidR="00D446E4" w:rsidRPr="00952FAF" w:rsidTr="00856133">
        <w:tc>
          <w:tcPr>
            <w:tcW w:w="565" w:type="dxa"/>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2.</w:t>
            </w:r>
          </w:p>
        </w:tc>
        <w:tc>
          <w:tcPr>
            <w:tcW w:w="2343" w:type="dxa"/>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ru-RU"/>
              </w:rPr>
              <w:t xml:space="preserve">На оплату </w:t>
            </w:r>
            <w:proofErr w:type="spellStart"/>
            <w:r w:rsidRPr="00952FAF">
              <w:rPr>
                <w:rFonts w:ascii="Times New Roman" w:eastAsia="Calibri" w:hAnsi="Times New Roman" w:cs="Times New Roman"/>
                <w:lang w:val="ru-RU"/>
              </w:rPr>
              <w:t>комунальнихпослуг</w:t>
            </w:r>
            <w:proofErr w:type="spellEnd"/>
            <w:r w:rsidRPr="00952FAF">
              <w:rPr>
                <w:rFonts w:ascii="Times New Roman" w:eastAsia="Calibri" w:hAnsi="Times New Roman" w:cs="Times New Roman"/>
                <w:lang w:val="ru-RU"/>
              </w:rPr>
              <w:t xml:space="preserve"> та </w:t>
            </w:r>
            <w:proofErr w:type="spellStart"/>
            <w:r w:rsidRPr="00952FAF">
              <w:rPr>
                <w:rFonts w:ascii="Times New Roman" w:eastAsia="Calibri" w:hAnsi="Times New Roman" w:cs="Times New Roman"/>
                <w:lang w:val="ru-RU"/>
              </w:rPr>
              <w:t>енергоносіїв</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898,4</w:t>
            </w:r>
          </w:p>
        </w:tc>
      </w:tr>
      <w:tr w:rsidR="00D446E4" w:rsidRPr="00952FAF" w:rsidTr="00856133">
        <w:tc>
          <w:tcPr>
            <w:tcW w:w="565" w:type="dxa"/>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jc w:val="both"/>
              <w:rPr>
                <w:rFonts w:ascii="Times New Roman" w:eastAsia="Calibri" w:hAnsi="Times New Roman" w:cs="Times New Roman"/>
                <w:lang w:val="uk-UA"/>
              </w:rPr>
            </w:pPr>
          </w:p>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3.</w:t>
            </w:r>
          </w:p>
        </w:tc>
        <w:tc>
          <w:tcPr>
            <w:tcW w:w="2343" w:type="dxa"/>
            <w:tcBorders>
              <w:top w:val="single" w:sz="4" w:space="0" w:color="auto"/>
              <w:left w:val="single" w:sz="4" w:space="0" w:color="auto"/>
              <w:bottom w:val="single" w:sz="4" w:space="0" w:color="auto"/>
              <w:right w:val="single" w:sz="4" w:space="0" w:color="auto"/>
            </w:tcBorders>
            <w:hideMark/>
          </w:tcPr>
          <w:p w:rsidR="00D446E4" w:rsidRPr="00952FAF" w:rsidRDefault="00D446E4" w:rsidP="00856133">
            <w:pPr>
              <w:spacing w:after="0" w:line="240" w:lineRule="auto"/>
              <w:rPr>
                <w:rFonts w:ascii="Times New Roman" w:eastAsia="Times New Roman" w:hAnsi="Times New Roman" w:cs="Times New Roman"/>
                <w:lang w:val="uk-UA"/>
              </w:rPr>
            </w:pPr>
            <w:r w:rsidRPr="00952FAF">
              <w:rPr>
                <w:rFonts w:ascii="Times New Roman" w:eastAsia="Times New Roman" w:hAnsi="Times New Roman" w:cs="Times New Roman"/>
                <w:lang w:val="uk-UA"/>
              </w:rPr>
              <w:t xml:space="preserve">Оплата послуг (крім комунальних) вивіз спец. </w:t>
            </w:r>
            <w:proofErr w:type="spellStart"/>
            <w:r w:rsidRPr="00952FAF">
              <w:rPr>
                <w:rFonts w:ascii="Times New Roman" w:eastAsia="Times New Roman" w:hAnsi="Times New Roman" w:cs="Times New Roman"/>
                <w:lang w:val="uk-UA"/>
              </w:rPr>
              <w:t>відх</w:t>
            </w:r>
            <w:proofErr w:type="spellEnd"/>
            <w:r w:rsidRPr="00952FAF">
              <w:rPr>
                <w:rFonts w:ascii="Times New Roman" w:eastAsia="Times New Roman" w:hAnsi="Times New Roman" w:cs="Times New Roman"/>
                <w:lang w:val="uk-UA"/>
              </w:rPr>
              <w:t>., інтернет, система АТС і т.д.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 xml:space="preserve">січень-грудень </w:t>
            </w:r>
          </w:p>
        </w:tc>
        <w:tc>
          <w:tcPr>
            <w:tcW w:w="1560" w:type="dxa"/>
            <w:tcBorders>
              <w:top w:val="single" w:sz="4" w:space="0" w:color="auto"/>
              <w:left w:val="single" w:sz="4" w:space="0" w:color="auto"/>
              <w:bottom w:val="single" w:sz="4" w:space="0" w:color="auto"/>
              <w:right w:val="single" w:sz="4" w:space="0" w:color="auto"/>
            </w:tcBorders>
            <w:vAlign w:val="center"/>
            <w:hideMark/>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782,3</w:t>
            </w:r>
          </w:p>
        </w:tc>
      </w:tr>
      <w:tr w:rsidR="00D446E4" w:rsidRPr="00952FAF" w:rsidTr="00856133">
        <w:tc>
          <w:tcPr>
            <w:tcW w:w="56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4.</w:t>
            </w:r>
          </w:p>
        </w:tc>
        <w:tc>
          <w:tcPr>
            <w:tcW w:w="2343"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rPr>
                <w:rFonts w:ascii="Times New Roman" w:eastAsia="Times New Roman" w:hAnsi="Times New Roman" w:cs="Times New Roman"/>
                <w:lang w:val="ru-RU"/>
              </w:rPr>
            </w:pPr>
            <w:proofErr w:type="spellStart"/>
            <w:r w:rsidRPr="00952FAF">
              <w:rPr>
                <w:rFonts w:ascii="Times New Roman" w:eastAsia="Times New Roman" w:hAnsi="Times New Roman" w:cs="Times New Roman"/>
                <w:lang w:val="ru-RU"/>
              </w:rPr>
              <w:t>Придбанняпредметів</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матеріалів</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обладнання</w:t>
            </w:r>
            <w:proofErr w:type="spellEnd"/>
            <w:r w:rsidRPr="00952FAF">
              <w:rPr>
                <w:rFonts w:ascii="Times New Roman" w:eastAsia="Times New Roman" w:hAnsi="Times New Roman" w:cs="Times New Roman"/>
                <w:lang w:val="ru-RU"/>
              </w:rPr>
              <w:t xml:space="preserve"> та </w:t>
            </w:r>
            <w:proofErr w:type="spellStart"/>
            <w:r w:rsidRPr="00952FAF">
              <w:rPr>
                <w:rFonts w:ascii="Times New Roman" w:eastAsia="Times New Roman" w:hAnsi="Times New Roman" w:cs="Times New Roman"/>
                <w:lang w:val="ru-RU"/>
              </w:rPr>
              <w:t>інвентарю</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господарчі</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канцелярські</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електротовари</w:t>
            </w:r>
            <w:proofErr w:type="spellEnd"/>
            <w:r w:rsidRPr="00952FAF">
              <w:rPr>
                <w:rFonts w:ascii="Times New Roman" w:eastAsia="Times New Roman" w:hAnsi="Times New Roman" w:cs="Times New Roman"/>
                <w:lang w:val="ru-RU"/>
              </w:rPr>
              <w:t>)</w:t>
            </w:r>
          </w:p>
        </w:tc>
        <w:tc>
          <w:tcPr>
            <w:tcW w:w="1275" w:type="dxa"/>
            <w:tcBorders>
              <w:top w:val="single" w:sz="4" w:space="0" w:color="auto"/>
              <w:left w:val="single" w:sz="4" w:space="0" w:color="auto"/>
              <w:bottom w:val="single" w:sz="4" w:space="0" w:color="auto"/>
              <w:right w:val="single" w:sz="4" w:space="0" w:color="auto"/>
            </w:tcBorders>
            <w:vAlign w:val="center"/>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136,3</w:t>
            </w:r>
          </w:p>
        </w:tc>
      </w:tr>
      <w:tr w:rsidR="00D446E4" w:rsidRPr="00952FAF" w:rsidTr="00856133">
        <w:tc>
          <w:tcPr>
            <w:tcW w:w="56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lang w:val="uk-UA"/>
              </w:rPr>
            </w:pPr>
            <w:r w:rsidRPr="00952FAF">
              <w:rPr>
                <w:rFonts w:ascii="Times New Roman" w:eastAsia="Calibri" w:hAnsi="Times New Roman" w:cs="Times New Roman"/>
                <w:lang w:val="uk-UA"/>
              </w:rPr>
              <w:t>5.</w:t>
            </w:r>
          </w:p>
        </w:tc>
        <w:tc>
          <w:tcPr>
            <w:tcW w:w="2343"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rPr>
                <w:rFonts w:ascii="Times New Roman" w:eastAsia="Times New Roman" w:hAnsi="Times New Roman" w:cs="Times New Roman"/>
                <w:lang w:val="ru-RU"/>
              </w:rPr>
            </w:pPr>
            <w:proofErr w:type="spellStart"/>
            <w:r w:rsidRPr="00952FAF">
              <w:rPr>
                <w:rFonts w:ascii="Times New Roman" w:eastAsia="Times New Roman" w:hAnsi="Times New Roman" w:cs="Times New Roman"/>
                <w:lang w:val="ru-RU"/>
              </w:rPr>
              <w:t>Медикаменти</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медичніматеріали</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інструменти</w:t>
            </w:r>
            <w:proofErr w:type="spellEnd"/>
            <w:r w:rsidRPr="00952FAF">
              <w:rPr>
                <w:rFonts w:ascii="Times New Roman" w:eastAsia="Times New Roman" w:hAnsi="Times New Roman" w:cs="Times New Roman"/>
                <w:lang w:val="ru-RU"/>
              </w:rPr>
              <w:t xml:space="preserve">, </w:t>
            </w:r>
            <w:proofErr w:type="spellStart"/>
            <w:r w:rsidRPr="00952FAF">
              <w:rPr>
                <w:rFonts w:ascii="Times New Roman" w:eastAsia="Times New Roman" w:hAnsi="Times New Roman" w:cs="Times New Roman"/>
                <w:lang w:val="ru-RU"/>
              </w:rPr>
              <w:t>мшп</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січень-грудень</w:t>
            </w:r>
          </w:p>
        </w:tc>
        <w:tc>
          <w:tcPr>
            <w:tcW w:w="1560" w:type="dxa"/>
            <w:tcBorders>
              <w:top w:val="single" w:sz="4" w:space="0" w:color="auto"/>
              <w:left w:val="single" w:sz="4" w:space="0" w:color="auto"/>
              <w:bottom w:val="single" w:sz="4" w:space="0" w:color="auto"/>
              <w:right w:val="single" w:sz="4" w:space="0" w:color="auto"/>
            </w:tcBorders>
            <w:vAlign w:val="center"/>
          </w:tcPr>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КНПБМР</w:t>
            </w:r>
          </w:p>
          <w:p w:rsidR="00D446E4" w:rsidRPr="00952FAF" w:rsidRDefault="00D446E4" w:rsidP="00856133">
            <w:pPr>
              <w:spacing w:after="0" w:line="240" w:lineRule="auto"/>
              <w:jc w:val="center"/>
              <w:rPr>
                <w:rFonts w:ascii="Times New Roman" w:eastAsia="Calibri" w:hAnsi="Times New Roman" w:cs="Times New Roman"/>
                <w:lang w:val="uk-UA"/>
              </w:rPr>
            </w:pPr>
            <w:r w:rsidRPr="00952FAF">
              <w:rPr>
                <w:rFonts w:ascii="Times New Roman" w:eastAsia="Calibri" w:hAnsi="Times New Roman" w:cs="Times New Roman"/>
                <w:lang w:val="uk-UA"/>
              </w:rPr>
              <w:t>«БСП»</w:t>
            </w: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b/>
                <w:lang w:val="uk-UA"/>
              </w:rPr>
            </w:pPr>
          </w:p>
          <w:p w:rsidR="00D446E4" w:rsidRPr="00952FAF" w:rsidRDefault="00D446E4"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137,5</w:t>
            </w:r>
          </w:p>
        </w:tc>
      </w:tr>
      <w:tr w:rsidR="00D446E4" w:rsidRPr="00952FAF" w:rsidTr="00856133">
        <w:trPr>
          <w:trHeight w:val="526"/>
        </w:trPr>
        <w:tc>
          <w:tcPr>
            <w:tcW w:w="56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lang w:val="uk-UA"/>
              </w:rPr>
            </w:pPr>
          </w:p>
        </w:tc>
        <w:tc>
          <w:tcPr>
            <w:tcW w:w="2343"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rPr>
                <w:rFonts w:ascii="Times New Roman" w:eastAsia="Times New Roman" w:hAnsi="Times New Roman" w:cs="Times New Roman"/>
                <w:b/>
                <w:lang w:val="ru-RU"/>
              </w:rPr>
            </w:pPr>
            <w:r w:rsidRPr="00952FAF">
              <w:rPr>
                <w:rFonts w:ascii="Times New Roman" w:eastAsia="Times New Roman" w:hAnsi="Times New Roman" w:cs="Times New Roman"/>
                <w:b/>
                <w:lang w:val="ru-RU"/>
              </w:rPr>
              <w:t xml:space="preserve">Разом </w:t>
            </w:r>
            <w:proofErr w:type="spellStart"/>
            <w:r w:rsidRPr="00952FAF">
              <w:rPr>
                <w:rFonts w:ascii="Times New Roman" w:eastAsia="Times New Roman" w:hAnsi="Times New Roman" w:cs="Times New Roman"/>
                <w:b/>
                <w:lang w:val="ru-RU"/>
              </w:rPr>
              <w:t>Заг</w:t>
            </w:r>
            <w:proofErr w:type="spellEnd"/>
            <w:r w:rsidRPr="00952FAF">
              <w:rPr>
                <w:rFonts w:ascii="Times New Roman" w:eastAsia="Times New Roman" w:hAnsi="Times New Roman" w:cs="Times New Roman"/>
                <w:b/>
                <w:lang w:val="ru-RU"/>
              </w:rPr>
              <w:t>. фонд</w:t>
            </w:r>
          </w:p>
        </w:tc>
        <w:tc>
          <w:tcPr>
            <w:tcW w:w="127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lang w:val="uk-UA"/>
              </w:rPr>
            </w:pPr>
          </w:p>
        </w:tc>
        <w:tc>
          <w:tcPr>
            <w:tcW w:w="1560"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lang w:val="uk-UA"/>
              </w:rPr>
            </w:pPr>
          </w:p>
        </w:tc>
        <w:tc>
          <w:tcPr>
            <w:tcW w:w="3005" w:type="dxa"/>
            <w:tcBorders>
              <w:top w:val="single" w:sz="4" w:space="0" w:color="auto"/>
              <w:left w:val="single" w:sz="4" w:space="0" w:color="auto"/>
              <w:bottom w:val="single" w:sz="4" w:space="0" w:color="auto"/>
              <w:right w:val="single" w:sz="4" w:space="0" w:color="auto"/>
            </w:tcBorders>
          </w:tcPr>
          <w:p w:rsidR="00D446E4" w:rsidRPr="00952FAF" w:rsidRDefault="00D446E4" w:rsidP="00856133">
            <w:pPr>
              <w:spacing w:after="0" w:line="240" w:lineRule="auto"/>
              <w:jc w:val="both"/>
              <w:rPr>
                <w:rFonts w:ascii="Times New Roman" w:eastAsia="Calibri" w:hAnsi="Times New Roman" w:cs="Times New Roman"/>
                <w:b/>
                <w:lang w:val="uk-UA"/>
              </w:rPr>
            </w:pPr>
            <w:r w:rsidRPr="00952FAF">
              <w:rPr>
                <w:rFonts w:ascii="Times New Roman" w:eastAsia="Calibri" w:hAnsi="Times New Roman" w:cs="Times New Roman"/>
                <w:b/>
                <w:lang w:val="uk-UA"/>
              </w:rPr>
              <w:t>2 229,0</w:t>
            </w:r>
          </w:p>
        </w:tc>
      </w:tr>
    </w:tbl>
    <w:p w:rsidR="00D446E4" w:rsidRDefault="00D446E4" w:rsidP="00D446E4">
      <w:pPr>
        <w:spacing w:after="0" w:line="276" w:lineRule="auto"/>
        <w:rPr>
          <w:rFonts w:ascii="Times New Roman" w:eastAsia="Calibri" w:hAnsi="Times New Roman" w:cs="Times New Roman"/>
          <w:sz w:val="24"/>
          <w:szCs w:val="24"/>
          <w:lang w:val="uk-UA"/>
        </w:rPr>
      </w:pPr>
    </w:p>
    <w:p w:rsidR="00D446E4" w:rsidRDefault="00D446E4" w:rsidP="00D446E4">
      <w:pPr>
        <w:spacing w:after="0" w:line="276" w:lineRule="auto"/>
        <w:rPr>
          <w:rFonts w:ascii="Times New Roman" w:eastAsia="Calibri" w:hAnsi="Times New Roman" w:cs="Times New Roman"/>
          <w:sz w:val="24"/>
          <w:szCs w:val="24"/>
          <w:lang w:val="uk-UA"/>
        </w:rPr>
      </w:pPr>
    </w:p>
    <w:p w:rsidR="003F7FBD" w:rsidRDefault="003F7FBD" w:rsidP="00D446E4">
      <w:pPr>
        <w:spacing w:after="0" w:line="276" w:lineRule="auto"/>
        <w:rPr>
          <w:rFonts w:ascii="Times New Roman" w:eastAsia="Calibri" w:hAnsi="Times New Roman" w:cs="Times New Roman"/>
          <w:sz w:val="24"/>
          <w:szCs w:val="24"/>
          <w:lang w:val="uk-UA"/>
        </w:rPr>
      </w:pPr>
    </w:p>
    <w:p w:rsidR="003F7FBD" w:rsidRDefault="003F7FBD" w:rsidP="00D446E4">
      <w:pPr>
        <w:spacing w:after="0" w:line="276" w:lineRule="auto"/>
        <w:rPr>
          <w:rFonts w:ascii="Times New Roman" w:eastAsia="Calibri" w:hAnsi="Times New Roman" w:cs="Times New Roman"/>
          <w:sz w:val="24"/>
          <w:szCs w:val="24"/>
          <w:lang w:val="uk-UA"/>
        </w:rPr>
      </w:pPr>
    </w:p>
    <w:p w:rsidR="003F7FBD" w:rsidRPr="008F502E" w:rsidRDefault="003F7FBD" w:rsidP="00D446E4">
      <w:pPr>
        <w:spacing w:after="0" w:line="276" w:lineRule="auto"/>
        <w:rPr>
          <w:rFonts w:ascii="Times New Roman" w:eastAsia="Calibri" w:hAnsi="Times New Roman" w:cs="Times New Roman"/>
          <w:sz w:val="24"/>
          <w:szCs w:val="24"/>
          <w:lang w:val="uk-UA"/>
        </w:rPr>
      </w:pPr>
    </w:p>
    <w:p w:rsidR="00D446E4" w:rsidRPr="008F502E" w:rsidRDefault="00D446E4" w:rsidP="00455538">
      <w:pPr>
        <w:spacing w:after="0" w:line="276" w:lineRule="auto"/>
        <w:jc w:val="right"/>
        <w:rPr>
          <w:rFonts w:ascii="Times New Roman" w:eastAsia="Calibri" w:hAnsi="Times New Roman" w:cs="Times New Roman"/>
          <w:sz w:val="24"/>
          <w:szCs w:val="24"/>
          <w:lang w:val="uk-UA"/>
        </w:rPr>
      </w:pPr>
      <w:r w:rsidRPr="008F502E">
        <w:rPr>
          <w:rFonts w:ascii="Times New Roman" w:eastAsia="Calibri" w:hAnsi="Times New Roman" w:cs="Times New Roman"/>
          <w:sz w:val="24"/>
          <w:szCs w:val="24"/>
          <w:lang w:val="uk-UA"/>
        </w:rPr>
        <w:lastRenderedPageBreak/>
        <w:t>продовження додатку</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3364"/>
        <w:gridCol w:w="1134"/>
        <w:gridCol w:w="1275"/>
        <w:gridCol w:w="3119"/>
      </w:tblGrid>
      <w:tr w:rsidR="00D446E4" w:rsidRPr="008F502E" w:rsidTr="003F7FBD">
        <w:trPr>
          <w:trHeight w:val="548"/>
        </w:trPr>
        <w:tc>
          <w:tcPr>
            <w:tcW w:w="9457" w:type="dxa"/>
            <w:gridSpan w:val="5"/>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center"/>
              <w:rPr>
                <w:rFonts w:ascii="Times New Roman" w:eastAsia="Times New Roman" w:hAnsi="Times New Roman" w:cs="Times New Roman"/>
                <w:sz w:val="16"/>
                <w:szCs w:val="16"/>
                <w:lang w:val="ru-RU"/>
              </w:rPr>
            </w:pPr>
          </w:p>
          <w:p w:rsidR="00D446E4" w:rsidRPr="008F502E" w:rsidRDefault="00D446E4" w:rsidP="00856133">
            <w:pPr>
              <w:spacing w:after="0" w:line="240" w:lineRule="auto"/>
              <w:jc w:val="center"/>
              <w:rPr>
                <w:rFonts w:ascii="Times New Roman" w:eastAsia="Calibri" w:hAnsi="Times New Roman" w:cs="Times New Roman"/>
                <w:b/>
                <w:lang w:val="uk-UA"/>
              </w:rPr>
            </w:pPr>
            <w:r w:rsidRPr="008F502E">
              <w:rPr>
                <w:rFonts w:ascii="Times New Roman" w:eastAsia="Times New Roman" w:hAnsi="Times New Roman" w:cs="Times New Roman"/>
                <w:b/>
                <w:lang w:val="ru-RU"/>
              </w:rPr>
              <w:t>Спец.фонд</w:t>
            </w:r>
          </w:p>
        </w:tc>
      </w:tr>
      <w:tr w:rsidR="00D446E4" w:rsidRPr="008F502E" w:rsidTr="003F7FBD">
        <w:tc>
          <w:tcPr>
            <w:tcW w:w="565"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lang w:val="uk-UA"/>
              </w:rPr>
            </w:pPr>
            <w:r w:rsidRPr="008F502E">
              <w:rPr>
                <w:rFonts w:ascii="Times New Roman" w:eastAsia="Calibri" w:hAnsi="Times New Roman" w:cs="Times New Roman"/>
                <w:lang w:val="uk-UA"/>
              </w:rPr>
              <w:t>1.</w:t>
            </w:r>
          </w:p>
        </w:tc>
        <w:tc>
          <w:tcPr>
            <w:tcW w:w="3364"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rPr>
                <w:rFonts w:ascii="Times New Roman" w:eastAsia="Calibri" w:hAnsi="Times New Roman" w:cs="Times New Roman"/>
                <w:lang w:val="uk-UA"/>
              </w:rPr>
            </w:pPr>
            <w:proofErr w:type="spellStart"/>
            <w:r w:rsidRPr="008F502E">
              <w:rPr>
                <w:rFonts w:ascii="Times New Roman" w:eastAsia="Times New Roman" w:hAnsi="Times New Roman" w:cs="Calibri"/>
                <w:lang w:val="ru-RU"/>
              </w:rPr>
              <w:t>Забезпеченнямедичнимобладнанням</w:t>
            </w:r>
            <w:proofErr w:type="spellEnd"/>
            <w:r w:rsidRPr="008F502E">
              <w:rPr>
                <w:rFonts w:ascii="Times New Roman" w:eastAsia="Times New Roman" w:hAnsi="Times New Roman" w:cs="Calibri"/>
                <w:lang w:val="ru-RU"/>
              </w:rPr>
              <w:t xml:space="preserve">, </w:t>
            </w:r>
            <w:r w:rsidRPr="008F502E">
              <w:rPr>
                <w:rFonts w:ascii="Times New Roman" w:eastAsia="Times New Roman" w:hAnsi="Times New Roman" w:cs="Calibri"/>
                <w:lang w:val="uk-UA"/>
              </w:rPr>
              <w:t>для зубопротезування, терапевтичного та хірургічного лікування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D446E4" w:rsidRPr="008F502E" w:rsidRDefault="00D446E4"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січень-грудень</w:t>
            </w:r>
          </w:p>
          <w:p w:rsidR="00D446E4" w:rsidRPr="008F502E" w:rsidRDefault="00D446E4" w:rsidP="00856133">
            <w:pPr>
              <w:spacing w:after="0" w:line="240" w:lineRule="auto"/>
              <w:jc w:val="center"/>
              <w:rPr>
                <w:rFonts w:ascii="Times New Roman" w:eastAsia="Calibri"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D446E4" w:rsidRPr="008F502E" w:rsidRDefault="00D446E4"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КНПБМР</w:t>
            </w:r>
          </w:p>
          <w:p w:rsidR="00D446E4" w:rsidRPr="008F502E" w:rsidRDefault="00D446E4"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«БСП»</w:t>
            </w:r>
          </w:p>
        </w:tc>
        <w:tc>
          <w:tcPr>
            <w:tcW w:w="3119"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b/>
                <w:lang w:val="uk-UA"/>
              </w:rPr>
            </w:pPr>
            <w:r w:rsidRPr="008F502E">
              <w:rPr>
                <w:rFonts w:ascii="Times New Roman" w:eastAsia="Calibri" w:hAnsi="Times New Roman" w:cs="Times New Roman"/>
                <w:b/>
                <w:lang w:val="uk-UA"/>
              </w:rPr>
              <w:t>1141,7</w:t>
            </w:r>
          </w:p>
          <w:p w:rsidR="00D446E4" w:rsidRPr="008F502E" w:rsidRDefault="00D446E4" w:rsidP="00856133">
            <w:pPr>
              <w:spacing w:after="0" w:line="240" w:lineRule="auto"/>
              <w:jc w:val="both"/>
              <w:rPr>
                <w:rFonts w:ascii="Times New Roman" w:eastAsia="Calibri" w:hAnsi="Times New Roman" w:cs="Times New Roman"/>
                <w:lang w:val="uk-UA"/>
              </w:rPr>
            </w:pPr>
          </w:p>
          <w:p w:rsidR="00D446E4" w:rsidRPr="008F502E" w:rsidRDefault="00D446E4" w:rsidP="00856133">
            <w:pPr>
              <w:spacing w:after="0" w:line="240" w:lineRule="auto"/>
              <w:jc w:val="both"/>
              <w:rPr>
                <w:rFonts w:ascii="Times New Roman" w:eastAsia="Calibri" w:hAnsi="Times New Roman" w:cs="Times New Roman"/>
                <w:b/>
                <w:lang w:val="uk-UA"/>
              </w:rPr>
            </w:pPr>
          </w:p>
        </w:tc>
      </w:tr>
      <w:tr w:rsidR="003F7FBD" w:rsidRPr="008F502E" w:rsidTr="003F7FBD">
        <w:tc>
          <w:tcPr>
            <w:tcW w:w="565"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lang w:val="uk-UA"/>
              </w:rPr>
            </w:pPr>
            <w:r w:rsidRPr="008F502E">
              <w:rPr>
                <w:rFonts w:ascii="Times New Roman" w:eastAsia="Calibri" w:hAnsi="Times New Roman" w:cs="Times New Roman"/>
                <w:lang w:val="uk-UA"/>
              </w:rPr>
              <w:t>2.</w:t>
            </w:r>
          </w:p>
        </w:tc>
        <w:tc>
          <w:tcPr>
            <w:tcW w:w="3364"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rPr>
                <w:rFonts w:ascii="Times New Roman" w:eastAsia="Times New Roman" w:hAnsi="Times New Roman" w:cs="Times New Roman"/>
                <w:lang w:val="uk-UA"/>
              </w:rPr>
            </w:pPr>
            <w:r w:rsidRPr="007D7563">
              <w:rPr>
                <w:rFonts w:ascii="Times New Roman" w:eastAsia="Times New Roman" w:hAnsi="Times New Roman" w:cs="Calibri"/>
                <w:lang w:val="uk-UA"/>
              </w:rPr>
              <w:t xml:space="preserve">«Капітальний ремонт </w:t>
            </w:r>
            <w:proofErr w:type="spellStart"/>
            <w:r w:rsidRPr="007D7563">
              <w:rPr>
                <w:rFonts w:ascii="Times New Roman" w:eastAsia="Times New Roman" w:hAnsi="Times New Roman" w:cs="Calibri"/>
                <w:lang w:val="uk-UA"/>
              </w:rPr>
              <w:t>нежитловогоприміщення</w:t>
            </w:r>
            <w:proofErr w:type="spellEnd"/>
            <w:r w:rsidRPr="007D7563">
              <w:rPr>
                <w:rFonts w:ascii="Times New Roman" w:eastAsia="Times New Roman" w:hAnsi="Times New Roman" w:cs="Calibri"/>
                <w:lang w:val="uk-UA"/>
              </w:rPr>
              <w:t xml:space="preserve"> 1-го поверху у </w:t>
            </w:r>
            <w:proofErr w:type="spellStart"/>
            <w:r w:rsidRPr="007D7563">
              <w:rPr>
                <w:rFonts w:ascii="Times New Roman" w:eastAsia="Times New Roman" w:hAnsi="Times New Roman" w:cs="Calibri"/>
                <w:lang w:val="uk-UA"/>
              </w:rPr>
              <w:t>житловомубудинкузагальноюплощею</w:t>
            </w:r>
            <w:proofErr w:type="spellEnd"/>
            <w:r w:rsidRPr="007D7563">
              <w:rPr>
                <w:rFonts w:ascii="Times New Roman" w:eastAsia="Times New Roman" w:hAnsi="Times New Roman" w:cs="Calibri"/>
                <w:lang w:val="uk-UA"/>
              </w:rPr>
              <w:t xml:space="preserve"> 935 м2 , </w:t>
            </w:r>
            <w:proofErr w:type="spellStart"/>
            <w:r w:rsidRPr="007D7563">
              <w:rPr>
                <w:rFonts w:ascii="Times New Roman" w:eastAsia="Times New Roman" w:hAnsi="Times New Roman" w:cs="Calibri"/>
                <w:lang w:val="uk-UA"/>
              </w:rPr>
              <w:t>щорозташованій</w:t>
            </w:r>
            <w:proofErr w:type="spellEnd"/>
            <w:r w:rsidRPr="007D7563">
              <w:rPr>
                <w:rFonts w:ascii="Times New Roman" w:eastAsia="Times New Roman" w:hAnsi="Times New Roman" w:cs="Calibri"/>
                <w:lang w:val="uk-UA"/>
              </w:rPr>
              <w:t xml:space="preserve"> за адресою: бульвар Незалежності, буд. 10 в м. Бровари, Київської обл.»</w:t>
            </w:r>
          </w:p>
        </w:tc>
        <w:tc>
          <w:tcPr>
            <w:tcW w:w="1134" w:type="dxa"/>
            <w:tcBorders>
              <w:top w:val="single" w:sz="4" w:space="0" w:color="auto"/>
              <w:left w:val="single" w:sz="4" w:space="0" w:color="auto"/>
              <w:bottom w:val="single" w:sz="4" w:space="0" w:color="auto"/>
              <w:right w:val="single" w:sz="4" w:space="0" w:color="auto"/>
            </w:tcBorders>
            <w:vAlign w:val="center"/>
          </w:tcPr>
          <w:p w:rsidR="00D446E4" w:rsidRPr="008F502E" w:rsidRDefault="00D446E4"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 xml:space="preserve">січень-грудень </w:t>
            </w:r>
          </w:p>
        </w:tc>
        <w:tc>
          <w:tcPr>
            <w:tcW w:w="1275" w:type="dxa"/>
            <w:tcBorders>
              <w:top w:val="single" w:sz="4" w:space="0" w:color="auto"/>
              <w:left w:val="single" w:sz="4" w:space="0" w:color="auto"/>
              <w:bottom w:val="single" w:sz="4" w:space="0" w:color="auto"/>
              <w:right w:val="single" w:sz="4" w:space="0" w:color="auto"/>
            </w:tcBorders>
            <w:vAlign w:val="center"/>
          </w:tcPr>
          <w:p w:rsidR="00D446E4" w:rsidRPr="008F502E" w:rsidRDefault="00D446E4"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КНПБМР</w:t>
            </w:r>
          </w:p>
          <w:p w:rsidR="00D446E4" w:rsidRPr="008F502E" w:rsidRDefault="00D446E4" w:rsidP="00856133">
            <w:pPr>
              <w:spacing w:after="0" w:line="240" w:lineRule="auto"/>
              <w:jc w:val="center"/>
              <w:rPr>
                <w:rFonts w:ascii="Times New Roman" w:eastAsia="Calibri" w:hAnsi="Times New Roman" w:cs="Times New Roman"/>
                <w:lang w:val="uk-UA"/>
              </w:rPr>
            </w:pPr>
            <w:r w:rsidRPr="008F502E">
              <w:rPr>
                <w:rFonts w:ascii="Times New Roman" w:eastAsia="Calibri" w:hAnsi="Times New Roman" w:cs="Times New Roman"/>
                <w:lang w:val="uk-UA"/>
              </w:rPr>
              <w:t>«БСП»</w:t>
            </w:r>
          </w:p>
        </w:tc>
        <w:tc>
          <w:tcPr>
            <w:tcW w:w="3119"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b/>
                <w:lang w:val="uk-UA"/>
              </w:rPr>
            </w:pPr>
            <w:r w:rsidRPr="008F502E">
              <w:rPr>
                <w:rFonts w:ascii="Times New Roman" w:eastAsia="Calibri" w:hAnsi="Times New Roman" w:cs="Times New Roman"/>
                <w:b/>
                <w:lang w:val="uk-UA"/>
              </w:rPr>
              <w:t>1450,0</w:t>
            </w:r>
          </w:p>
          <w:p w:rsidR="00D446E4" w:rsidRPr="008F502E" w:rsidRDefault="00D446E4" w:rsidP="00856133">
            <w:pPr>
              <w:spacing w:after="0" w:line="240" w:lineRule="auto"/>
              <w:jc w:val="both"/>
              <w:rPr>
                <w:rFonts w:ascii="Times New Roman" w:eastAsia="Calibri" w:hAnsi="Times New Roman" w:cs="Times New Roman"/>
                <w:b/>
                <w:lang w:val="uk-UA"/>
              </w:rPr>
            </w:pPr>
          </w:p>
          <w:p w:rsidR="00D446E4" w:rsidRPr="008F502E" w:rsidRDefault="00D446E4" w:rsidP="00856133">
            <w:pPr>
              <w:spacing w:after="0" w:line="240" w:lineRule="auto"/>
              <w:jc w:val="both"/>
              <w:rPr>
                <w:rFonts w:ascii="Times New Roman" w:eastAsia="Calibri" w:hAnsi="Times New Roman" w:cs="Times New Roman"/>
                <w:lang w:val="uk-UA"/>
              </w:rPr>
            </w:pPr>
          </w:p>
        </w:tc>
      </w:tr>
      <w:tr w:rsidR="003F7FBD" w:rsidRPr="008F502E" w:rsidTr="003F7FBD">
        <w:trPr>
          <w:trHeight w:val="713"/>
        </w:trPr>
        <w:tc>
          <w:tcPr>
            <w:tcW w:w="565"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lang w:val="uk-UA"/>
              </w:rPr>
            </w:pPr>
          </w:p>
        </w:tc>
        <w:tc>
          <w:tcPr>
            <w:tcW w:w="3364"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lang w:val="uk-UA"/>
              </w:rPr>
            </w:pPr>
          </w:p>
          <w:p w:rsidR="00D446E4" w:rsidRPr="008F502E" w:rsidRDefault="00D446E4" w:rsidP="00856133">
            <w:pPr>
              <w:spacing w:after="0" w:line="240" w:lineRule="auto"/>
              <w:jc w:val="both"/>
              <w:rPr>
                <w:rFonts w:ascii="Times New Roman" w:eastAsia="Calibri" w:hAnsi="Times New Roman" w:cs="Times New Roman"/>
                <w:lang w:val="uk-UA"/>
              </w:rPr>
            </w:pPr>
            <w:r w:rsidRPr="008F502E">
              <w:rPr>
                <w:rFonts w:ascii="Times New Roman" w:eastAsia="Calibri" w:hAnsi="Times New Roman" w:cs="Times New Roman"/>
                <w:b/>
                <w:lang w:val="ru-RU"/>
              </w:rPr>
              <w:t>Разом Спец.фонд</w:t>
            </w:r>
          </w:p>
        </w:tc>
        <w:tc>
          <w:tcPr>
            <w:tcW w:w="1134" w:type="dxa"/>
            <w:tcBorders>
              <w:top w:val="single" w:sz="4" w:space="0" w:color="auto"/>
              <w:left w:val="single" w:sz="4" w:space="0" w:color="auto"/>
              <w:bottom w:val="single" w:sz="4" w:space="0" w:color="auto"/>
              <w:right w:val="single" w:sz="4" w:space="0" w:color="auto"/>
            </w:tcBorders>
            <w:vAlign w:val="center"/>
          </w:tcPr>
          <w:p w:rsidR="00D446E4" w:rsidRPr="008F502E" w:rsidRDefault="00D446E4" w:rsidP="00856133">
            <w:pPr>
              <w:spacing w:after="0" w:line="240" w:lineRule="auto"/>
              <w:jc w:val="center"/>
              <w:rPr>
                <w:rFonts w:ascii="Times New Roman" w:eastAsia="Calibri"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D446E4" w:rsidRPr="008F502E" w:rsidRDefault="00D446E4" w:rsidP="00856133">
            <w:pPr>
              <w:spacing w:after="0" w:line="240" w:lineRule="auto"/>
              <w:jc w:val="center"/>
              <w:rPr>
                <w:rFonts w:ascii="Times New Roman" w:eastAsia="Calibri" w:hAnsi="Times New Roman" w:cs="Times New Roman"/>
                <w:lang w:val="uk-UA"/>
              </w:rPr>
            </w:pPr>
          </w:p>
        </w:tc>
        <w:tc>
          <w:tcPr>
            <w:tcW w:w="3119" w:type="dxa"/>
            <w:tcBorders>
              <w:top w:val="single" w:sz="4" w:space="0" w:color="auto"/>
              <w:left w:val="single" w:sz="4" w:space="0" w:color="auto"/>
              <w:bottom w:val="single" w:sz="4" w:space="0" w:color="auto"/>
              <w:right w:val="single" w:sz="4" w:space="0" w:color="auto"/>
            </w:tcBorders>
          </w:tcPr>
          <w:p w:rsidR="00D446E4" w:rsidRPr="008F502E" w:rsidRDefault="00D446E4" w:rsidP="00856133">
            <w:pPr>
              <w:spacing w:after="0" w:line="240" w:lineRule="auto"/>
              <w:jc w:val="both"/>
              <w:rPr>
                <w:rFonts w:ascii="Times New Roman" w:eastAsia="Calibri" w:hAnsi="Times New Roman" w:cs="Times New Roman"/>
                <w:b/>
                <w:lang w:val="uk-UA"/>
              </w:rPr>
            </w:pPr>
          </w:p>
          <w:p w:rsidR="00D446E4" w:rsidRPr="008F502E" w:rsidRDefault="00D446E4" w:rsidP="00856133">
            <w:pPr>
              <w:spacing w:after="0" w:line="240" w:lineRule="auto"/>
              <w:jc w:val="both"/>
              <w:rPr>
                <w:rFonts w:ascii="Times New Roman" w:eastAsia="Calibri" w:hAnsi="Times New Roman" w:cs="Times New Roman"/>
                <w:b/>
                <w:lang w:val="uk-UA"/>
              </w:rPr>
            </w:pPr>
            <w:r w:rsidRPr="008F502E">
              <w:rPr>
                <w:rFonts w:ascii="Times New Roman" w:eastAsia="Calibri" w:hAnsi="Times New Roman" w:cs="Times New Roman"/>
                <w:b/>
                <w:lang w:val="uk-UA"/>
              </w:rPr>
              <w:t>2 591,7</w:t>
            </w:r>
          </w:p>
        </w:tc>
      </w:tr>
    </w:tbl>
    <w:p w:rsidR="00D446E4" w:rsidRDefault="00D446E4"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D446E4" w:rsidRDefault="00D446E4"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D446E4" w:rsidRDefault="00D446E4"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D446E4" w:rsidRDefault="00D446E4" w:rsidP="00D446E4">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0A2BCA" w:rsidRDefault="00455538" w:rsidP="00D446E4">
      <w:r>
        <w:rPr>
          <w:rFonts w:ascii="Times New Roman" w:eastAsia="Times New Roman" w:hAnsi="Times New Roman" w:cs="Times New Roman"/>
          <w:sz w:val="28"/>
          <w:szCs w:val="28"/>
          <w:lang w:val="uk-UA" w:eastAsia="ru-RU"/>
        </w:rPr>
        <w:t xml:space="preserve">           </w:t>
      </w:r>
      <w:r w:rsidR="00D446E4" w:rsidRPr="00F83175">
        <w:rPr>
          <w:rFonts w:ascii="Times New Roman" w:eastAsia="Times New Roman" w:hAnsi="Times New Roman" w:cs="Times New Roman"/>
          <w:sz w:val="28"/>
          <w:szCs w:val="28"/>
          <w:lang w:val="uk-UA" w:eastAsia="ru-RU"/>
        </w:rPr>
        <w:t xml:space="preserve">Міський голова                  </w:t>
      </w:r>
      <w:r>
        <w:rPr>
          <w:rFonts w:ascii="Times New Roman" w:eastAsia="Times New Roman" w:hAnsi="Times New Roman" w:cs="Times New Roman"/>
          <w:sz w:val="28"/>
          <w:szCs w:val="28"/>
          <w:lang w:val="uk-UA" w:eastAsia="ru-RU"/>
        </w:rPr>
        <w:t xml:space="preserve">                                      </w:t>
      </w:r>
      <w:r w:rsidR="00D446E4" w:rsidRPr="00F8317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D446E4">
        <w:rPr>
          <w:rFonts w:ascii="Times New Roman" w:eastAsia="Times New Roman" w:hAnsi="Times New Roman" w:cs="Times New Roman"/>
          <w:sz w:val="28"/>
          <w:szCs w:val="28"/>
          <w:lang w:val="uk-UA" w:eastAsia="ru-RU"/>
        </w:rPr>
        <w:t>Ігор</w:t>
      </w:r>
      <w:r w:rsidR="00D446E4" w:rsidRPr="00F83175">
        <w:rPr>
          <w:rFonts w:ascii="Times New Roman" w:eastAsia="Times New Roman" w:hAnsi="Times New Roman" w:cs="Times New Roman"/>
          <w:sz w:val="28"/>
          <w:szCs w:val="28"/>
          <w:lang w:val="uk-UA" w:eastAsia="ru-RU"/>
        </w:rPr>
        <w:t xml:space="preserve"> САПОЖКО                 </w:t>
      </w:r>
    </w:p>
    <w:sectPr w:rsidR="000A2BCA" w:rsidSect="007D7563">
      <w:pgSz w:w="12240" w:h="15840"/>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04F0B"/>
    <w:multiLevelType w:val="hybridMultilevel"/>
    <w:tmpl w:val="FAB80A10"/>
    <w:lvl w:ilvl="0" w:tplc="212AA2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F56051"/>
    <w:multiLevelType w:val="hybridMultilevel"/>
    <w:tmpl w:val="7E7607AA"/>
    <w:lvl w:ilvl="0" w:tplc="6FA0BE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65DC7CC8"/>
    <w:multiLevelType w:val="hybridMultilevel"/>
    <w:tmpl w:val="1486D12E"/>
    <w:lvl w:ilvl="0" w:tplc="C5C6E0A8">
      <w:start w:val="2"/>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4771D"/>
    <w:rsid w:val="000A2BCA"/>
    <w:rsid w:val="001213DF"/>
    <w:rsid w:val="003F7FBD"/>
    <w:rsid w:val="00455538"/>
    <w:rsid w:val="004757BF"/>
    <w:rsid w:val="006F4DBE"/>
    <w:rsid w:val="007D7563"/>
    <w:rsid w:val="00A4771D"/>
    <w:rsid w:val="00B03B27"/>
    <w:rsid w:val="00BA4FED"/>
    <w:rsid w:val="00CF54CA"/>
    <w:rsid w:val="00D446E4"/>
    <w:rsid w:val="00D94B8A"/>
    <w:rsid w:val="00DE077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46E4"/>
    <w:pPr>
      <w:ind w:left="720"/>
      <w:contextualSpacing/>
    </w:pPr>
  </w:style>
  <w:style w:type="paragraph" w:styleId="a4">
    <w:name w:val="Balloon Text"/>
    <w:basedOn w:val="a"/>
    <w:link w:val="a5"/>
    <w:uiPriority w:val="99"/>
    <w:semiHidden/>
    <w:unhideWhenUsed/>
    <w:rsid w:val="00D446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46E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1908625">
      <w:bodyDiv w:val="1"/>
      <w:marLeft w:val="0"/>
      <w:marRight w:val="0"/>
      <w:marTop w:val="0"/>
      <w:marBottom w:val="0"/>
      <w:divBdr>
        <w:top w:val="none" w:sz="0" w:space="0" w:color="auto"/>
        <w:left w:val="none" w:sz="0" w:space="0" w:color="auto"/>
        <w:bottom w:val="none" w:sz="0" w:space="0" w:color="auto"/>
        <w:right w:val="none" w:sz="0" w:space="0" w:color="auto"/>
      </w:divBdr>
    </w:div>
    <w:div w:id="263459571">
      <w:bodyDiv w:val="1"/>
      <w:marLeft w:val="0"/>
      <w:marRight w:val="0"/>
      <w:marTop w:val="0"/>
      <w:marBottom w:val="0"/>
      <w:divBdr>
        <w:top w:val="none" w:sz="0" w:space="0" w:color="auto"/>
        <w:left w:val="none" w:sz="0" w:space="0" w:color="auto"/>
        <w:bottom w:val="none" w:sz="0" w:space="0" w:color="auto"/>
        <w:right w:val="none" w:sz="0" w:space="0" w:color="auto"/>
      </w:divBdr>
    </w:div>
    <w:div w:id="89616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6783</Words>
  <Characters>3867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2020-12-14T12:22:00Z</cp:lastPrinted>
  <dcterms:created xsi:type="dcterms:W3CDTF">2020-12-10T07:53:00Z</dcterms:created>
  <dcterms:modified xsi:type="dcterms:W3CDTF">2020-12-15T08:53:00Z</dcterms:modified>
</cp:coreProperties>
</file>